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B3" w:rsidRPr="00D84E6A" w:rsidRDefault="007038B3" w:rsidP="007038B3">
      <w:pPr>
        <w:jc w:val="center"/>
        <w:rPr>
          <w:rFonts w:ascii="Times New Roman" w:hAnsi="Times New Roman" w:cs="Times New Roman"/>
          <w:b/>
          <w:color w:val="C00000"/>
          <w:sz w:val="36"/>
          <w:u w:val="single"/>
        </w:rPr>
      </w:pPr>
      <w:r w:rsidRPr="00D84E6A">
        <w:rPr>
          <w:rFonts w:ascii="Times New Roman" w:hAnsi="Times New Roman" w:cs="Times New Roman"/>
          <w:b/>
          <w:color w:val="C00000"/>
          <w:sz w:val="36"/>
          <w:u w:val="single"/>
        </w:rPr>
        <w:t xml:space="preserve">5237 Sayılı Türk Ceza Kanunu’nda </w:t>
      </w:r>
    </w:p>
    <w:p w:rsidR="00FA022C" w:rsidRDefault="007038B3" w:rsidP="007038B3">
      <w:pPr>
        <w:jc w:val="center"/>
        <w:rPr>
          <w:rFonts w:ascii="Times New Roman" w:hAnsi="Times New Roman" w:cs="Times New Roman"/>
          <w:b/>
          <w:color w:val="FF0000"/>
          <w:sz w:val="36"/>
        </w:rPr>
      </w:pPr>
      <w:r w:rsidRPr="007038B3">
        <w:rPr>
          <w:rFonts w:ascii="Algerian" w:hAnsi="Algerian" w:cs="Times New Roman"/>
          <w:b/>
          <w:color w:val="FF0000"/>
          <w:sz w:val="36"/>
        </w:rPr>
        <w:t>OLASI KAST ve B</w:t>
      </w:r>
      <w:r w:rsidRPr="007038B3">
        <w:rPr>
          <w:rFonts w:ascii="Times New Roman" w:hAnsi="Times New Roman" w:cs="Times New Roman"/>
          <w:b/>
          <w:color w:val="FF0000"/>
          <w:sz w:val="36"/>
        </w:rPr>
        <w:t>İ</w:t>
      </w:r>
      <w:r w:rsidRPr="007038B3">
        <w:rPr>
          <w:rFonts w:ascii="Algerian" w:hAnsi="Algerian" w:cs="Times New Roman"/>
          <w:b/>
          <w:color w:val="FF0000"/>
          <w:sz w:val="36"/>
        </w:rPr>
        <w:t>L</w:t>
      </w:r>
      <w:r w:rsidRPr="007038B3">
        <w:rPr>
          <w:rFonts w:ascii="Times New Roman" w:hAnsi="Times New Roman" w:cs="Times New Roman"/>
          <w:b/>
          <w:color w:val="FF0000"/>
          <w:sz w:val="36"/>
        </w:rPr>
        <w:t>İ</w:t>
      </w:r>
      <w:r w:rsidRPr="007038B3">
        <w:rPr>
          <w:rFonts w:ascii="Algerian" w:hAnsi="Algerian" w:cs="Times New Roman"/>
          <w:b/>
          <w:color w:val="FF0000"/>
          <w:sz w:val="36"/>
        </w:rPr>
        <w:t>N</w:t>
      </w:r>
      <w:r w:rsidRPr="007038B3">
        <w:rPr>
          <w:rFonts w:ascii="Algerian" w:hAnsi="Algerian" w:cs="Algerian"/>
          <w:b/>
          <w:color w:val="FF0000"/>
          <w:sz w:val="36"/>
        </w:rPr>
        <w:t>Ç</w:t>
      </w:r>
      <w:r w:rsidRPr="007038B3">
        <w:rPr>
          <w:rFonts w:ascii="Algerian" w:hAnsi="Algerian" w:cs="Times New Roman"/>
          <w:b/>
          <w:color w:val="FF0000"/>
          <w:sz w:val="36"/>
        </w:rPr>
        <w:t>L</w:t>
      </w:r>
      <w:r w:rsidRPr="007038B3">
        <w:rPr>
          <w:rFonts w:ascii="Times New Roman" w:hAnsi="Times New Roman" w:cs="Times New Roman"/>
          <w:b/>
          <w:color w:val="FF0000"/>
          <w:sz w:val="36"/>
        </w:rPr>
        <w:t>İ</w:t>
      </w:r>
      <w:r w:rsidRPr="007038B3">
        <w:rPr>
          <w:rFonts w:ascii="Algerian" w:hAnsi="Algerian" w:cs="Times New Roman"/>
          <w:b/>
          <w:color w:val="FF0000"/>
          <w:sz w:val="36"/>
        </w:rPr>
        <w:t xml:space="preserve"> TAKS</w:t>
      </w:r>
      <w:r w:rsidRPr="007038B3">
        <w:rPr>
          <w:rFonts w:ascii="Times New Roman" w:hAnsi="Times New Roman" w:cs="Times New Roman"/>
          <w:b/>
          <w:color w:val="FF0000"/>
          <w:sz w:val="36"/>
        </w:rPr>
        <w:t>İ</w:t>
      </w:r>
      <w:r w:rsidRPr="007038B3">
        <w:rPr>
          <w:rFonts w:ascii="Algerian" w:hAnsi="Algerian" w:cs="Times New Roman"/>
          <w:b/>
          <w:color w:val="FF0000"/>
          <w:sz w:val="36"/>
        </w:rPr>
        <w:t>R Ayr</w:t>
      </w:r>
      <w:r w:rsidRPr="007038B3">
        <w:rPr>
          <w:rFonts w:ascii="Times New Roman" w:hAnsi="Times New Roman" w:cs="Times New Roman"/>
          <w:b/>
          <w:color w:val="FF0000"/>
          <w:sz w:val="36"/>
        </w:rPr>
        <w:t>ı</w:t>
      </w:r>
      <w:r w:rsidRPr="007038B3">
        <w:rPr>
          <w:rFonts w:ascii="Algerian" w:hAnsi="Algerian" w:cs="Times New Roman"/>
          <w:b/>
          <w:color w:val="FF0000"/>
          <w:sz w:val="36"/>
        </w:rPr>
        <w:t>m</w:t>
      </w:r>
      <w:r w:rsidRPr="007038B3">
        <w:rPr>
          <w:rFonts w:ascii="Times New Roman" w:hAnsi="Times New Roman" w:cs="Times New Roman"/>
          <w:b/>
          <w:color w:val="FF0000"/>
          <w:sz w:val="36"/>
        </w:rPr>
        <w:t>ı</w:t>
      </w:r>
    </w:p>
    <w:p w:rsidR="00627B3A" w:rsidRPr="00627B3A" w:rsidRDefault="00627B3A" w:rsidP="00627B3A">
      <w:pPr>
        <w:pStyle w:val="NormalWeb"/>
        <w:shd w:val="clear" w:color="auto" w:fill="1A4498"/>
        <w:jc w:val="center"/>
        <w:rPr>
          <w:rFonts w:ascii="Algerian" w:hAnsi="Algerian"/>
          <w:color w:val="984806" w:themeColor="accent6" w:themeShade="80"/>
          <w:sz w:val="18"/>
          <w:szCs w:val="18"/>
        </w:rPr>
      </w:pPr>
      <w:r w:rsidRPr="00627B3A">
        <w:rPr>
          <w:rStyle w:val="Gl"/>
          <w:rFonts w:ascii="Algerian" w:hAnsi="Algerian"/>
          <w:color w:val="984806" w:themeColor="accent6" w:themeShade="80"/>
        </w:rPr>
        <w:t>B</w:t>
      </w:r>
      <w:r w:rsidRPr="00627B3A">
        <w:rPr>
          <w:rStyle w:val="Gl"/>
          <w:color w:val="984806" w:themeColor="accent6" w:themeShade="80"/>
        </w:rPr>
        <w:t>İ</w:t>
      </w:r>
      <w:r w:rsidRPr="00627B3A">
        <w:rPr>
          <w:rStyle w:val="Gl"/>
          <w:rFonts w:ascii="Algerian" w:hAnsi="Algerian"/>
          <w:color w:val="984806" w:themeColor="accent6" w:themeShade="80"/>
        </w:rPr>
        <w:t>L</w:t>
      </w:r>
      <w:r w:rsidRPr="00627B3A">
        <w:rPr>
          <w:rStyle w:val="Gl"/>
          <w:color w:val="984806" w:themeColor="accent6" w:themeShade="80"/>
        </w:rPr>
        <w:t>İ</w:t>
      </w:r>
      <w:r w:rsidRPr="00627B3A">
        <w:rPr>
          <w:rStyle w:val="Gl"/>
          <w:rFonts w:ascii="Algerian" w:hAnsi="Algerian"/>
          <w:color w:val="984806" w:themeColor="accent6" w:themeShade="80"/>
        </w:rPr>
        <w:t>N</w:t>
      </w:r>
      <w:r w:rsidRPr="00627B3A">
        <w:rPr>
          <w:rStyle w:val="Gl"/>
          <w:rFonts w:ascii="Algerian" w:hAnsi="Algerian" w:cs="Algerian"/>
          <w:color w:val="984806" w:themeColor="accent6" w:themeShade="80"/>
        </w:rPr>
        <w:t>Ç</w:t>
      </w:r>
      <w:r w:rsidRPr="00627B3A">
        <w:rPr>
          <w:rStyle w:val="Gl"/>
          <w:rFonts w:ascii="Algerian" w:hAnsi="Algerian"/>
          <w:color w:val="984806" w:themeColor="accent6" w:themeShade="80"/>
        </w:rPr>
        <w:t>L</w:t>
      </w:r>
      <w:r w:rsidRPr="00627B3A">
        <w:rPr>
          <w:rStyle w:val="Gl"/>
          <w:color w:val="984806" w:themeColor="accent6" w:themeShade="80"/>
        </w:rPr>
        <w:t>İ</w:t>
      </w:r>
      <w:r w:rsidRPr="00627B3A">
        <w:rPr>
          <w:rStyle w:val="Gl"/>
          <w:rFonts w:ascii="Algerian" w:hAnsi="Algerian"/>
          <w:color w:val="984806" w:themeColor="accent6" w:themeShade="80"/>
        </w:rPr>
        <w:t xml:space="preserve"> TAKS</w:t>
      </w:r>
      <w:r w:rsidRPr="00627B3A">
        <w:rPr>
          <w:rStyle w:val="Gl"/>
          <w:color w:val="984806" w:themeColor="accent6" w:themeShade="80"/>
        </w:rPr>
        <w:t>İ</w:t>
      </w:r>
      <w:r w:rsidRPr="00627B3A">
        <w:rPr>
          <w:rStyle w:val="Gl"/>
          <w:rFonts w:ascii="Algerian" w:hAnsi="Algerian"/>
          <w:color w:val="984806" w:themeColor="accent6" w:themeShade="80"/>
        </w:rPr>
        <w:t>R VE OLASI KAST KAVRAMLARI</w:t>
      </w:r>
      <w:proofErr w:type="gramStart"/>
      <w:r w:rsidRPr="00627B3A">
        <w:rPr>
          <w:rStyle w:val="Gl"/>
          <w:rFonts w:ascii="Algerian" w:hAnsi="Algerian"/>
          <w:color w:val="984806" w:themeColor="accent6" w:themeShade="80"/>
          <w:sz w:val="27"/>
          <w:szCs w:val="27"/>
        </w:rPr>
        <w:t>..</w:t>
      </w:r>
      <w:proofErr w:type="gramEnd"/>
    </w:p>
    <w:p w:rsidR="00627B3A" w:rsidRDefault="003A7A56" w:rsidP="00627B3A">
      <w:pPr>
        <w:pStyle w:val="NormalWeb"/>
        <w:shd w:val="clear" w:color="auto" w:fill="1A4498"/>
        <w:jc w:val="both"/>
        <w:rPr>
          <w:rFonts w:ascii="Trebuchet MS" w:hAnsi="Trebuchet MS"/>
          <w:color w:val="FFFFFF"/>
          <w:sz w:val="18"/>
          <w:szCs w:val="18"/>
        </w:rPr>
      </w:pPr>
      <w:r>
        <w:rPr>
          <w:rStyle w:val="Vurgu"/>
          <w:rFonts w:ascii="Trebuchet MS" w:hAnsi="Trebuchet MS"/>
          <w:b/>
          <w:bCs/>
          <w:color w:val="FFFFFF"/>
        </w:rPr>
        <w:t>Olağan Taksir ile Bilinçli T</w:t>
      </w:r>
      <w:r w:rsidR="00627B3A">
        <w:rPr>
          <w:rStyle w:val="Vurgu"/>
          <w:rFonts w:ascii="Trebuchet MS" w:hAnsi="Trebuchet MS"/>
          <w:b/>
          <w:bCs/>
          <w:color w:val="FFFFFF"/>
        </w:rPr>
        <w:t xml:space="preserve">aksiri ayıran ana </w:t>
      </w:r>
      <w:proofErr w:type="gramStart"/>
      <w:r w:rsidR="00627B3A">
        <w:rPr>
          <w:rStyle w:val="Vurgu"/>
          <w:rFonts w:ascii="Trebuchet MS" w:hAnsi="Trebuchet MS"/>
          <w:b/>
          <w:bCs/>
          <w:color w:val="FFFFFF"/>
        </w:rPr>
        <w:t>kriter</w:t>
      </w:r>
      <w:proofErr w:type="gramEnd"/>
      <w:r w:rsidR="00627B3A">
        <w:rPr>
          <w:rStyle w:val="Vurgu"/>
          <w:rFonts w:ascii="Trebuchet MS" w:hAnsi="Trebuchet MS"/>
          <w:b/>
          <w:bCs/>
          <w:color w:val="FFFFFF"/>
        </w:rPr>
        <w:t xml:space="preserve">, bilinçli taksirde failin neticeyi öngörmüş olmasıdır. Netice fail tarafından öngörülmemiş ama öngörülebilir ise taksirden, fail tarafından öngörülmüş ama istenmemiş ise bilinçli taksirden, netice hiçbir şekilde öngörülebilir değilse kazadan söz edilir. Bilinçli taksirde, hayatın olağan akışına ve olayın somut şartlarına göre failin neticeyi öngörmüş ve ama kendi şahsi kabiliyeti, becerisi gibi etkenlere veya şansına ve olasılığın düşüklüğüne güvenip bu riski göze alması ve riskin gerçekleşmesi durumu vardır. Kanunu bilmemek mazeret olamayacağına göre öngörülen netice eğer tehlikeli ve fiilin de yasada suç sayılabilecek bir netice doğurma ihtimali mevcutsa, failin bu durumda hareketinin olası sonuçlarını engelleme yükümlülüğü doğmaktadır. (Bkz. </w:t>
      </w:r>
      <w:proofErr w:type="gramStart"/>
      <w:r w:rsidR="00627B3A">
        <w:rPr>
          <w:rStyle w:val="Vurgu"/>
          <w:rFonts w:ascii="Trebuchet MS" w:hAnsi="Trebuchet MS"/>
          <w:b/>
          <w:bCs/>
          <w:color w:val="FFFFFF"/>
        </w:rPr>
        <w:t>YCGK .</w:t>
      </w:r>
      <w:proofErr w:type="gramEnd"/>
      <w:r w:rsidR="00627B3A">
        <w:rPr>
          <w:rStyle w:val="Vurgu"/>
          <w:rFonts w:ascii="Trebuchet MS" w:hAnsi="Trebuchet MS"/>
          <w:b/>
          <w:bCs/>
          <w:color w:val="FFFFFF"/>
        </w:rPr>
        <w:t xml:space="preserve"> 2009/9-189 E. 220K.</w:t>
      </w:r>
      <w:proofErr w:type="gramStart"/>
      <w:r w:rsidR="00627B3A">
        <w:rPr>
          <w:rStyle w:val="Vurgu"/>
          <w:rFonts w:ascii="Trebuchet MS" w:hAnsi="Trebuchet MS"/>
          <w:b/>
          <w:bCs/>
          <w:color w:val="FFFFFF"/>
        </w:rPr>
        <w:t>)</w:t>
      </w:r>
      <w:proofErr w:type="gramEnd"/>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b/>
          <w:bCs/>
          <w:color w:val="FFFFFF"/>
        </w:rPr>
        <w:t>Ehliyetsiz Araç Kullanmak Tek Başına Bilinçli Taksir Olarak Kabul Edilemez!</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Arial" w:hAnsi="Arial" w:cs="Arial"/>
          <w:color w:val="FFFFFF"/>
        </w:rPr>
        <w:t xml:space="preserve">1-)Olayda failin ehliyeti olmaması, tek başına suçun bilinçli taksirle </w:t>
      </w:r>
      <w:proofErr w:type="gramStart"/>
      <w:r>
        <w:rPr>
          <w:rStyle w:val="Gl"/>
          <w:rFonts w:ascii="Arial" w:hAnsi="Arial" w:cs="Arial"/>
          <w:color w:val="FFFFFF"/>
        </w:rPr>
        <w:t>irtikap</w:t>
      </w:r>
      <w:proofErr w:type="gramEnd"/>
      <w:r>
        <w:rPr>
          <w:rStyle w:val="Gl"/>
          <w:rFonts w:ascii="Arial" w:hAnsi="Arial" w:cs="Arial"/>
          <w:color w:val="FFFFFF"/>
        </w:rPr>
        <w:t xml:space="preserve"> edildiği anlamına gelmez.</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Arial" w:hAnsi="Arial" w:cs="Arial"/>
          <w:color w:val="FFFFFF"/>
        </w:rPr>
        <w:t xml:space="preserve">2-)Sürücü belgesiz araç kullanma başlı başına suçun bilinçli taksirle işlendiğini göstermeyeceği gibi, sanığın 3,5 metre genişliğindeki ham yolda direksiyon </w:t>
      </w:r>
      <w:proofErr w:type="gramStart"/>
      <w:r>
        <w:rPr>
          <w:rStyle w:val="Gl"/>
          <w:rFonts w:ascii="Arial" w:hAnsi="Arial" w:cs="Arial"/>
          <w:color w:val="FFFFFF"/>
        </w:rPr>
        <w:t>hakimiyetini</w:t>
      </w:r>
      <w:proofErr w:type="gramEnd"/>
      <w:r>
        <w:rPr>
          <w:rStyle w:val="Gl"/>
          <w:rFonts w:ascii="Arial" w:hAnsi="Arial" w:cs="Arial"/>
          <w:color w:val="FFFFFF"/>
        </w:rPr>
        <w:t xml:space="preserve"> kaybederek kullandığı traktör ve römorkun devrilmesine neden olması şeklinde gelişen olayda bilinçli taksirin koşullarının bulunmadığı ve olayda yaralanan mağdur Huriye'nin sanık hakkında şikayetçi olmaması karşısında, sadece bir kişinin ölümünden sorumlu tutulması gerektiği ve eylemin 5237 sayılı Türk Ceza Kanunu'nun 85/1. maddesine uyduğu gözetilmeden anılan Kanun'un 85/2. maddesi ile hüküm tesisi, kanuna aykırıdır(9.CD  17.03.2009 tarihli ve     2007/7536 E, 2009/3112 K. sayılı içtihadı)</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Arial" w:hAnsi="Arial" w:cs="Arial"/>
          <w:color w:val="FFFFFF"/>
        </w:rPr>
        <w:t>3-)</w:t>
      </w:r>
      <w:proofErr w:type="gramStart"/>
      <w:r>
        <w:rPr>
          <w:rStyle w:val="Gl"/>
          <w:rFonts w:ascii="Arial" w:hAnsi="Arial" w:cs="Arial"/>
          <w:color w:val="FFFFFF"/>
        </w:rPr>
        <w:t>Meskun</w:t>
      </w:r>
      <w:proofErr w:type="gramEnd"/>
      <w:r>
        <w:rPr>
          <w:rStyle w:val="Gl"/>
          <w:rFonts w:ascii="Arial" w:hAnsi="Arial" w:cs="Arial"/>
          <w:color w:val="FFFFFF"/>
        </w:rPr>
        <w:t xml:space="preserve"> Mahalde 200 </w:t>
      </w:r>
      <w:proofErr w:type="spellStart"/>
      <w:r>
        <w:rPr>
          <w:rStyle w:val="Gl"/>
          <w:rFonts w:ascii="Arial" w:hAnsi="Arial" w:cs="Arial"/>
          <w:color w:val="FFFFFF"/>
        </w:rPr>
        <w:t>promil</w:t>
      </w:r>
      <w:proofErr w:type="spellEnd"/>
      <w:r>
        <w:rPr>
          <w:rStyle w:val="Gl"/>
          <w:rFonts w:ascii="Arial" w:hAnsi="Arial" w:cs="Arial"/>
          <w:color w:val="FFFFFF"/>
        </w:rPr>
        <w:t xml:space="preserve"> alkollü olarak karşı şeride geçmek</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Arial" w:hAnsi="Arial" w:cs="Arial"/>
          <w:color w:val="FFFFFF"/>
        </w:rPr>
        <w:t>4-)Sürücü belgesiz,  18 yaşından küçük  tek yönlü yolda  ters yönden seyretme sonucu kaza yapmak</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Arial" w:hAnsi="Arial" w:cs="Arial"/>
          <w:color w:val="FFFFFF"/>
        </w:rPr>
        <w:t>5-)Kırmızı ışık yanarken geçip yaya çarpmak,</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Arial" w:hAnsi="Arial" w:cs="Arial"/>
          <w:color w:val="FFFFFF"/>
        </w:rPr>
        <w:t>6-)Başka araçla yarışa girip kazaya neden olmak,</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Arial" w:hAnsi="Arial" w:cs="Arial"/>
          <w:color w:val="FFFFFF"/>
        </w:rPr>
        <w:t>7-)Oyun oynarken  havaya ateş etme sonucu  yaralama ve ölüme sebebiyet vermek,</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Arial" w:hAnsi="Arial" w:cs="Arial"/>
          <w:color w:val="FFFFFF"/>
        </w:rPr>
        <w:t>8-) Aşırı alkollü ve uykusuz araç kullanmak</w:t>
      </w:r>
    </w:p>
    <w:p w:rsidR="00627B3A" w:rsidRDefault="00627B3A" w:rsidP="00627B3A">
      <w:pPr>
        <w:pStyle w:val="NormalWeb"/>
        <w:shd w:val="clear" w:color="auto" w:fill="1A4498"/>
        <w:jc w:val="both"/>
        <w:rPr>
          <w:rFonts w:ascii="Trebuchet MS" w:hAnsi="Trebuchet MS"/>
          <w:color w:val="FFFFFF"/>
          <w:sz w:val="18"/>
          <w:szCs w:val="18"/>
        </w:rPr>
      </w:pPr>
      <w:proofErr w:type="gramStart"/>
      <w:r>
        <w:rPr>
          <w:rStyle w:val="Gl"/>
          <w:rFonts w:ascii="Arial" w:hAnsi="Arial" w:cs="Arial"/>
          <w:color w:val="FFFFFF"/>
        </w:rPr>
        <w:lastRenderedPageBreak/>
        <w:t xml:space="preserve">9-)Sanığın 205 </w:t>
      </w:r>
      <w:proofErr w:type="spellStart"/>
      <w:r>
        <w:rPr>
          <w:rStyle w:val="Gl"/>
          <w:rFonts w:ascii="Arial" w:hAnsi="Arial" w:cs="Arial"/>
          <w:color w:val="FFFFFF"/>
        </w:rPr>
        <w:t>promil</w:t>
      </w:r>
      <w:proofErr w:type="spellEnd"/>
      <w:r>
        <w:rPr>
          <w:rStyle w:val="Gl"/>
          <w:rFonts w:ascii="Arial" w:hAnsi="Arial" w:cs="Arial"/>
          <w:color w:val="FFFFFF"/>
        </w:rPr>
        <w:t xml:space="preserve"> alkollü olarak, Aydın-İzmir otobanında otomobili ile seyrederken lastiğinin patlaması nedeniyle ileride sağ şerit üzerinde durmakta olan araca, alkolün de etkisi ile zamanında fark</w:t>
      </w:r>
      <w:r w:rsidR="00D84E6A">
        <w:rPr>
          <w:rStyle w:val="Gl"/>
          <w:rFonts w:ascii="Arial" w:hAnsi="Arial" w:cs="Arial"/>
          <w:color w:val="FFFFFF"/>
        </w:rPr>
        <w:t xml:space="preserve"> </w:t>
      </w:r>
      <w:r>
        <w:rPr>
          <w:rStyle w:val="Gl"/>
          <w:rFonts w:ascii="Arial" w:hAnsi="Arial" w:cs="Arial"/>
          <w:color w:val="FFFFFF"/>
        </w:rPr>
        <w:t xml:space="preserve">edemeyip dikkatsiz ve  dikkatsiz bir şekilde mevcut hızıyla çarparak dört kişinin ölümüne neden olduğu olayda bilinçli taksir şartlarının oluştuğu gözetilmeden değerlendirmede yanılgıya düşülerek yazılı şekilde hüküm kurulması, hukuka aykırıdır. </w:t>
      </w:r>
      <w:proofErr w:type="gramEnd"/>
      <w:r>
        <w:rPr>
          <w:rStyle w:val="Gl"/>
          <w:rFonts w:ascii="Arial" w:hAnsi="Arial" w:cs="Arial"/>
          <w:color w:val="FFFFFF"/>
        </w:rPr>
        <w:t>(9.CD  15.12.2009 tarihli ve Esas No:2009/16360  Karar No:2009/12557  sayılı içtihadı)</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Arial" w:hAnsi="Arial" w:cs="Arial"/>
          <w:color w:val="FFFFFF"/>
        </w:rPr>
        <w:t xml:space="preserve">10-) Aşırı alkollü ve tam kusurlu olarak olaya neden olan sanık hakkında bilinçli taksir hükümlerinin uygulanmaması karşı temyiz olmadığından bozma nedeni yapılmamıştır. Sanığın kamyon şoförü  540 </w:t>
      </w:r>
      <w:proofErr w:type="spellStart"/>
      <w:r>
        <w:rPr>
          <w:rStyle w:val="Gl"/>
          <w:rFonts w:ascii="Arial" w:hAnsi="Arial" w:cs="Arial"/>
          <w:color w:val="FFFFFF"/>
        </w:rPr>
        <w:t>promil</w:t>
      </w:r>
      <w:proofErr w:type="spellEnd"/>
      <w:r>
        <w:rPr>
          <w:rStyle w:val="Gl"/>
          <w:rFonts w:ascii="Arial" w:hAnsi="Arial" w:cs="Arial"/>
          <w:color w:val="FFFFFF"/>
        </w:rPr>
        <w:t xml:space="preserve"> alkollü olarak karşı şeride girerek kendi şeridinde seyreden motosiklet kullanan ölene çarparak ölümüne neden olması söz konusudur. Bilirkişi raporu ve mahkemenin kabulü ile sanık tam kusurludur. 9.CD 2010  tarihli ve  Esas No:2009/20250  Karar No:2010/2984 sayılı içtihadı</w:t>
      </w:r>
      <w:proofErr w:type="gramStart"/>
      <w:r>
        <w:rPr>
          <w:rStyle w:val="Gl"/>
          <w:rFonts w:ascii="Arial" w:hAnsi="Arial" w:cs="Arial"/>
          <w:color w:val="FFFFFF"/>
        </w:rPr>
        <w:t>)</w:t>
      </w:r>
      <w:proofErr w:type="gramEnd"/>
    </w:p>
    <w:p w:rsidR="00627B3A" w:rsidRDefault="00627B3A" w:rsidP="00627B3A">
      <w:pPr>
        <w:pStyle w:val="NormalWeb"/>
        <w:shd w:val="clear" w:color="auto" w:fill="1A4498"/>
        <w:jc w:val="both"/>
        <w:rPr>
          <w:rFonts w:ascii="Trebuchet MS" w:hAnsi="Trebuchet MS"/>
          <w:color w:val="FFFFFF"/>
          <w:sz w:val="18"/>
          <w:szCs w:val="18"/>
        </w:rPr>
      </w:pPr>
      <w:proofErr w:type="gramStart"/>
      <w:r>
        <w:rPr>
          <w:rStyle w:val="Gl"/>
          <w:rFonts w:ascii="Arial" w:hAnsi="Arial" w:cs="Arial"/>
          <w:color w:val="FFFFFF"/>
        </w:rPr>
        <w:t>11-)Sanığın yönetimindeki kamyoneti ile tek yönlü, çift şeritli, 7 metre genişliğindeki yolda seyri sırasında, arızalanması nedeniyle kaplama üzerinde ve kaldırıma 50 cm mesafede park etmiş bulunan  Ulusoy'a ait aracın açık olan sol kapısına ve kapının dış kısmında arızayı gidermek için bulunan ölene çarptığı, olayda bilinçli taksir koşullarının oluşmadığı gözetilmeden hakkında 765 sayılı Türk Ceza Kanunu'nun  45/son maddesinin uygulanması, suretiyle fazla ceza tayini, hukuka aykırıdır (9.CD 30.11.2010 tarihli ve  Esas No:2009/451  Karar No:2010/12002  künyeli içtihadı)</w:t>
      </w:r>
      <w:proofErr w:type="gramEnd"/>
    </w:p>
    <w:p w:rsidR="00627B3A" w:rsidRDefault="00627B3A" w:rsidP="00627B3A">
      <w:pPr>
        <w:pStyle w:val="NormalWeb"/>
        <w:shd w:val="clear" w:color="auto" w:fill="1A4498"/>
        <w:jc w:val="both"/>
        <w:rPr>
          <w:rFonts w:ascii="Trebuchet MS" w:hAnsi="Trebuchet MS"/>
          <w:color w:val="FFFFFF"/>
          <w:sz w:val="18"/>
          <w:szCs w:val="18"/>
        </w:rPr>
      </w:pPr>
      <w:r>
        <w:rPr>
          <w:rStyle w:val="Gl"/>
          <w:rFonts w:ascii="Arial" w:hAnsi="Arial" w:cs="Arial"/>
          <w:color w:val="FFFFFF"/>
        </w:rPr>
        <w:t xml:space="preserve">12-) 214 </w:t>
      </w:r>
      <w:proofErr w:type="spellStart"/>
      <w:r>
        <w:rPr>
          <w:rStyle w:val="Gl"/>
          <w:rFonts w:ascii="Arial" w:hAnsi="Arial" w:cs="Arial"/>
          <w:color w:val="FFFFFF"/>
        </w:rPr>
        <w:t>promil</w:t>
      </w:r>
      <w:proofErr w:type="spellEnd"/>
      <w:r>
        <w:rPr>
          <w:rStyle w:val="Gl"/>
          <w:rFonts w:ascii="Arial" w:hAnsi="Arial" w:cs="Arial"/>
          <w:color w:val="FFFFFF"/>
        </w:rPr>
        <w:t xml:space="preserve"> alkollü olan sanığın şerit ihlali yaparak karşı şeritten gelen sanık Şahin’in kullandığı araç ile çarpışması şeklinde gelişen olay nedeniyle hakkında bilinçli taksir hükümlerinin uygulanması gerekir((9.CD 08.03.2011 tarihli ve  Esas No:2009/4284 Karar No:2011/1594 künyeli içtihadı)</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Arial" w:hAnsi="Arial" w:cs="Arial"/>
          <w:color w:val="FFFFFF"/>
        </w:rPr>
        <w:t xml:space="preserve">13-)Sürücü belgesi bulunmayan sanığın, </w:t>
      </w:r>
      <w:proofErr w:type="gramStart"/>
      <w:r>
        <w:rPr>
          <w:rStyle w:val="Gl"/>
          <w:rFonts w:ascii="Arial" w:hAnsi="Arial" w:cs="Arial"/>
          <w:color w:val="FFFFFF"/>
        </w:rPr>
        <w:t>meskun</w:t>
      </w:r>
      <w:proofErr w:type="gramEnd"/>
      <w:r>
        <w:rPr>
          <w:rStyle w:val="Gl"/>
          <w:rFonts w:ascii="Arial" w:hAnsi="Arial" w:cs="Arial"/>
          <w:color w:val="FFFFFF"/>
        </w:rPr>
        <w:t xml:space="preserve"> mahalde hızı ve acemiliği nedeniyle direksiyon hakimiyetini kaybedip, 41 metre lastik izi ile karşı şeride geçerek yol dışına çıkması, önce bir ağaca, kaldırım üzerinde bulunan park halindeki bir motosiklet ile yayalara çarpıp, sonra bir evin duvarına çarparak durması şeklinde gelişen olayda; TCK'nın 22/3. maddesinde öngörülen bilinçli taksirin oluştuğu gözetilmeden, yazılı şekilde uygulama yapılmak suretiyle ek12sik ceza tayini hukuka aykırıdır(9.CD  22.06.2010 tarihli Esas No:2009/13454   Karar No:2010/7469 sayılı içtihadı)</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Trebuchet MS" w:hAnsi="Trebuchet MS"/>
          <w:color w:val="FFFFFF"/>
        </w:rPr>
        <w:t>Bilinçli Taksir ve Olası (Muhtemel) Kast:</w:t>
      </w:r>
    </w:p>
    <w:p w:rsidR="00627B3A" w:rsidRDefault="00627B3A" w:rsidP="00627B3A">
      <w:pPr>
        <w:pStyle w:val="NormalWeb"/>
        <w:shd w:val="clear" w:color="auto" w:fill="1A4498"/>
        <w:jc w:val="both"/>
        <w:rPr>
          <w:rFonts w:ascii="Trebuchet MS" w:hAnsi="Trebuchet MS"/>
          <w:color w:val="FFFFFF"/>
        </w:rPr>
      </w:pPr>
      <w:r>
        <w:rPr>
          <w:rFonts w:ascii="Trebuchet MS" w:hAnsi="Trebuchet MS"/>
          <w:color w:val="FFFFFF"/>
        </w:rPr>
        <w:t xml:space="preserve">1-)Taksirin özel bir şekli olan bilinçli taksir ile olası (veya muhtemel) kast birbirlerinden ayrılan temel husus failin, psikolojik halidir. Muhtemel kast halinde suç </w:t>
      </w:r>
      <w:proofErr w:type="gramStart"/>
      <w:r>
        <w:rPr>
          <w:rFonts w:ascii="Trebuchet MS" w:hAnsi="Trebuchet MS"/>
          <w:color w:val="FFFFFF"/>
        </w:rPr>
        <w:t>irtikap</w:t>
      </w:r>
      <w:proofErr w:type="gramEnd"/>
      <w:r>
        <w:rPr>
          <w:rFonts w:ascii="Trebuchet MS" w:hAnsi="Trebuchet MS"/>
          <w:color w:val="FFFFFF"/>
        </w:rPr>
        <w:t xml:space="preserve"> edilirken fail umursamaz ve aymazlık  ruh hali içindedir.</w:t>
      </w:r>
      <w:r w:rsidR="003A7A56">
        <w:rPr>
          <w:rFonts w:ascii="Trebuchet MS" w:hAnsi="Trebuchet MS"/>
          <w:color w:val="FFFFFF"/>
        </w:rPr>
        <w:t xml:space="preserve"> </w:t>
      </w:r>
      <w:r>
        <w:rPr>
          <w:rFonts w:ascii="Trebuchet MS" w:hAnsi="Trebuchet MS"/>
          <w:color w:val="FFFFFF"/>
        </w:rPr>
        <w:t xml:space="preserve">Buna karşılık, </w:t>
      </w:r>
      <w:proofErr w:type="spellStart"/>
      <w:r>
        <w:rPr>
          <w:rFonts w:ascii="Trebuchet MS" w:hAnsi="Trebuchet MS"/>
          <w:color w:val="FFFFFF"/>
        </w:rPr>
        <w:t>biliçli</w:t>
      </w:r>
      <w:proofErr w:type="spellEnd"/>
      <w:r>
        <w:rPr>
          <w:rFonts w:ascii="Trebuchet MS" w:hAnsi="Trebuchet MS"/>
          <w:color w:val="FFFFFF"/>
        </w:rPr>
        <w:t xml:space="preserve"> taksir ile suç </w:t>
      </w:r>
      <w:proofErr w:type="gramStart"/>
      <w:r>
        <w:rPr>
          <w:rFonts w:ascii="Trebuchet MS" w:hAnsi="Trebuchet MS"/>
          <w:color w:val="FFFFFF"/>
        </w:rPr>
        <w:t>irtikap</w:t>
      </w:r>
      <w:proofErr w:type="gramEnd"/>
      <w:r>
        <w:rPr>
          <w:rFonts w:ascii="Trebuchet MS" w:hAnsi="Trebuchet MS"/>
          <w:color w:val="FFFFFF"/>
        </w:rPr>
        <w:t xml:space="preserve"> edilirken fail, tedirginlik halindedir. Kendince suçun olmaması için elinden gelen gayreti gösterir</w:t>
      </w:r>
    </w:p>
    <w:p w:rsidR="00627B3A" w:rsidRDefault="00627B3A" w:rsidP="00627B3A">
      <w:pPr>
        <w:pStyle w:val="NormalWeb"/>
        <w:shd w:val="clear" w:color="auto" w:fill="1A4498"/>
        <w:jc w:val="both"/>
        <w:rPr>
          <w:rFonts w:ascii="Trebuchet MS" w:hAnsi="Trebuchet MS"/>
          <w:color w:val="FFFFFF"/>
          <w:sz w:val="18"/>
          <w:szCs w:val="18"/>
        </w:rPr>
      </w:pP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lastRenderedPageBreak/>
        <w:t>2-)Bilinçli taksirde ve olası(gayri muayyen) kasıtta fail,  hareketi bilerek ve isteyerek yapar. Ancak bilinçli taksirde neticenin meydana gelmeyeceğine dair samimi bir inancı vardır. Olası (veya muhtemel) kasıtta ise, neticenin meydana gelmesine karşı fail vurdumduymaz  veya bir aymazlık içindedir.</w:t>
      </w: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t>3-)Silahla, hareket halinde  bulunan otobüsteki</w:t>
      </w:r>
      <w:r>
        <w:rPr>
          <w:rStyle w:val="apple-converted-space"/>
          <w:rFonts w:ascii="Trebuchet MS" w:hAnsi="Trebuchet MS"/>
          <w:color w:val="FFFFFF"/>
        </w:rPr>
        <w:t> </w:t>
      </w:r>
      <w:r>
        <w:rPr>
          <w:rFonts w:ascii="Trebuchet MS" w:hAnsi="Trebuchet MS"/>
          <w:color w:val="FFFFFF"/>
        </w:rPr>
        <w:t xml:space="preserve">hasmına ateş eden kişi, hasmının yanındaki kişinin de ölebileceğini öngörür ancak, ateş etmeye devam eder. Bura da, hasmının yanındaki kişinin ölmesi fail için önemli değildir. Fail </w:t>
      </w:r>
      <w:r w:rsidRPr="003A7A56">
        <w:rPr>
          <w:rFonts w:ascii="Trebuchet MS" w:hAnsi="Trebuchet MS"/>
          <w:i/>
          <w:color w:val="FFFFFF"/>
        </w:rPr>
        <w:t xml:space="preserve">' ne olursa olsun  </w:t>
      </w:r>
      <w:proofErr w:type="spellStart"/>
      <w:r w:rsidRPr="003A7A56">
        <w:rPr>
          <w:rFonts w:ascii="Trebuchet MS" w:hAnsi="Trebuchet MS"/>
          <w:i/>
          <w:color w:val="FFFFFF"/>
        </w:rPr>
        <w:t>olsun</w:t>
      </w:r>
      <w:proofErr w:type="spellEnd"/>
      <w:r w:rsidRPr="003A7A56">
        <w:rPr>
          <w:rFonts w:ascii="Trebuchet MS" w:hAnsi="Trebuchet MS"/>
          <w:i/>
          <w:color w:val="FFFFFF"/>
        </w:rPr>
        <w:t>' a</w:t>
      </w:r>
      <w:r>
        <w:rPr>
          <w:rFonts w:ascii="Trebuchet MS" w:hAnsi="Trebuchet MS"/>
          <w:color w:val="FFFFFF"/>
        </w:rPr>
        <w:t>nlayışı içindedir.</w:t>
      </w: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t>4-)Alkollü ve aşırı hızla trafik kazasına sebebiyet veren kişi kazaya sebebiyet vereceğini bilir; ancak şahsi yetenekleri sayesinde kaza  yapmayacağına inanır. Yoğun sisli ve buzlu bir havada aşırı hızlı araç kullanarak kazaya sebebiyet veren kişi bilinçli taksirle yaralamadan sorumludur.</w:t>
      </w: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t xml:space="preserve">5-)Bilinçli taksirle suç </w:t>
      </w:r>
      <w:proofErr w:type="gramStart"/>
      <w:r>
        <w:rPr>
          <w:rFonts w:ascii="Trebuchet MS" w:hAnsi="Trebuchet MS"/>
          <w:color w:val="FFFFFF"/>
        </w:rPr>
        <w:t>irtikap</w:t>
      </w:r>
      <w:proofErr w:type="gramEnd"/>
      <w:r>
        <w:rPr>
          <w:rFonts w:ascii="Trebuchet MS" w:hAnsi="Trebuchet MS"/>
          <w:color w:val="FFFFFF"/>
        </w:rPr>
        <w:t xml:space="preserve"> edildiğinde adi taksire göre, fail aleyhine bazı sonuçlar vardır. Buna karşılık, Muhtemel kasıtla  suç işlendiği zaman kastla </w:t>
      </w:r>
      <w:proofErr w:type="gramStart"/>
      <w:r>
        <w:rPr>
          <w:rFonts w:ascii="Trebuchet MS" w:hAnsi="Trebuchet MS"/>
          <w:color w:val="FFFFFF"/>
        </w:rPr>
        <w:t>irtikap</w:t>
      </w:r>
      <w:proofErr w:type="gramEnd"/>
      <w:r>
        <w:rPr>
          <w:rFonts w:ascii="Trebuchet MS" w:hAnsi="Trebuchet MS"/>
          <w:color w:val="FFFFFF"/>
        </w:rPr>
        <w:t xml:space="preserve"> edilen suçtan dolayı verilen ceza 5237 sayılı Türk Ceza Kanunun 21/2 maddesine göre verilen cezadan indirim yapılır.</w:t>
      </w: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t xml:space="preserve">6-)Dosya içeriği </w:t>
      </w:r>
      <w:proofErr w:type="gramStart"/>
      <w:r>
        <w:rPr>
          <w:rFonts w:ascii="Trebuchet MS" w:hAnsi="Trebuchet MS"/>
          <w:color w:val="FFFFFF"/>
        </w:rPr>
        <w:t>ile;</w:t>
      </w:r>
      <w:proofErr w:type="gramEnd"/>
      <w:r>
        <w:rPr>
          <w:rFonts w:ascii="Trebuchet MS" w:hAnsi="Trebuchet MS"/>
          <w:color w:val="FFFFFF"/>
        </w:rPr>
        <w:t xml:space="preserve"> olay yerinin bölünmüş ve 3 şeritli asfalt yol olduğu, olay yerinde ışık kontrollü kavşak sistemi ve kavşak içinde yaya geçidi çizgilerinin bulunduğu; alkollü olan ve aracı ile İzmit yönünden Sakarya yönüne gitmekte olan sanığın, olay yeri olan D-100 </w:t>
      </w:r>
      <w:proofErr w:type="spellStart"/>
      <w:r>
        <w:rPr>
          <w:rFonts w:ascii="Trebuchet MS" w:hAnsi="Trebuchet MS"/>
          <w:color w:val="FFFFFF"/>
        </w:rPr>
        <w:t>Köseköy</w:t>
      </w:r>
      <w:proofErr w:type="spellEnd"/>
      <w:r>
        <w:rPr>
          <w:rFonts w:ascii="Trebuchet MS" w:hAnsi="Trebuchet MS"/>
          <w:color w:val="FFFFFF"/>
        </w:rPr>
        <w:t xml:space="preserve"> ışıklı Kavşağına geldiğinde, yayalara yeşil ışık, araçlara kırmızı ışık yandığı, diğer araçların durarak beklediği, yayaların yaya geçidinden geçtiği sırada, yaya geçidinden geçmekte olan yayalara çarpacağını, bu çarpmanın yaralanmayla ya da ölümle sonuçlanabileceğini öngörmesine karşın, aracının hızını kesmeden, duran araçların sağından geçerek kavşağa girdiği, yaya geçidinden, sanığın gidiş yönüne göre yolun solundan yolun sağına geçmekte olan </w:t>
      </w:r>
      <w:proofErr w:type="spellStart"/>
      <w:r>
        <w:rPr>
          <w:rFonts w:ascii="Trebuchet MS" w:hAnsi="Trebuchet MS"/>
          <w:color w:val="FFFFFF"/>
        </w:rPr>
        <w:t>maktüle</w:t>
      </w:r>
      <w:proofErr w:type="spellEnd"/>
      <w:r>
        <w:rPr>
          <w:rFonts w:ascii="Trebuchet MS" w:hAnsi="Trebuchet MS"/>
          <w:color w:val="FFFFFF"/>
        </w:rPr>
        <w:t xml:space="preserve"> </w:t>
      </w:r>
      <w:proofErr w:type="spellStart"/>
      <w:r>
        <w:rPr>
          <w:rFonts w:ascii="Trebuchet MS" w:hAnsi="Trebuchet MS"/>
          <w:color w:val="FFFFFF"/>
        </w:rPr>
        <w:t>N.Y.’a</w:t>
      </w:r>
      <w:proofErr w:type="spellEnd"/>
      <w:r>
        <w:rPr>
          <w:rFonts w:ascii="Trebuchet MS" w:hAnsi="Trebuchet MS"/>
          <w:color w:val="FFFFFF"/>
        </w:rPr>
        <w:t xml:space="preserve"> kaldırıma 3.50 metre kala çarptığı ve yaklaşık 20 metre sürüklediği, olay yerinden kaçtığı; </w:t>
      </w:r>
      <w:proofErr w:type="spellStart"/>
      <w:r>
        <w:rPr>
          <w:rFonts w:ascii="Trebuchet MS" w:hAnsi="Trebuchet MS"/>
          <w:color w:val="FFFFFF"/>
        </w:rPr>
        <w:t>maktülenin</w:t>
      </w:r>
      <w:proofErr w:type="spellEnd"/>
      <w:r>
        <w:rPr>
          <w:rFonts w:ascii="Trebuchet MS" w:hAnsi="Trebuchet MS"/>
          <w:color w:val="FFFFFF"/>
        </w:rPr>
        <w:t xml:space="preserve">, kafatası travması zemininde gelişen beyin kanaması ve genel vücut travması zemininde gelişen etraf kemiği kırıkları ile </w:t>
      </w:r>
      <w:proofErr w:type="spellStart"/>
      <w:r>
        <w:rPr>
          <w:rFonts w:ascii="Trebuchet MS" w:hAnsi="Trebuchet MS"/>
          <w:color w:val="FFFFFF"/>
        </w:rPr>
        <w:t>müterafık</w:t>
      </w:r>
      <w:proofErr w:type="spellEnd"/>
      <w:r>
        <w:rPr>
          <w:rFonts w:ascii="Trebuchet MS" w:hAnsi="Trebuchet MS"/>
          <w:color w:val="FFFFFF"/>
        </w:rPr>
        <w:t xml:space="preserve"> iç ve dış kanamanın müşterek sonucu olarak öldüğü; eylemin olası kasıtla insan öldürme suçunu oluşturduğu anlaşıldığı halde, 5237 sayılı Türk Ceza Kanununun 81, 21/2 ve 53 maddeleri uyarınca hüküm kurulması yerine, bilinçli taksirle ölüme neden olma suçundan yazılı şekilde hüküm kurulması,  (1.CD  31/12/2007 tarihli ve  Esas No:2006/8147 sayılı içtihadı)</w:t>
      </w: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t xml:space="preserve">7-)Bilinçli taksirde  gerçekleşen sonuç, fail tarafından  öngörüldüğü halde  istenmemiştir. Fail  neticeyi gerçekten öngördüğü halde, sırf şansına veya başka dış etkenlere  hatta kendi beceri veya bilgisine güvenerek  sonucun meydana gelmeyeceği inancıyla hareket etmiştir. Öngörülen ve istenmeyen muhtemel neticenin meydana gelmesi tüm gayretlere rağmen engellemiyorsa bu durumda  bilinçli taksir söz konusudur. Bilinçli taksirde fail neticeyi öngörüyor, istemeyen neticenin meydana gelmesi için bir gayret içindedir. Netice failce bilinmesi halinde, fiil yine  de  fail tarafından yapılıyorsa muhtemel kast söz konusudur. </w:t>
      </w:r>
      <w:proofErr w:type="gramStart"/>
      <w:r>
        <w:rPr>
          <w:rFonts w:ascii="Trebuchet MS" w:hAnsi="Trebuchet MS"/>
          <w:color w:val="FFFFFF"/>
        </w:rPr>
        <w:t>kastta</w:t>
      </w:r>
      <w:proofErr w:type="gramEnd"/>
      <w:r>
        <w:rPr>
          <w:rFonts w:ascii="Trebuchet MS" w:hAnsi="Trebuchet MS"/>
          <w:color w:val="FFFFFF"/>
        </w:rPr>
        <w:t xml:space="preserve"> fail, neticenin olmaması için en azından bir gayret ve çaba  göstermiyor ( 24.11.2009/185-273 sayılı içtihadı)</w:t>
      </w:r>
    </w:p>
    <w:p w:rsidR="00627B3A" w:rsidRPr="003A7A56" w:rsidRDefault="00627B3A" w:rsidP="00627B3A">
      <w:pPr>
        <w:pStyle w:val="NormalWeb"/>
        <w:shd w:val="clear" w:color="auto" w:fill="1A4498"/>
        <w:jc w:val="both"/>
        <w:rPr>
          <w:rFonts w:ascii="Trebuchet MS" w:hAnsi="Trebuchet MS"/>
          <w:i/>
          <w:color w:val="FFFFFF"/>
          <w:sz w:val="18"/>
          <w:szCs w:val="18"/>
        </w:rPr>
      </w:pPr>
      <w:r>
        <w:rPr>
          <w:rFonts w:ascii="Trebuchet MS" w:hAnsi="Trebuchet MS"/>
          <w:color w:val="FFFFFF"/>
        </w:rPr>
        <w:lastRenderedPageBreak/>
        <w:t xml:space="preserve">8-) Sanığın, olay gecesi düğün yerinde insanların bulunduğu ortamda genel güvenliği tehlikeye sokacak şekilde havaya doğru ateş ettiği sırada tabancasının tutukluk yapması üzerine, tetik </w:t>
      </w:r>
      <w:proofErr w:type="gramStart"/>
      <w:r>
        <w:rPr>
          <w:rFonts w:ascii="Trebuchet MS" w:hAnsi="Trebuchet MS"/>
          <w:color w:val="FFFFFF"/>
        </w:rPr>
        <w:t>hakimiyetini</w:t>
      </w:r>
      <w:proofErr w:type="gramEnd"/>
      <w:r>
        <w:rPr>
          <w:rFonts w:ascii="Trebuchet MS" w:hAnsi="Trebuchet MS"/>
          <w:color w:val="FFFFFF"/>
        </w:rPr>
        <w:t xml:space="preserve"> bırakmadan ve hiçbir önlem almadan gereksiz yere topluluğun üzerine doğru tutarak silahını atışa elverişli duruma getirmek için uğraşırken tetiğe basınç uygulayarak ateşlediği silahtan çıkan kurşunun topluluk içinde bulunan Mustafa'ya değmesi sonucu ölümün meydana geldiği olayda; sanığın, öldürme sonucunun meydana gelebileceğini öngörmesine karşın eyleminden vazgeçmeyerek sürdürmesinin olası kastla insan öldürme suçunu oluşturduğu gözetilmeden, bilinçli taksirle ölüme neden olmak suçundan cezalandırılmasına karar verilmesi, bozmayı gerektirmiş</w:t>
      </w:r>
      <w:r w:rsidRPr="003A7A56">
        <w:rPr>
          <w:rFonts w:ascii="Trebuchet MS" w:hAnsi="Trebuchet MS"/>
          <w:i/>
          <w:color w:val="FFFFFF"/>
        </w:rPr>
        <w:t>,( 1.CD  27.01.2009  tarihli  Esas No:2008/6257 Karar No:2009/200  sayılı içtihadı)</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Trebuchet MS" w:hAnsi="Trebuchet MS"/>
          <w:color w:val="FFFFFF"/>
        </w:rPr>
        <w:t>Bilinçli Taksirle Suç İşlenmesi Halinde Verilecek Ceza Arttırılır</w:t>
      </w: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t>1-)Bilinçli taksirle suç işlenmesi halinde, verilecek ceza  5237 sayılı Türk Ceza Kanunu'nun 22/3. maddesine göre üçte birden yarsına kadar arttırılır</w:t>
      </w: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t xml:space="preserve">2-)Bilinçli taksirle </w:t>
      </w:r>
      <w:proofErr w:type="spellStart"/>
      <w:r>
        <w:rPr>
          <w:rFonts w:ascii="Trebuchet MS" w:hAnsi="Trebuchet MS"/>
          <w:color w:val="FFFFFF"/>
        </w:rPr>
        <w:t>taksirle</w:t>
      </w:r>
      <w:proofErr w:type="spellEnd"/>
      <w:r>
        <w:rPr>
          <w:rFonts w:ascii="Trebuchet MS" w:hAnsi="Trebuchet MS"/>
          <w:color w:val="FFFFFF"/>
        </w:rPr>
        <w:t xml:space="preserve"> </w:t>
      </w:r>
      <w:proofErr w:type="gramStart"/>
      <w:r>
        <w:rPr>
          <w:rFonts w:ascii="Trebuchet MS" w:hAnsi="Trebuchet MS"/>
          <w:color w:val="FFFFFF"/>
        </w:rPr>
        <w:t>irtikap</w:t>
      </w:r>
      <w:proofErr w:type="gramEnd"/>
      <w:r>
        <w:rPr>
          <w:rFonts w:ascii="Trebuchet MS" w:hAnsi="Trebuchet MS"/>
          <w:color w:val="FFFFFF"/>
        </w:rPr>
        <w:t xml:space="preserve"> edilen suçlardan dolayı verilecek cezalar,  5237 sayılı  Türk Ceza Kanunu'nun 22/3. maddesi gereğinde üçte birden yarıya kadar arttırılır. Alkollü olduğu halde,   aşırı hız  yaparak şehir içinde birden fazla kişinin ölmesine sebebiyet veren  kişi bilinçli taksirle suç işlediğinden verilecek ceza üçte birden yarıya kadar arttırılır. Aynı şekilde, bilinçli taksirle </w:t>
      </w:r>
      <w:proofErr w:type="spellStart"/>
      <w:r>
        <w:rPr>
          <w:rFonts w:ascii="Trebuchet MS" w:hAnsi="Trebuchet MS"/>
          <w:color w:val="FFFFFF"/>
        </w:rPr>
        <w:t>taksirle</w:t>
      </w:r>
      <w:proofErr w:type="spellEnd"/>
      <w:r>
        <w:rPr>
          <w:rFonts w:ascii="Trebuchet MS" w:hAnsi="Trebuchet MS"/>
          <w:color w:val="FFFFFF"/>
        </w:rPr>
        <w:t xml:space="preserve"> yaralamaya sebebiyet verilmesi halinde verilecek ceza  üçte birden yarısına kadar </w:t>
      </w:r>
      <w:proofErr w:type="gramStart"/>
      <w:r>
        <w:rPr>
          <w:rFonts w:ascii="Trebuchet MS" w:hAnsi="Trebuchet MS"/>
          <w:color w:val="FFFFFF"/>
        </w:rPr>
        <w:t>arttırılır .</w:t>
      </w:r>
      <w:proofErr w:type="gramEnd"/>
    </w:p>
    <w:p w:rsidR="00627B3A" w:rsidRDefault="00627B3A" w:rsidP="00627B3A">
      <w:pPr>
        <w:pStyle w:val="NormalWeb"/>
        <w:shd w:val="clear" w:color="auto" w:fill="1A4498"/>
        <w:jc w:val="both"/>
        <w:rPr>
          <w:rFonts w:ascii="Trebuchet MS" w:hAnsi="Trebuchet MS"/>
          <w:color w:val="FFFFFF"/>
          <w:sz w:val="18"/>
          <w:szCs w:val="18"/>
        </w:rPr>
      </w:pPr>
      <w:r>
        <w:rPr>
          <w:rStyle w:val="Gl"/>
          <w:rFonts w:ascii="Trebuchet MS" w:hAnsi="Trebuchet MS"/>
          <w:color w:val="FFFFFF"/>
        </w:rPr>
        <w:t xml:space="preserve">Bilinçli Taksirle </w:t>
      </w:r>
      <w:proofErr w:type="gramStart"/>
      <w:r>
        <w:rPr>
          <w:rStyle w:val="Gl"/>
          <w:rFonts w:ascii="Trebuchet MS" w:hAnsi="Trebuchet MS"/>
          <w:color w:val="FFFFFF"/>
        </w:rPr>
        <w:t>İrtikap</w:t>
      </w:r>
      <w:proofErr w:type="gramEnd"/>
      <w:r>
        <w:rPr>
          <w:rStyle w:val="Gl"/>
          <w:rFonts w:ascii="Trebuchet MS" w:hAnsi="Trebuchet MS"/>
          <w:color w:val="FFFFFF"/>
        </w:rPr>
        <w:t xml:space="preserve"> Edilen Suçlar Şahsi Cezasızlık Kapsamı Dışındadır</w:t>
      </w: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t>1-)5237 sayılı Türk Ceza Kanunu'nun 22/6. maddesine göre,   taksirle neden olan netice, münhasıran failin şahsi veya ailevi durumu bakımından, artık bir cezanın hükmedilmesi gerekir kılacak şekilde  mağdur olmasına yol açmışsa, ceza verilmez. Bilinçli taksir halinde verilecek ceza yarıdan altıda bire kadar indirilir.</w:t>
      </w:r>
      <w:r>
        <w:rPr>
          <w:rStyle w:val="apple-converted-space"/>
          <w:rFonts w:ascii="Trebuchet MS" w:hAnsi="Trebuchet MS"/>
          <w:color w:val="FFFFFF"/>
        </w:rPr>
        <w:t> </w:t>
      </w:r>
      <w:r>
        <w:rPr>
          <w:rStyle w:val="Gl"/>
          <w:rFonts w:ascii="Trebuchet MS" w:hAnsi="Trebuchet MS"/>
          <w:color w:val="FFFFFF"/>
        </w:rPr>
        <w:t>Alkollü bir şekilde kaza yapıp, eşi ve çocuğunun ölümüne sebep olan kişi, hakkında şahsi cezasızlık sebebi uygulanmaz.</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Trebuchet MS" w:hAnsi="Trebuchet MS"/>
          <w:color w:val="FFFFFF"/>
        </w:rPr>
        <w:t>2-) Hukukumuzda taksir</w:t>
      </w:r>
      <w:r w:rsidR="003A7A56">
        <w:rPr>
          <w:rStyle w:val="Gl"/>
          <w:rFonts w:ascii="Trebuchet MS" w:hAnsi="Trebuchet MS"/>
          <w:color w:val="FFFFFF"/>
        </w:rPr>
        <w:t xml:space="preserve"> </w:t>
      </w:r>
      <w:r>
        <w:rPr>
          <w:rStyle w:val="Gl"/>
          <w:rFonts w:ascii="Trebuchet MS" w:hAnsi="Trebuchet MS"/>
          <w:color w:val="FFFFFF"/>
        </w:rPr>
        <w:t>(</w:t>
      </w:r>
      <w:proofErr w:type="spellStart"/>
      <w:r>
        <w:rPr>
          <w:rStyle w:val="Gl"/>
          <w:rFonts w:ascii="Trebuchet MS" w:hAnsi="Trebuchet MS"/>
          <w:color w:val="FFFFFF"/>
        </w:rPr>
        <w:t>reclessneess</w:t>
      </w:r>
      <w:proofErr w:type="spellEnd"/>
      <w:r>
        <w:rPr>
          <w:rStyle w:val="Gl"/>
          <w:rFonts w:ascii="Trebuchet MS" w:hAnsi="Trebuchet MS"/>
          <w:color w:val="FFFFFF"/>
        </w:rPr>
        <w:t>) ikiye</w:t>
      </w:r>
      <w:r>
        <w:rPr>
          <w:rStyle w:val="apple-converted-space"/>
          <w:rFonts w:ascii="Trebuchet MS" w:hAnsi="Trebuchet MS"/>
          <w:color w:val="FFFFFF"/>
        </w:rPr>
        <w:t> </w:t>
      </w:r>
      <w:r>
        <w:rPr>
          <w:rStyle w:val="Gl"/>
          <w:rFonts w:ascii="Trebuchet MS" w:hAnsi="Trebuchet MS"/>
          <w:color w:val="FFFFFF"/>
        </w:rPr>
        <w:t>ayrılmakta olup,  bunlardan biri adi taksir diğeri de bilinçli taksirdir.</w:t>
      </w: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t>Bilinçli taksir de, daha yoğun bir kusurluluk hali söz konusudur. Bilinçli taksirde fail kuralı ihlal ettiğinin farkındadır;  ancak buna rağmen, şahsi yeteneklerine güvenerek  korkulanın olmayacağı inancındadır. Kötü neticenin olmaması için elinden geleni yapar, ancak kazanın meydana gelmesine engel olamaz. Sonuç kesinlikle istenmez.</w:t>
      </w:r>
    </w:p>
    <w:p w:rsidR="00627B3A" w:rsidRDefault="00627B3A" w:rsidP="00627B3A">
      <w:pPr>
        <w:pStyle w:val="NormalWeb"/>
        <w:shd w:val="clear" w:color="auto" w:fill="1A4498"/>
        <w:jc w:val="both"/>
        <w:rPr>
          <w:rFonts w:ascii="Trebuchet MS" w:hAnsi="Trebuchet MS"/>
          <w:color w:val="FFFFFF"/>
        </w:rPr>
      </w:pPr>
      <w:r>
        <w:rPr>
          <w:rFonts w:ascii="Trebuchet MS" w:hAnsi="Trebuchet MS"/>
          <w:color w:val="FFFFFF"/>
        </w:rPr>
        <w:t xml:space="preserve">3-)Bilinçli taksirle meydana gelen kazada yaralanma 5237 sayılı Türk Ceza Kanunun 89/1. maddesi dışında ise, bu durumda şikâyet aranmadan fail hakkında dava açılır. Faile verilecek ceza da üçte birden yarıya kadar arttırılır. </w:t>
      </w:r>
    </w:p>
    <w:p w:rsidR="00627B3A" w:rsidRDefault="00627B3A" w:rsidP="00627B3A">
      <w:pPr>
        <w:pStyle w:val="NormalWeb"/>
        <w:shd w:val="clear" w:color="auto" w:fill="1A4498"/>
        <w:jc w:val="both"/>
        <w:rPr>
          <w:rFonts w:ascii="Trebuchet MS" w:hAnsi="Trebuchet MS"/>
          <w:color w:val="FFFFFF"/>
        </w:rPr>
      </w:pP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lastRenderedPageBreak/>
        <w:t xml:space="preserve">Fail </w:t>
      </w:r>
      <w:proofErr w:type="gramStart"/>
      <w:r>
        <w:rPr>
          <w:rFonts w:ascii="Trebuchet MS" w:hAnsi="Trebuchet MS"/>
          <w:color w:val="FFFFFF"/>
        </w:rPr>
        <w:t>yada</w:t>
      </w:r>
      <w:proofErr w:type="gramEnd"/>
      <w:r>
        <w:rPr>
          <w:rFonts w:ascii="Trebuchet MS" w:hAnsi="Trebuchet MS"/>
          <w:color w:val="FFFFFF"/>
        </w:rPr>
        <w:t xml:space="preserve"> </w:t>
      </w:r>
      <w:proofErr w:type="spellStart"/>
      <w:r>
        <w:rPr>
          <w:rFonts w:ascii="Trebuchet MS" w:hAnsi="Trebuchet MS"/>
          <w:color w:val="FFFFFF"/>
        </w:rPr>
        <w:t>failller</w:t>
      </w:r>
      <w:proofErr w:type="spellEnd"/>
      <w:r>
        <w:rPr>
          <w:rFonts w:ascii="Trebuchet MS" w:hAnsi="Trebuchet MS"/>
          <w:color w:val="FFFFFF"/>
        </w:rPr>
        <w:t xml:space="preserve"> hakkında taksirle yaralama suçundan dava açıldığında; artık 5237 sayılı Kanunun 179/2 veya 3. maddesine mümas tehlikeli şekilde araç kullanma suçundan dava açılamaz.</w:t>
      </w: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t>4-)5237 sayılı Türk Ceza Kanunu'nun 22/6. maddesine göre,  taksirli hareket sonucu neden olunan netice, münhasıran  failin kişisel ve ailevi durumu bakımından, artık bir cezanın verilmesini gereksiz kılacak derecede mağdur olmasına yol  açmışsa ceza   veri</w:t>
      </w:r>
      <w:r w:rsidR="003A7A56">
        <w:rPr>
          <w:rFonts w:ascii="Trebuchet MS" w:hAnsi="Trebuchet MS"/>
          <w:color w:val="FFFFFF"/>
        </w:rPr>
        <w:t>l</w:t>
      </w:r>
      <w:r>
        <w:rPr>
          <w:rFonts w:ascii="Trebuchet MS" w:hAnsi="Trebuchet MS"/>
          <w:color w:val="FFFFFF"/>
        </w:rPr>
        <w:t>mez. Ancak bilinçli taksir  halinde verilecek ceza yarıdan altıda bire kadar azaltılır.</w:t>
      </w: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t xml:space="preserve">5-)Bilinçli taksirle </w:t>
      </w:r>
      <w:proofErr w:type="spellStart"/>
      <w:r>
        <w:rPr>
          <w:rFonts w:ascii="Trebuchet MS" w:hAnsi="Trebuchet MS"/>
          <w:color w:val="FFFFFF"/>
        </w:rPr>
        <w:t>taksirle</w:t>
      </w:r>
      <w:proofErr w:type="spellEnd"/>
      <w:r>
        <w:rPr>
          <w:rFonts w:ascii="Trebuchet MS" w:hAnsi="Trebuchet MS"/>
          <w:color w:val="FFFFFF"/>
        </w:rPr>
        <w:t xml:space="preserve"> </w:t>
      </w:r>
      <w:proofErr w:type="gramStart"/>
      <w:r>
        <w:rPr>
          <w:rFonts w:ascii="Trebuchet MS" w:hAnsi="Trebuchet MS"/>
          <w:color w:val="FFFFFF"/>
        </w:rPr>
        <w:t>irtikap</w:t>
      </w:r>
      <w:proofErr w:type="gramEnd"/>
      <w:r>
        <w:rPr>
          <w:rFonts w:ascii="Trebuchet MS" w:hAnsi="Trebuchet MS"/>
          <w:color w:val="FFFFFF"/>
        </w:rPr>
        <w:t xml:space="preserve"> edilen suçlardan dolayı verilecek cezalar  5237 sayılı  Türk Ceza Kanunu'nun 22/3. maddesi gereğinde üçte birden yarıya kadar arttırılır. Alkollü olduğu halde, aşırı hız  yaprak şehir içinde birden fazla kişinin ölmesine sebebiyet veren  kişi bilinçli taksirle suç işlediğinden verilecek ceza üçte birden yarıya kadar arttırılır</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Trebuchet MS" w:hAnsi="Trebuchet MS"/>
          <w:color w:val="FFFFFF"/>
        </w:rPr>
        <w:t xml:space="preserve">Bilinçli Taksirle </w:t>
      </w:r>
      <w:proofErr w:type="gramStart"/>
      <w:r>
        <w:rPr>
          <w:rStyle w:val="Gl"/>
          <w:rFonts w:ascii="Trebuchet MS" w:hAnsi="Trebuchet MS"/>
          <w:color w:val="FFFFFF"/>
        </w:rPr>
        <w:t>İrtikap</w:t>
      </w:r>
      <w:proofErr w:type="gramEnd"/>
      <w:r>
        <w:rPr>
          <w:rStyle w:val="Gl"/>
          <w:rFonts w:ascii="Trebuchet MS" w:hAnsi="Trebuchet MS"/>
          <w:color w:val="FFFFFF"/>
        </w:rPr>
        <w:t xml:space="preserve"> Edilen Suçlardan Dolayı Verilen Hapis Cezası Paraya Çevrilemez</w:t>
      </w: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t xml:space="preserve">1-)Taksirle </w:t>
      </w:r>
      <w:proofErr w:type="gramStart"/>
      <w:r>
        <w:rPr>
          <w:rFonts w:ascii="Trebuchet MS" w:hAnsi="Trebuchet MS"/>
          <w:color w:val="FFFFFF"/>
        </w:rPr>
        <w:t>irtikap</w:t>
      </w:r>
      <w:proofErr w:type="gramEnd"/>
      <w:r>
        <w:rPr>
          <w:rFonts w:ascii="Trebuchet MS" w:hAnsi="Trebuchet MS"/>
          <w:color w:val="FFFFFF"/>
        </w:rPr>
        <w:t xml:space="preserve"> edilen suçlardan dolayı verilen hapis cezası, diğer koşulların varlığı halinde, süresi ne kadar uzun olursa olsun,  para cezasına çevrilebilir. Ancak, bilinçli taksirle </w:t>
      </w:r>
      <w:proofErr w:type="gramStart"/>
      <w:r>
        <w:rPr>
          <w:rFonts w:ascii="Trebuchet MS" w:hAnsi="Trebuchet MS"/>
          <w:color w:val="FFFFFF"/>
        </w:rPr>
        <w:t>irtikap</w:t>
      </w:r>
      <w:proofErr w:type="gramEnd"/>
      <w:r>
        <w:rPr>
          <w:rFonts w:ascii="Trebuchet MS" w:hAnsi="Trebuchet MS"/>
          <w:color w:val="FFFFFF"/>
        </w:rPr>
        <w:t xml:space="preserve"> edilen suçlardan dolayı verilen hapis cezaları para cezasına çevrilemez</w:t>
      </w:r>
    </w:p>
    <w:p w:rsidR="00627B3A" w:rsidRDefault="00627B3A" w:rsidP="00627B3A">
      <w:pPr>
        <w:pStyle w:val="NormalWeb"/>
        <w:shd w:val="clear" w:color="auto" w:fill="1A4498"/>
        <w:jc w:val="both"/>
        <w:rPr>
          <w:rFonts w:ascii="Trebuchet MS" w:hAnsi="Trebuchet MS"/>
          <w:color w:val="FFFFFF"/>
          <w:sz w:val="18"/>
          <w:szCs w:val="18"/>
        </w:rPr>
      </w:pPr>
      <w:r>
        <w:rPr>
          <w:rFonts w:ascii="Trebuchet MS" w:hAnsi="Trebuchet MS"/>
          <w:color w:val="FFFFFF"/>
        </w:rPr>
        <w:t xml:space="preserve">2-) 5237 sayılı Türk Ceza Kanunu'nun 50/4(son cümlesi) göre, taksirli suçlardan dolayı verilen  hapis cezaları süresine bakılmadan para cezasına çevrilebilir. Ancak suç bilinçli taksirle </w:t>
      </w:r>
      <w:proofErr w:type="gramStart"/>
      <w:r>
        <w:rPr>
          <w:rFonts w:ascii="Trebuchet MS" w:hAnsi="Trebuchet MS"/>
          <w:color w:val="FFFFFF"/>
        </w:rPr>
        <w:t>irtikap</w:t>
      </w:r>
      <w:proofErr w:type="gramEnd"/>
      <w:r>
        <w:rPr>
          <w:rFonts w:ascii="Trebuchet MS" w:hAnsi="Trebuchet MS"/>
          <w:color w:val="FFFFFF"/>
        </w:rPr>
        <w:t xml:space="preserve"> edilmiş ise, verilen hapis cezası paraya çevrilemez</w:t>
      </w:r>
    </w:p>
    <w:p w:rsidR="00627B3A" w:rsidRDefault="00627B3A" w:rsidP="00627B3A">
      <w:pPr>
        <w:pStyle w:val="NormalWeb"/>
        <w:shd w:val="clear" w:color="auto" w:fill="1A4498"/>
        <w:rPr>
          <w:rFonts w:ascii="Trebuchet MS" w:hAnsi="Trebuchet MS"/>
          <w:color w:val="FFFFFF"/>
          <w:sz w:val="18"/>
          <w:szCs w:val="18"/>
        </w:rPr>
      </w:pPr>
      <w:r>
        <w:rPr>
          <w:rStyle w:val="Gl"/>
          <w:rFonts w:ascii="Trebuchet MS" w:hAnsi="Trebuchet MS"/>
          <w:color w:val="FFFFFF"/>
        </w:rPr>
        <w:t>BASİT ANLATIMLA:</w:t>
      </w:r>
      <w:r>
        <w:rPr>
          <w:rFonts w:ascii="Trebuchet MS" w:hAnsi="Trebuchet MS"/>
          <w:b/>
          <w:bCs/>
          <w:color w:val="FFFFFF"/>
          <w:sz w:val="27"/>
          <w:szCs w:val="27"/>
        </w:rPr>
        <w:br/>
      </w:r>
      <w:r>
        <w:rPr>
          <w:rFonts w:ascii="Trebuchet MS" w:hAnsi="Trebuchet MS"/>
          <w:b/>
          <w:bCs/>
          <w:color w:val="FFFFFF"/>
          <w:sz w:val="27"/>
          <w:szCs w:val="27"/>
        </w:rPr>
        <w:br/>
      </w:r>
      <w:r w:rsidRPr="003A7A56">
        <w:rPr>
          <w:rStyle w:val="Gl"/>
          <w:rFonts w:ascii="Trebuchet MS" w:hAnsi="Trebuchet MS"/>
          <w:color w:val="FFFFFF"/>
          <w:u w:val="single"/>
        </w:rPr>
        <w:t>OLASI  KAST</w:t>
      </w:r>
      <w:r>
        <w:rPr>
          <w:rStyle w:val="Gl"/>
          <w:rFonts w:ascii="Trebuchet MS" w:hAnsi="Trebuchet MS"/>
          <w:color w:val="FFFFFF"/>
        </w:rPr>
        <w:t xml:space="preserve"> (Ne  olursa  olsun mantığı ile hareket etmek</w:t>
      </w:r>
      <w:proofErr w:type="gramStart"/>
      <w:r>
        <w:rPr>
          <w:rStyle w:val="Gl"/>
          <w:rFonts w:ascii="Trebuchet MS" w:hAnsi="Trebuchet MS"/>
          <w:color w:val="FFFFFF"/>
        </w:rPr>
        <w:t>!..</w:t>
      </w:r>
      <w:proofErr w:type="gramEnd"/>
      <w:r>
        <w:rPr>
          <w:rStyle w:val="Gl"/>
          <w:rFonts w:ascii="Trebuchet MS" w:hAnsi="Trebuchet MS"/>
          <w:color w:val="FFFFFF"/>
        </w:rPr>
        <w:t>)</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Trebuchet MS" w:hAnsi="Trebuchet MS"/>
          <w:color w:val="FFFFFF"/>
        </w:rPr>
        <w:t>1-Düğünde, kalabalığın içinde,  sağa  sola  ateş  etme  sonucu,  birini  vurmak.</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Trebuchet MS" w:hAnsi="Trebuchet MS"/>
          <w:color w:val="FFFFFF"/>
        </w:rPr>
        <w:t>2-Yayalar geçtiği sırada; kırmızı ışıkta durmayarak, hızla geçerken birine çarpmak.</w:t>
      </w:r>
    </w:p>
    <w:p w:rsidR="00627B3A" w:rsidRDefault="00627B3A" w:rsidP="00627B3A">
      <w:pPr>
        <w:pStyle w:val="NormalWeb"/>
        <w:shd w:val="clear" w:color="auto" w:fill="1A4498"/>
        <w:jc w:val="both"/>
        <w:rPr>
          <w:rStyle w:val="Gl"/>
          <w:rFonts w:ascii="Trebuchet MS" w:hAnsi="Trebuchet MS"/>
          <w:color w:val="FFFFFF"/>
        </w:rPr>
      </w:pPr>
      <w:r>
        <w:rPr>
          <w:rStyle w:val="Gl"/>
          <w:rFonts w:ascii="Trebuchet MS" w:hAnsi="Trebuchet MS"/>
          <w:color w:val="FFFFFF"/>
        </w:rPr>
        <w:t>3-Müteahhidin az  ve/veya  kötü  malzeme  kullanması  sonucu,  binanın  çökmesi  ve  insanların  ölmesi  veya  yaralanması. (Malzeme uygun olmasına rağmen hesap  hatası  sonucu  aynı  sonuç  doğarsa,  sadece taksir!)</w:t>
      </w:r>
    </w:p>
    <w:p w:rsidR="00627B3A" w:rsidRDefault="00627B3A" w:rsidP="00627B3A">
      <w:pPr>
        <w:pStyle w:val="NormalWeb"/>
        <w:shd w:val="clear" w:color="auto" w:fill="1A4498"/>
        <w:jc w:val="both"/>
        <w:rPr>
          <w:rStyle w:val="Gl"/>
          <w:rFonts w:ascii="Trebuchet MS" w:hAnsi="Trebuchet MS"/>
          <w:color w:val="FFFFFF"/>
        </w:rPr>
      </w:pPr>
    </w:p>
    <w:p w:rsidR="00627B3A" w:rsidRDefault="00627B3A" w:rsidP="00627B3A">
      <w:pPr>
        <w:pStyle w:val="NormalWeb"/>
        <w:shd w:val="clear" w:color="auto" w:fill="1A4498"/>
        <w:jc w:val="both"/>
        <w:rPr>
          <w:rStyle w:val="Gl"/>
          <w:rFonts w:ascii="Trebuchet MS" w:hAnsi="Trebuchet MS"/>
          <w:color w:val="FFFFFF"/>
        </w:rPr>
      </w:pPr>
    </w:p>
    <w:p w:rsidR="00627B3A" w:rsidRDefault="00627B3A" w:rsidP="00627B3A">
      <w:pPr>
        <w:pStyle w:val="NormalWeb"/>
        <w:shd w:val="clear" w:color="auto" w:fill="1A4498"/>
        <w:jc w:val="both"/>
        <w:rPr>
          <w:rStyle w:val="Gl"/>
          <w:rFonts w:ascii="Trebuchet MS" w:hAnsi="Trebuchet MS"/>
          <w:color w:val="FFFFFF"/>
        </w:rPr>
      </w:pPr>
    </w:p>
    <w:p w:rsidR="00627B3A" w:rsidRDefault="00627B3A" w:rsidP="00627B3A">
      <w:pPr>
        <w:pStyle w:val="NormalWeb"/>
        <w:shd w:val="clear" w:color="auto" w:fill="1A4498"/>
        <w:jc w:val="both"/>
        <w:rPr>
          <w:rFonts w:ascii="Trebuchet MS" w:hAnsi="Trebuchet MS"/>
          <w:color w:val="FFFFFF"/>
          <w:sz w:val="18"/>
          <w:szCs w:val="18"/>
        </w:rPr>
      </w:pPr>
    </w:p>
    <w:p w:rsidR="00627B3A" w:rsidRDefault="00627B3A" w:rsidP="003A7A56">
      <w:pPr>
        <w:pStyle w:val="NormalWeb"/>
        <w:shd w:val="clear" w:color="auto" w:fill="1A4498"/>
        <w:jc w:val="both"/>
        <w:rPr>
          <w:rFonts w:ascii="Trebuchet MS" w:hAnsi="Trebuchet MS"/>
          <w:color w:val="FFFFFF"/>
          <w:sz w:val="18"/>
          <w:szCs w:val="18"/>
        </w:rPr>
      </w:pPr>
      <w:r w:rsidRPr="003A7A56">
        <w:rPr>
          <w:rStyle w:val="Gl"/>
          <w:rFonts w:ascii="Trebuchet MS" w:hAnsi="Trebuchet MS"/>
          <w:color w:val="FFFFFF"/>
          <w:u w:val="single"/>
        </w:rPr>
        <w:lastRenderedPageBreak/>
        <w:t>BİLİNÇLİ  TAKSİR</w:t>
      </w:r>
      <w:r>
        <w:rPr>
          <w:rStyle w:val="Gl"/>
          <w:rFonts w:ascii="Trebuchet MS" w:hAnsi="Trebuchet MS"/>
          <w:color w:val="FFFFFF"/>
        </w:rPr>
        <w:t>  (Sonucu  öngörüp,  gerçekleşmesini  istememe  durumu/ inşallah bir şey olmaz mantığı ile hareket etmek</w:t>
      </w:r>
      <w:proofErr w:type="gramStart"/>
      <w:r>
        <w:rPr>
          <w:rStyle w:val="Gl"/>
          <w:rFonts w:ascii="Trebuchet MS" w:hAnsi="Trebuchet MS"/>
          <w:color w:val="FFFFFF"/>
        </w:rPr>
        <w:t>!..</w:t>
      </w:r>
      <w:proofErr w:type="gramEnd"/>
      <w:r>
        <w:rPr>
          <w:rStyle w:val="Gl"/>
          <w:rFonts w:ascii="Trebuchet MS" w:hAnsi="Trebuchet MS"/>
          <w:color w:val="FFFFFF"/>
        </w:rPr>
        <w:t>)</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Trebuchet MS" w:hAnsi="Trebuchet MS"/>
          <w:color w:val="FFFFFF"/>
        </w:rPr>
        <w:t>1-Sirkte bıçak atma göstericisinin, attığı  bıçaklardan birinin mankene  değmesi.</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Trebuchet MS" w:hAnsi="Trebuchet MS"/>
          <w:color w:val="FFFFFF"/>
        </w:rPr>
        <w:t>2-Hız sınırını aşma sonucu, aracı fren  mesafesinde durduramamak ve  birine çarpmak.</w:t>
      </w:r>
    </w:p>
    <w:p w:rsidR="00627B3A" w:rsidRDefault="00627B3A" w:rsidP="00627B3A">
      <w:pPr>
        <w:pStyle w:val="NormalWeb"/>
        <w:shd w:val="clear" w:color="auto" w:fill="1A4498"/>
        <w:jc w:val="both"/>
        <w:rPr>
          <w:rFonts w:ascii="Trebuchet MS" w:hAnsi="Trebuchet MS"/>
          <w:color w:val="FFFFFF"/>
          <w:sz w:val="18"/>
          <w:szCs w:val="18"/>
        </w:rPr>
      </w:pPr>
      <w:r>
        <w:rPr>
          <w:rStyle w:val="Gl"/>
          <w:rFonts w:ascii="Trebuchet MS" w:hAnsi="Trebuchet MS"/>
          <w:color w:val="FFFFFF"/>
        </w:rPr>
        <w:t>3-Sürat teknesiyle, dubalarla çevrili alana girme sonucu,  denizde dibe dalan birine çarpmaktır</w:t>
      </w:r>
      <w:proofErr w:type="gramStart"/>
      <w:r>
        <w:rPr>
          <w:rStyle w:val="Gl"/>
          <w:rFonts w:ascii="Trebuchet MS" w:hAnsi="Trebuchet MS"/>
          <w:color w:val="FFFFFF"/>
        </w:rPr>
        <w:t>..</w:t>
      </w:r>
      <w:proofErr w:type="gramEnd"/>
    </w:p>
    <w:p w:rsidR="00627B3A" w:rsidRPr="00627B3A" w:rsidRDefault="00627B3A" w:rsidP="00627B3A">
      <w:pPr>
        <w:jc w:val="both"/>
        <w:rPr>
          <w:rFonts w:ascii="Times New Roman" w:hAnsi="Times New Roman" w:cs="Times New Roman"/>
          <w:color w:val="000000" w:themeColor="text1"/>
          <w:sz w:val="24"/>
          <w:u w:val="single"/>
        </w:rPr>
      </w:pPr>
    </w:p>
    <w:p w:rsidR="007038B3" w:rsidRPr="00627B3A" w:rsidRDefault="007038B3" w:rsidP="007038B3">
      <w:pPr>
        <w:jc w:val="center"/>
        <w:rPr>
          <w:rFonts w:ascii="Times New Roman" w:hAnsi="Times New Roman" w:cs="Times New Roman"/>
          <w:b/>
          <w:color w:val="000000" w:themeColor="text1"/>
          <w:sz w:val="24"/>
          <w:u w:val="single"/>
        </w:rPr>
      </w:pPr>
      <w:r w:rsidRPr="00627B3A">
        <w:rPr>
          <w:rFonts w:ascii="Times New Roman" w:hAnsi="Times New Roman" w:cs="Times New Roman"/>
          <w:b/>
          <w:color w:val="000000" w:themeColor="text1"/>
          <w:sz w:val="24"/>
          <w:u w:val="single"/>
        </w:rPr>
        <w:t xml:space="preserve">Ceza Sorumluluğunun </w:t>
      </w:r>
      <w:proofErr w:type="spellStart"/>
      <w:r w:rsidRPr="00627B3A">
        <w:rPr>
          <w:rFonts w:ascii="Times New Roman" w:hAnsi="Times New Roman" w:cs="Times New Roman"/>
          <w:b/>
          <w:color w:val="000000" w:themeColor="text1"/>
          <w:sz w:val="24"/>
          <w:u w:val="single"/>
        </w:rPr>
        <w:t>Şahsîliği</w:t>
      </w:r>
      <w:proofErr w:type="spellEnd"/>
    </w:p>
    <w:p w:rsidR="007038B3" w:rsidRP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b/>
          <w:bCs/>
          <w:color w:val="000000" w:themeColor="text1"/>
          <w:sz w:val="24"/>
        </w:rPr>
        <w:t>MADDE 20. -</w:t>
      </w:r>
      <w:r w:rsidRPr="007038B3">
        <w:rPr>
          <w:rFonts w:ascii="Times New Roman" w:hAnsi="Times New Roman" w:cs="Times New Roman"/>
          <w:color w:val="000000" w:themeColor="text1"/>
          <w:sz w:val="24"/>
        </w:rPr>
        <w:t xml:space="preserve"> (1) Ceza sorumluluğu şahsîdir. Kimse başkasının fiilinden dolayı sorumlu tutulamaz. </w:t>
      </w:r>
    </w:p>
    <w:p w:rsidR="007038B3" w:rsidRP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color w:val="000000" w:themeColor="text1"/>
          <w:sz w:val="24"/>
        </w:rPr>
        <w:t>(2) Tüzel kişiler hakkında ceza yaptırımı uygulanamaz. Ancak, suç dolayısıyla kanunda öngörülen güvenlik tedbiri niteliğindeki yaptırımlar saklıdır.</w:t>
      </w:r>
    </w:p>
    <w:p w:rsidR="007038B3" w:rsidRPr="007038B3" w:rsidRDefault="007038B3" w:rsidP="007038B3">
      <w:pPr>
        <w:jc w:val="center"/>
        <w:rPr>
          <w:rFonts w:ascii="Times New Roman" w:hAnsi="Times New Roman" w:cs="Times New Roman"/>
          <w:color w:val="000000" w:themeColor="text1"/>
          <w:sz w:val="24"/>
        </w:rPr>
      </w:pPr>
      <w:r w:rsidRPr="007038B3">
        <w:rPr>
          <w:rFonts w:ascii="Times New Roman" w:hAnsi="Times New Roman" w:cs="Times New Roman"/>
          <w:b/>
          <w:color w:val="000000" w:themeColor="text1"/>
          <w:sz w:val="24"/>
        </w:rPr>
        <w:t>KAST</w:t>
      </w:r>
    </w:p>
    <w:p w:rsidR="007038B3" w:rsidRP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b/>
          <w:bCs/>
          <w:color w:val="000000" w:themeColor="text1"/>
          <w:sz w:val="24"/>
        </w:rPr>
        <w:t>MADDE 21. -</w:t>
      </w:r>
      <w:r w:rsidRPr="007038B3">
        <w:rPr>
          <w:rFonts w:ascii="Times New Roman" w:hAnsi="Times New Roman" w:cs="Times New Roman"/>
          <w:color w:val="000000" w:themeColor="text1"/>
          <w:sz w:val="24"/>
        </w:rPr>
        <w:t xml:space="preserve"> (1) Suçun oluşması kastın varlığına bağlıdır. Kast, suçun kanunî tanımındaki unsurların bilerek ve istenerek gerçekleştirilmesidir. </w:t>
      </w:r>
    </w:p>
    <w:p w:rsidR="007038B3" w:rsidRPr="007038B3" w:rsidRDefault="007038B3" w:rsidP="007038B3">
      <w:pPr>
        <w:jc w:val="both"/>
        <w:rPr>
          <w:rFonts w:ascii="Times New Roman" w:hAnsi="Times New Roman" w:cs="Times New Roman"/>
          <w:b/>
          <w:color w:val="000000" w:themeColor="text1"/>
          <w:sz w:val="24"/>
        </w:rPr>
      </w:pPr>
      <w:r w:rsidRPr="007038B3">
        <w:rPr>
          <w:rFonts w:ascii="Times New Roman" w:hAnsi="Times New Roman" w:cs="Times New Roman"/>
          <w:color w:val="000000" w:themeColor="text1"/>
          <w:sz w:val="24"/>
        </w:rPr>
        <w:t xml:space="preserve">(2) Kişinin, suçun kanunî tanımındaki unsurların gerçekleşebileceğini öngörmesine rağmen, fiili işlemesi hâlinde olası kast vardır. Bu hâlde, ağırlaştırılmış müebbet hapis cezasını gerektiren suçlarda müebbet hapis cezasına, müebbet hapis cezasını gerektiren suçlarda yirmi yıldan </w:t>
      </w:r>
      <w:proofErr w:type="spellStart"/>
      <w:r w:rsidRPr="007038B3">
        <w:rPr>
          <w:rFonts w:ascii="Times New Roman" w:hAnsi="Times New Roman" w:cs="Times New Roman"/>
          <w:color w:val="000000" w:themeColor="text1"/>
          <w:sz w:val="24"/>
        </w:rPr>
        <w:t>yirmibeş</w:t>
      </w:r>
      <w:proofErr w:type="spellEnd"/>
      <w:r w:rsidRPr="007038B3">
        <w:rPr>
          <w:rFonts w:ascii="Times New Roman" w:hAnsi="Times New Roman" w:cs="Times New Roman"/>
          <w:color w:val="000000" w:themeColor="text1"/>
          <w:sz w:val="24"/>
        </w:rPr>
        <w:t xml:space="preserve"> yıla kadar hapis cezasına hükmolunur; diğer suçlarda ise temel ceza üçte birden yarısına kadar indirilir.</w:t>
      </w:r>
    </w:p>
    <w:p w:rsidR="007038B3" w:rsidRPr="007038B3" w:rsidRDefault="007038B3" w:rsidP="007038B3">
      <w:pPr>
        <w:jc w:val="center"/>
        <w:rPr>
          <w:rFonts w:ascii="Times New Roman" w:hAnsi="Times New Roman" w:cs="Times New Roman"/>
          <w:b/>
          <w:color w:val="000000" w:themeColor="text1"/>
          <w:sz w:val="24"/>
        </w:rPr>
      </w:pPr>
      <w:r w:rsidRPr="007038B3">
        <w:rPr>
          <w:rFonts w:ascii="Times New Roman" w:hAnsi="Times New Roman" w:cs="Times New Roman"/>
          <w:b/>
          <w:color w:val="000000" w:themeColor="text1"/>
          <w:sz w:val="24"/>
        </w:rPr>
        <w:t>TAKSİR</w:t>
      </w:r>
    </w:p>
    <w:p w:rsidR="007038B3" w:rsidRP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b/>
          <w:bCs/>
          <w:color w:val="000000" w:themeColor="text1"/>
          <w:sz w:val="24"/>
        </w:rPr>
        <w:t>MADDE 22. -</w:t>
      </w:r>
      <w:r w:rsidRPr="007038B3">
        <w:rPr>
          <w:rFonts w:ascii="Times New Roman" w:hAnsi="Times New Roman" w:cs="Times New Roman"/>
          <w:color w:val="000000" w:themeColor="text1"/>
          <w:sz w:val="24"/>
        </w:rPr>
        <w:t xml:space="preserve"> (1) Taksirle işlenen fiiller, kanunun açıkça belirttiği hâllerde cezalandırılır.</w:t>
      </w:r>
    </w:p>
    <w:p w:rsidR="007038B3" w:rsidRP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color w:val="000000" w:themeColor="text1"/>
          <w:sz w:val="24"/>
        </w:rPr>
        <w:t xml:space="preserve">(2) Taksir, dikkat ve özen yükümlülüğüne aykırılık dolayısıyla, bir davranışın suçun kanunî tanımında belirtilen neticesi öngörülmeyerek gerçekleştirilmesidir.  </w:t>
      </w:r>
    </w:p>
    <w:p w:rsidR="007038B3" w:rsidRP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color w:val="000000" w:themeColor="text1"/>
          <w:sz w:val="24"/>
        </w:rPr>
        <w:t>(3) Kişinin öngördüğü neticeyi istememesine karşın, neticenin meydana gelmesi hâlinde bilinçli taksir vardır; bu hâlde taksirli suça ilişkin ceza üçte birden yarısına kadar artırılır.</w:t>
      </w:r>
    </w:p>
    <w:p w:rsidR="007038B3" w:rsidRP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color w:val="000000" w:themeColor="text1"/>
          <w:sz w:val="24"/>
        </w:rPr>
        <w:t>(4) Taksirle işlenen suçtan dolayı verilecek olan ceza failin kusuruna göre belirlenir.</w:t>
      </w:r>
    </w:p>
    <w:p w:rsid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color w:val="000000" w:themeColor="text1"/>
          <w:sz w:val="24"/>
        </w:rPr>
        <w:t>(5) Birden fazla kişinin taksirle işlediği suçlarda, herkes kendi kusurundan dolayı sorumlu olur. Her failin cezası kusuruna göre ayrı ayrı belirlenir.</w:t>
      </w:r>
    </w:p>
    <w:p w:rsidR="008B1D58" w:rsidRPr="007038B3" w:rsidRDefault="008B1D58" w:rsidP="007038B3">
      <w:pPr>
        <w:jc w:val="both"/>
        <w:rPr>
          <w:rFonts w:ascii="Times New Roman" w:hAnsi="Times New Roman" w:cs="Times New Roman"/>
          <w:color w:val="000000" w:themeColor="text1"/>
          <w:sz w:val="24"/>
        </w:rPr>
      </w:pPr>
    </w:p>
    <w:p w:rsidR="007038B3" w:rsidRP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color w:val="000000" w:themeColor="text1"/>
          <w:sz w:val="24"/>
        </w:rPr>
        <w:lastRenderedPageBreak/>
        <w:t>(6) Taksirli hareket sonucu neden olunan netice, münhasıran failin kişisel ve ailevî durumu bakımından, artık bir cezanın hükmedilmesini gereksiz kılacak derecede mağdur olmasına yol açmışsa ceza verilmez; bilinçli taksir hâlinde verilecek ceza yarıdan altıda bire kadar indirilebilir.</w:t>
      </w:r>
    </w:p>
    <w:p w:rsidR="007038B3" w:rsidRPr="007038B3" w:rsidRDefault="007038B3" w:rsidP="007038B3">
      <w:pPr>
        <w:jc w:val="center"/>
        <w:rPr>
          <w:rFonts w:ascii="Times New Roman" w:hAnsi="Times New Roman" w:cs="Times New Roman"/>
          <w:color w:val="000000" w:themeColor="text1"/>
          <w:sz w:val="24"/>
        </w:rPr>
      </w:pPr>
      <w:r w:rsidRPr="007038B3">
        <w:rPr>
          <w:rFonts w:ascii="Times New Roman" w:hAnsi="Times New Roman" w:cs="Times New Roman"/>
          <w:b/>
          <w:color w:val="000000" w:themeColor="text1"/>
          <w:sz w:val="24"/>
        </w:rPr>
        <w:t>Netice Sebebiyle Ağırlaşmış Suç</w:t>
      </w:r>
    </w:p>
    <w:p w:rsidR="007038B3" w:rsidRP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b/>
          <w:bCs/>
          <w:color w:val="000000" w:themeColor="text1"/>
          <w:sz w:val="24"/>
        </w:rPr>
        <w:t>MADDE 23. -</w:t>
      </w:r>
      <w:r w:rsidRPr="007038B3">
        <w:rPr>
          <w:rFonts w:ascii="Times New Roman" w:hAnsi="Times New Roman" w:cs="Times New Roman"/>
          <w:color w:val="000000" w:themeColor="text1"/>
          <w:sz w:val="24"/>
        </w:rPr>
        <w:t xml:space="preserve"> (1) Bir fiilin, kastedilenden daha ağır veya başka bir neticenin oluşumuna sebebiyet vermesi hâlinde, kişinin bundan dolayı sorumlu tutulabilmesi için bu netice bakımından en azından taksirle hareket etmesi gerekir.</w:t>
      </w:r>
    </w:p>
    <w:p w:rsidR="007038B3" w:rsidRPr="007038B3" w:rsidRDefault="007038B3" w:rsidP="007038B3">
      <w:pPr>
        <w:jc w:val="both"/>
        <w:rPr>
          <w:rFonts w:ascii="Times New Roman" w:hAnsi="Times New Roman" w:cs="Times New Roman"/>
          <w:b/>
          <w:bCs/>
          <w:i/>
          <w:color w:val="000000" w:themeColor="text1"/>
          <w:sz w:val="24"/>
        </w:rPr>
      </w:pPr>
      <w:r w:rsidRPr="007038B3">
        <w:rPr>
          <w:rFonts w:ascii="Times New Roman" w:hAnsi="Times New Roman" w:cs="Times New Roman"/>
          <w:b/>
          <w:bCs/>
          <w:i/>
          <w:color w:val="000000" w:themeColor="text1"/>
          <w:sz w:val="24"/>
        </w:rPr>
        <w:t xml:space="preserve">Kast, doğrudan kast ve olası kast olarak; taksir ise, taksir ve bilinçli taksir olarak ikiye ayrılmış ve bunlara ilişkin hükümlere yer verilmiştir (m. 21, 22). </w:t>
      </w:r>
    </w:p>
    <w:p w:rsidR="007038B3" w:rsidRPr="007038B3" w:rsidRDefault="007038B3" w:rsidP="007038B3">
      <w:pPr>
        <w:jc w:val="both"/>
        <w:rPr>
          <w:rFonts w:ascii="Times New Roman" w:hAnsi="Times New Roman" w:cs="Times New Roman"/>
          <w:b/>
          <w:bCs/>
          <w:i/>
          <w:color w:val="000000" w:themeColor="text1"/>
          <w:sz w:val="24"/>
        </w:rPr>
      </w:pPr>
      <w:r w:rsidRPr="007038B3">
        <w:rPr>
          <w:rFonts w:ascii="Times New Roman" w:hAnsi="Times New Roman" w:cs="Times New Roman"/>
          <w:b/>
          <w:bCs/>
          <w:i/>
          <w:color w:val="000000" w:themeColor="text1"/>
          <w:sz w:val="24"/>
        </w:rPr>
        <w:t>12. Taksirle işlenen suçtan dolayı verilecek cezanın failin kusuruna göre belirlenmesi öngörülmüştür.</w:t>
      </w:r>
    </w:p>
    <w:p w:rsidR="007038B3" w:rsidRPr="007038B3" w:rsidRDefault="007038B3" w:rsidP="007038B3">
      <w:pPr>
        <w:jc w:val="both"/>
        <w:rPr>
          <w:rFonts w:ascii="Times New Roman" w:hAnsi="Times New Roman" w:cs="Times New Roman"/>
          <w:bCs/>
          <w:color w:val="000000" w:themeColor="text1"/>
          <w:sz w:val="24"/>
        </w:rPr>
      </w:pPr>
      <w:r w:rsidRPr="007038B3">
        <w:rPr>
          <w:rFonts w:ascii="Times New Roman" w:hAnsi="Times New Roman" w:cs="Times New Roman"/>
          <w:bCs/>
          <w:color w:val="000000" w:themeColor="text1"/>
          <w:sz w:val="24"/>
        </w:rPr>
        <w:t xml:space="preserve"> Bilindiği üzere, 765 sayılı Kanunun 455. ve 459. maddelerinin son fıkralarına göre taksirle ölüme neden olma veya taksirle yaralama suçlarında failin cezasının tespitinde failin kusuru  (8) oranı üzerinden tespit edilmektedir. Getirilen bu düzenleme ile kusurun matematiksel dağıtımının mümkün bulunmadığı ve kusurluluğun bir değerlendirmeyle olay hâkimi tarafından tespit edileceği esası benimsenmiş ve 765 sayılı Kanunun kusuru (8) üzerinden dağıtarak tespit eden ilkesinden </w:t>
      </w:r>
      <w:proofErr w:type="gramStart"/>
      <w:r w:rsidRPr="007038B3">
        <w:rPr>
          <w:rFonts w:ascii="Times New Roman" w:hAnsi="Times New Roman" w:cs="Times New Roman"/>
          <w:bCs/>
          <w:color w:val="000000" w:themeColor="text1"/>
          <w:sz w:val="24"/>
        </w:rPr>
        <w:t>vazgeçilmiştir .</w:t>
      </w:r>
      <w:proofErr w:type="gramEnd"/>
      <w:r w:rsidRPr="007038B3">
        <w:rPr>
          <w:rFonts w:ascii="Times New Roman" w:hAnsi="Times New Roman" w:cs="Times New Roman"/>
          <w:bCs/>
          <w:color w:val="000000" w:themeColor="text1"/>
          <w:sz w:val="24"/>
        </w:rPr>
        <w:t xml:space="preserve"> </w:t>
      </w:r>
    </w:p>
    <w:p w:rsidR="007038B3" w:rsidRPr="007038B3" w:rsidRDefault="007038B3" w:rsidP="007038B3">
      <w:pPr>
        <w:jc w:val="both"/>
        <w:rPr>
          <w:rFonts w:ascii="Times New Roman" w:hAnsi="Times New Roman" w:cs="Times New Roman"/>
          <w:b/>
          <w:i/>
          <w:color w:val="000000" w:themeColor="text1"/>
          <w:sz w:val="24"/>
        </w:rPr>
      </w:pPr>
      <w:r w:rsidRPr="007038B3">
        <w:rPr>
          <w:rFonts w:ascii="Times New Roman" w:hAnsi="Times New Roman" w:cs="Times New Roman"/>
          <w:b/>
          <w:i/>
          <w:color w:val="000000" w:themeColor="text1"/>
          <w:sz w:val="24"/>
        </w:rPr>
        <w:t>Taksirli hareket sonucu neden olunan neticenin, münhasıran failin kişisel ve ailevî durumu bakımından, artık bir cezanın hükmedilmesini gereksiz kılacak derecede mağduriyetine yol açmış olması durumunda kişi hakkında ceza verilmeyeceği,  bilinçli taksir hâlinde ise verilecek cezadan indirim yapılacağı hükme bağlanmıştır.</w:t>
      </w:r>
    </w:p>
    <w:p w:rsidR="008B1D58" w:rsidRDefault="008B1D58" w:rsidP="007038B3">
      <w:pPr>
        <w:jc w:val="center"/>
        <w:rPr>
          <w:rFonts w:ascii="Times New Roman" w:hAnsi="Times New Roman" w:cs="Times New Roman"/>
          <w:b/>
          <w:bCs/>
          <w:color w:val="000000" w:themeColor="text1"/>
          <w:sz w:val="24"/>
          <w:u w:val="single"/>
        </w:rPr>
      </w:pPr>
    </w:p>
    <w:p w:rsidR="007038B3" w:rsidRPr="007038B3" w:rsidRDefault="007038B3" w:rsidP="007038B3">
      <w:pPr>
        <w:jc w:val="center"/>
        <w:rPr>
          <w:rFonts w:ascii="Times New Roman" w:hAnsi="Times New Roman" w:cs="Times New Roman"/>
          <w:b/>
          <w:bCs/>
          <w:color w:val="000000" w:themeColor="text1"/>
          <w:sz w:val="24"/>
          <w:u w:val="single"/>
        </w:rPr>
      </w:pPr>
      <w:proofErr w:type="gramStart"/>
      <w:r w:rsidRPr="007038B3">
        <w:rPr>
          <w:rFonts w:ascii="Times New Roman" w:hAnsi="Times New Roman" w:cs="Times New Roman"/>
          <w:b/>
          <w:bCs/>
          <w:color w:val="000000" w:themeColor="text1"/>
          <w:sz w:val="24"/>
          <w:u w:val="single"/>
        </w:rPr>
        <w:t>KAST  VE</w:t>
      </w:r>
      <w:proofErr w:type="gramEnd"/>
      <w:r w:rsidRPr="007038B3">
        <w:rPr>
          <w:rFonts w:ascii="Times New Roman" w:hAnsi="Times New Roman" w:cs="Times New Roman"/>
          <w:b/>
          <w:bCs/>
          <w:color w:val="000000" w:themeColor="text1"/>
          <w:sz w:val="24"/>
          <w:u w:val="single"/>
        </w:rPr>
        <w:t xml:space="preserve">  TAKSİR</w:t>
      </w:r>
    </w:p>
    <w:p w:rsidR="007038B3" w:rsidRP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color w:val="000000" w:themeColor="text1"/>
          <w:sz w:val="24"/>
        </w:rPr>
        <w:tab/>
      </w:r>
      <w:proofErr w:type="gramStart"/>
      <w:r w:rsidRPr="007038B3">
        <w:rPr>
          <w:rFonts w:ascii="Times New Roman" w:hAnsi="Times New Roman" w:cs="Times New Roman"/>
          <w:color w:val="000000" w:themeColor="text1"/>
          <w:sz w:val="24"/>
        </w:rPr>
        <w:t xml:space="preserve">Yeni  </w:t>
      </w:r>
      <w:proofErr w:type="spellStart"/>
      <w:r w:rsidRPr="007038B3">
        <w:rPr>
          <w:rFonts w:ascii="Times New Roman" w:hAnsi="Times New Roman" w:cs="Times New Roman"/>
          <w:color w:val="000000" w:themeColor="text1"/>
          <w:sz w:val="24"/>
        </w:rPr>
        <w:t>TCK’nun</w:t>
      </w:r>
      <w:proofErr w:type="spellEnd"/>
      <w:proofErr w:type="gramEnd"/>
      <w:r w:rsidRPr="007038B3">
        <w:rPr>
          <w:rFonts w:ascii="Times New Roman" w:hAnsi="Times New Roman" w:cs="Times New Roman"/>
          <w:color w:val="000000" w:themeColor="text1"/>
          <w:sz w:val="24"/>
        </w:rPr>
        <w:t xml:space="preserve">  21. maddesinde  düzenlenen “KAST” kavramı, suçun temel unsurlarındandır. (Suç, kasıt veya taksirle işlenebilir.) </w:t>
      </w:r>
    </w:p>
    <w:p w:rsid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color w:val="000000" w:themeColor="text1"/>
          <w:sz w:val="24"/>
        </w:rPr>
        <w:tab/>
        <w:t xml:space="preserve">Maddenin 2. fıkrasında ise, </w:t>
      </w:r>
      <w:r w:rsidRPr="007038B3">
        <w:rPr>
          <w:rFonts w:ascii="Times New Roman" w:hAnsi="Times New Roman" w:cs="Times New Roman"/>
          <w:b/>
          <w:bCs/>
          <w:color w:val="000000" w:themeColor="text1"/>
          <w:sz w:val="24"/>
        </w:rPr>
        <w:t xml:space="preserve"> OLASI KAST </w:t>
      </w:r>
      <w:r w:rsidRPr="007038B3">
        <w:rPr>
          <w:rFonts w:ascii="Times New Roman" w:hAnsi="Times New Roman" w:cs="Times New Roman"/>
          <w:color w:val="000000" w:themeColor="text1"/>
          <w:sz w:val="24"/>
        </w:rPr>
        <w:t>yer almış bulunmaktadır. Buradan hareketle, suç terminolojisinde, üstten alta şöyle bir sıralama göze çarpıyor:</w:t>
      </w:r>
    </w:p>
    <w:p w:rsidR="008B1D58" w:rsidRDefault="008B1D58" w:rsidP="007038B3">
      <w:pPr>
        <w:jc w:val="both"/>
        <w:rPr>
          <w:rFonts w:ascii="Times New Roman" w:hAnsi="Times New Roman" w:cs="Times New Roman"/>
          <w:color w:val="000000" w:themeColor="text1"/>
          <w:sz w:val="24"/>
        </w:rPr>
      </w:pPr>
    </w:p>
    <w:p w:rsidR="008B1D58" w:rsidRDefault="008B1D58" w:rsidP="007038B3">
      <w:pPr>
        <w:jc w:val="both"/>
        <w:rPr>
          <w:rFonts w:ascii="Times New Roman" w:hAnsi="Times New Roman" w:cs="Times New Roman"/>
          <w:color w:val="000000" w:themeColor="text1"/>
          <w:sz w:val="24"/>
        </w:rPr>
      </w:pPr>
    </w:p>
    <w:p w:rsidR="008B1D58" w:rsidRDefault="008B1D58" w:rsidP="007038B3">
      <w:pPr>
        <w:jc w:val="both"/>
        <w:rPr>
          <w:rFonts w:ascii="Times New Roman" w:hAnsi="Times New Roman" w:cs="Times New Roman"/>
          <w:color w:val="000000" w:themeColor="text1"/>
          <w:sz w:val="24"/>
        </w:rPr>
      </w:pPr>
    </w:p>
    <w:p w:rsidR="008B1D58" w:rsidRDefault="008B1D58" w:rsidP="007038B3">
      <w:pPr>
        <w:jc w:val="both"/>
        <w:rPr>
          <w:rFonts w:ascii="Times New Roman" w:hAnsi="Times New Roman" w:cs="Times New Roman"/>
          <w:color w:val="000000" w:themeColor="text1"/>
          <w:sz w:val="24"/>
        </w:rPr>
      </w:pPr>
    </w:p>
    <w:p w:rsidR="008B1D58" w:rsidRDefault="008B1D58" w:rsidP="007038B3">
      <w:pPr>
        <w:jc w:val="both"/>
        <w:rPr>
          <w:rFonts w:ascii="Times New Roman" w:hAnsi="Times New Roman" w:cs="Times New Roman"/>
          <w:color w:val="000000" w:themeColor="text1"/>
          <w:sz w:val="24"/>
        </w:rPr>
      </w:pPr>
    </w:p>
    <w:p w:rsidR="007038B3" w:rsidRPr="007038B3" w:rsidRDefault="007038B3" w:rsidP="007038B3">
      <w:pPr>
        <w:numPr>
          <w:ilvl w:val="0"/>
          <w:numId w:val="1"/>
        </w:numPr>
        <w:jc w:val="both"/>
        <w:rPr>
          <w:rFonts w:ascii="Times New Roman" w:hAnsi="Times New Roman" w:cs="Times New Roman"/>
          <w:b/>
          <w:color w:val="C00000"/>
          <w:sz w:val="24"/>
        </w:rPr>
      </w:pPr>
      <w:proofErr w:type="gramStart"/>
      <w:r w:rsidRPr="007038B3">
        <w:rPr>
          <w:rFonts w:ascii="Times New Roman" w:hAnsi="Times New Roman" w:cs="Times New Roman"/>
          <w:b/>
          <w:color w:val="C00000"/>
          <w:sz w:val="24"/>
        </w:rPr>
        <w:lastRenderedPageBreak/>
        <w:t>DOĞRUDAN  KAST</w:t>
      </w:r>
      <w:proofErr w:type="gramEnd"/>
      <w:r w:rsidRPr="007038B3">
        <w:rPr>
          <w:rFonts w:ascii="Times New Roman" w:hAnsi="Times New Roman" w:cs="Times New Roman"/>
          <w:b/>
          <w:color w:val="C00000"/>
          <w:sz w:val="24"/>
        </w:rPr>
        <w:t xml:space="preserve"> (En ağır şekli)</w:t>
      </w:r>
    </w:p>
    <w:p w:rsidR="007038B3" w:rsidRPr="007038B3" w:rsidRDefault="007038B3" w:rsidP="007038B3">
      <w:pPr>
        <w:numPr>
          <w:ilvl w:val="0"/>
          <w:numId w:val="1"/>
        </w:numPr>
        <w:jc w:val="both"/>
        <w:rPr>
          <w:rFonts w:ascii="Times New Roman" w:hAnsi="Times New Roman" w:cs="Times New Roman"/>
          <w:b/>
          <w:color w:val="C00000"/>
          <w:sz w:val="24"/>
        </w:rPr>
      </w:pPr>
      <w:proofErr w:type="gramStart"/>
      <w:r w:rsidRPr="007038B3">
        <w:rPr>
          <w:rFonts w:ascii="Times New Roman" w:hAnsi="Times New Roman" w:cs="Times New Roman"/>
          <w:b/>
          <w:color w:val="C00000"/>
          <w:sz w:val="24"/>
        </w:rPr>
        <w:t>OLASI   KAST</w:t>
      </w:r>
      <w:proofErr w:type="gramEnd"/>
      <w:r w:rsidRPr="007038B3">
        <w:rPr>
          <w:rFonts w:ascii="Times New Roman" w:hAnsi="Times New Roman" w:cs="Times New Roman"/>
          <w:b/>
          <w:color w:val="C00000"/>
          <w:sz w:val="24"/>
        </w:rPr>
        <w:t>,</w:t>
      </w:r>
    </w:p>
    <w:p w:rsidR="007038B3" w:rsidRPr="007038B3" w:rsidRDefault="007038B3" w:rsidP="007038B3">
      <w:pPr>
        <w:numPr>
          <w:ilvl w:val="0"/>
          <w:numId w:val="1"/>
        </w:numPr>
        <w:jc w:val="both"/>
        <w:rPr>
          <w:rFonts w:ascii="Times New Roman" w:hAnsi="Times New Roman" w:cs="Times New Roman"/>
          <w:b/>
          <w:color w:val="C00000"/>
          <w:sz w:val="24"/>
        </w:rPr>
      </w:pPr>
      <w:proofErr w:type="gramStart"/>
      <w:r w:rsidRPr="007038B3">
        <w:rPr>
          <w:rFonts w:ascii="Times New Roman" w:hAnsi="Times New Roman" w:cs="Times New Roman"/>
          <w:b/>
          <w:color w:val="C00000"/>
          <w:sz w:val="24"/>
        </w:rPr>
        <w:t>BİLİNÇLİ  TAKSİR</w:t>
      </w:r>
      <w:proofErr w:type="gramEnd"/>
      <w:r w:rsidRPr="007038B3">
        <w:rPr>
          <w:rFonts w:ascii="Times New Roman" w:hAnsi="Times New Roman" w:cs="Times New Roman"/>
          <w:b/>
          <w:color w:val="C00000"/>
          <w:sz w:val="24"/>
        </w:rPr>
        <w:t>,</w:t>
      </w:r>
    </w:p>
    <w:p w:rsidR="007038B3" w:rsidRPr="007038B3" w:rsidRDefault="007038B3" w:rsidP="007038B3">
      <w:pPr>
        <w:numPr>
          <w:ilvl w:val="0"/>
          <w:numId w:val="1"/>
        </w:numPr>
        <w:jc w:val="both"/>
        <w:rPr>
          <w:rFonts w:ascii="Times New Roman" w:hAnsi="Times New Roman" w:cs="Times New Roman"/>
          <w:b/>
          <w:color w:val="C00000"/>
          <w:sz w:val="24"/>
        </w:rPr>
      </w:pPr>
      <w:r w:rsidRPr="007038B3">
        <w:rPr>
          <w:rFonts w:ascii="Times New Roman" w:hAnsi="Times New Roman" w:cs="Times New Roman"/>
          <w:b/>
          <w:color w:val="C00000"/>
          <w:sz w:val="24"/>
        </w:rPr>
        <w:t>TAKSİR.</w:t>
      </w:r>
    </w:p>
    <w:p w:rsidR="007038B3" w:rsidRPr="007038B3" w:rsidRDefault="007038B3" w:rsidP="007038B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7038B3">
        <w:rPr>
          <w:rFonts w:ascii="Times New Roman" w:hAnsi="Times New Roman" w:cs="Times New Roman"/>
          <w:color w:val="000000" w:themeColor="text1"/>
          <w:sz w:val="24"/>
        </w:rPr>
        <w:t xml:space="preserve">Bazı </w:t>
      </w:r>
      <w:proofErr w:type="gramStart"/>
      <w:r w:rsidRPr="007038B3">
        <w:rPr>
          <w:rFonts w:ascii="Times New Roman" w:hAnsi="Times New Roman" w:cs="Times New Roman"/>
          <w:color w:val="000000" w:themeColor="text1"/>
          <w:sz w:val="24"/>
        </w:rPr>
        <w:t>hukukçuların  yorumlarına</w:t>
      </w:r>
      <w:proofErr w:type="gramEnd"/>
      <w:r w:rsidRPr="007038B3">
        <w:rPr>
          <w:rFonts w:ascii="Times New Roman" w:hAnsi="Times New Roman" w:cs="Times New Roman"/>
          <w:color w:val="000000" w:themeColor="text1"/>
          <w:sz w:val="24"/>
        </w:rPr>
        <w:t xml:space="preserve">  göre,  2. ve  3.  sıradaki  kavramların  çakıştığı; şıkların 3’e indiği   görülür.  Olası kast </w:t>
      </w:r>
      <w:proofErr w:type="gramStart"/>
      <w:r w:rsidRPr="007038B3">
        <w:rPr>
          <w:rFonts w:ascii="Times New Roman" w:hAnsi="Times New Roman" w:cs="Times New Roman"/>
          <w:color w:val="000000" w:themeColor="text1"/>
          <w:sz w:val="24"/>
        </w:rPr>
        <w:t>ile  bilinçli</w:t>
      </w:r>
      <w:proofErr w:type="gramEnd"/>
      <w:r w:rsidRPr="007038B3">
        <w:rPr>
          <w:rFonts w:ascii="Times New Roman" w:hAnsi="Times New Roman" w:cs="Times New Roman"/>
          <w:color w:val="000000" w:themeColor="text1"/>
          <w:sz w:val="24"/>
        </w:rPr>
        <w:t xml:space="preserve"> taksirin  ayrı  ayrı  örneklenmesi   olası  ise  de,  aradaki  farkın  ölçümünün  son  derece  az  oluşunu  kabul  etmek  zorundayız.  Bu,  </w:t>
      </w:r>
      <w:proofErr w:type="gramStart"/>
      <w:r w:rsidRPr="007038B3">
        <w:rPr>
          <w:rFonts w:ascii="Times New Roman" w:hAnsi="Times New Roman" w:cs="Times New Roman"/>
          <w:color w:val="000000" w:themeColor="text1"/>
          <w:sz w:val="24"/>
        </w:rPr>
        <w:t>az  da</w:t>
      </w:r>
      <w:proofErr w:type="gramEnd"/>
      <w:r w:rsidRPr="007038B3">
        <w:rPr>
          <w:rFonts w:ascii="Times New Roman" w:hAnsi="Times New Roman" w:cs="Times New Roman"/>
          <w:color w:val="000000" w:themeColor="text1"/>
          <w:sz w:val="24"/>
        </w:rPr>
        <w:t xml:space="preserve">  olsa  hakimin  takdirinde  hatalara  yol  açması  yanında,  asıl  sıkıntının,  kamu  oyunda  anlaşılırlığı  olacağı  kuşkusuzdur.  </w:t>
      </w:r>
      <w:proofErr w:type="gramStart"/>
      <w:r w:rsidRPr="007038B3">
        <w:rPr>
          <w:rFonts w:ascii="Times New Roman" w:hAnsi="Times New Roman" w:cs="Times New Roman"/>
          <w:color w:val="000000" w:themeColor="text1"/>
          <w:sz w:val="24"/>
        </w:rPr>
        <w:t>O  yüzden</w:t>
      </w:r>
      <w:proofErr w:type="gramEnd"/>
      <w:r w:rsidRPr="007038B3">
        <w:rPr>
          <w:rFonts w:ascii="Times New Roman" w:hAnsi="Times New Roman" w:cs="Times New Roman"/>
          <w:color w:val="000000" w:themeColor="text1"/>
          <w:sz w:val="24"/>
        </w:rPr>
        <w:t xml:space="preserve">,  3’lü  bir  ayırımın  benimsenip,  hüküm  sırasında  hakimin  takdiriyle  istenen  sonucun  alınması  düşünülebilirdi.  Kişisel yorumum, kastın </w:t>
      </w:r>
      <w:proofErr w:type="gramStart"/>
      <w:r w:rsidRPr="007038B3">
        <w:rPr>
          <w:rFonts w:ascii="Times New Roman" w:hAnsi="Times New Roman" w:cs="Times New Roman"/>
          <w:color w:val="000000" w:themeColor="text1"/>
          <w:sz w:val="24"/>
        </w:rPr>
        <w:t>tekil  olarak</w:t>
      </w:r>
      <w:proofErr w:type="gramEnd"/>
      <w:r w:rsidRPr="007038B3">
        <w:rPr>
          <w:rFonts w:ascii="Times New Roman" w:hAnsi="Times New Roman" w:cs="Times New Roman"/>
          <w:color w:val="000000" w:themeColor="text1"/>
          <w:sz w:val="24"/>
        </w:rPr>
        <w:t xml:space="preserve">  ele  alınmasının  daha  yerinde  olduğu  yönündedir.</w:t>
      </w:r>
    </w:p>
    <w:p w:rsidR="007038B3" w:rsidRPr="007038B3" w:rsidRDefault="007038B3" w:rsidP="007038B3">
      <w:pPr>
        <w:jc w:val="both"/>
        <w:rPr>
          <w:rFonts w:ascii="Times New Roman" w:hAnsi="Times New Roman" w:cs="Times New Roman"/>
          <w:b/>
          <w:color w:val="000000" w:themeColor="text1"/>
          <w:sz w:val="24"/>
        </w:rPr>
      </w:pPr>
      <w:r w:rsidRPr="007038B3">
        <w:rPr>
          <w:rFonts w:ascii="Times New Roman" w:hAnsi="Times New Roman" w:cs="Times New Roman"/>
          <w:b/>
          <w:color w:val="000000" w:themeColor="text1"/>
          <w:sz w:val="24"/>
          <w:u w:val="single"/>
        </w:rPr>
        <w:t>OLASI  KAST</w:t>
      </w:r>
      <w:r w:rsidRPr="007038B3">
        <w:rPr>
          <w:rFonts w:ascii="Times New Roman" w:hAnsi="Times New Roman" w:cs="Times New Roman"/>
          <w:b/>
          <w:color w:val="000000" w:themeColor="text1"/>
          <w:sz w:val="24"/>
        </w:rPr>
        <w:t xml:space="preserve">  </w:t>
      </w:r>
      <w:r w:rsidRPr="007038B3">
        <w:rPr>
          <w:rFonts w:ascii="Times New Roman" w:hAnsi="Times New Roman" w:cs="Times New Roman"/>
          <w:b/>
          <w:color w:val="000000" w:themeColor="text1"/>
          <w:sz w:val="24"/>
          <w:u w:val="single"/>
        </w:rPr>
        <w:t>(  olursa  olsun</w:t>
      </w:r>
      <w:proofErr w:type="gramStart"/>
      <w:r w:rsidRPr="007038B3">
        <w:rPr>
          <w:rFonts w:ascii="Times New Roman" w:hAnsi="Times New Roman" w:cs="Times New Roman"/>
          <w:b/>
          <w:color w:val="000000" w:themeColor="text1"/>
          <w:sz w:val="24"/>
          <w:u w:val="single"/>
        </w:rPr>
        <w:t>!..</w:t>
      </w:r>
      <w:proofErr w:type="gramEnd"/>
      <w:r w:rsidRPr="007038B3">
        <w:rPr>
          <w:rFonts w:ascii="Times New Roman" w:hAnsi="Times New Roman" w:cs="Times New Roman"/>
          <w:b/>
          <w:color w:val="000000" w:themeColor="text1"/>
          <w:sz w:val="24"/>
          <w:u w:val="single"/>
        </w:rPr>
        <w:t>)</w:t>
      </w:r>
    </w:p>
    <w:p w:rsidR="007038B3" w:rsidRPr="007038B3" w:rsidRDefault="007038B3" w:rsidP="007038B3">
      <w:pPr>
        <w:numPr>
          <w:ilvl w:val="0"/>
          <w:numId w:val="2"/>
        </w:numPr>
        <w:jc w:val="both"/>
        <w:rPr>
          <w:rFonts w:ascii="Times New Roman" w:hAnsi="Times New Roman" w:cs="Times New Roman"/>
          <w:color w:val="000000" w:themeColor="text1"/>
          <w:sz w:val="24"/>
        </w:rPr>
      </w:pPr>
      <w:r w:rsidRPr="007038B3">
        <w:rPr>
          <w:rFonts w:ascii="Times New Roman" w:hAnsi="Times New Roman" w:cs="Times New Roman"/>
          <w:color w:val="000000" w:themeColor="text1"/>
          <w:sz w:val="24"/>
        </w:rPr>
        <w:t xml:space="preserve">Düğünde,  </w:t>
      </w:r>
      <w:proofErr w:type="gramStart"/>
      <w:r w:rsidRPr="007038B3">
        <w:rPr>
          <w:rFonts w:ascii="Times New Roman" w:hAnsi="Times New Roman" w:cs="Times New Roman"/>
          <w:color w:val="000000" w:themeColor="text1"/>
          <w:sz w:val="24"/>
        </w:rPr>
        <w:t>kalabalığın  içinde</w:t>
      </w:r>
      <w:proofErr w:type="gramEnd"/>
      <w:r w:rsidRPr="007038B3">
        <w:rPr>
          <w:rFonts w:ascii="Times New Roman" w:hAnsi="Times New Roman" w:cs="Times New Roman"/>
          <w:color w:val="000000" w:themeColor="text1"/>
          <w:sz w:val="24"/>
        </w:rPr>
        <w:t>,  sağa  sola  ateş  etme  sonucu,  birini  vurma.</w:t>
      </w:r>
    </w:p>
    <w:p w:rsidR="007038B3" w:rsidRPr="007038B3" w:rsidRDefault="007038B3" w:rsidP="007038B3">
      <w:pPr>
        <w:numPr>
          <w:ilvl w:val="0"/>
          <w:numId w:val="2"/>
        </w:numPr>
        <w:jc w:val="both"/>
        <w:rPr>
          <w:rFonts w:ascii="Times New Roman" w:hAnsi="Times New Roman" w:cs="Times New Roman"/>
          <w:color w:val="000000" w:themeColor="text1"/>
          <w:sz w:val="24"/>
        </w:rPr>
      </w:pPr>
      <w:proofErr w:type="gramStart"/>
      <w:r w:rsidRPr="007038B3">
        <w:rPr>
          <w:rFonts w:ascii="Times New Roman" w:hAnsi="Times New Roman" w:cs="Times New Roman"/>
          <w:color w:val="000000" w:themeColor="text1"/>
          <w:sz w:val="24"/>
        </w:rPr>
        <w:t>Yayalar  geçtiği</w:t>
      </w:r>
      <w:proofErr w:type="gramEnd"/>
      <w:r w:rsidRPr="007038B3">
        <w:rPr>
          <w:rFonts w:ascii="Times New Roman" w:hAnsi="Times New Roman" w:cs="Times New Roman"/>
          <w:color w:val="000000" w:themeColor="text1"/>
          <w:sz w:val="24"/>
        </w:rPr>
        <w:t xml:space="preserve">  sırada, kırmızı  ışıkta durmayarak, hızla  geçerken  birine çarpma.</w:t>
      </w:r>
    </w:p>
    <w:p w:rsidR="007038B3" w:rsidRPr="007038B3" w:rsidRDefault="007038B3" w:rsidP="007038B3">
      <w:pPr>
        <w:numPr>
          <w:ilvl w:val="0"/>
          <w:numId w:val="2"/>
        </w:numPr>
        <w:jc w:val="both"/>
        <w:rPr>
          <w:rFonts w:ascii="Times New Roman" w:hAnsi="Times New Roman" w:cs="Times New Roman"/>
          <w:color w:val="000000" w:themeColor="text1"/>
          <w:sz w:val="24"/>
        </w:rPr>
      </w:pPr>
      <w:proofErr w:type="gramStart"/>
      <w:r w:rsidRPr="007038B3">
        <w:rPr>
          <w:rFonts w:ascii="Times New Roman" w:hAnsi="Times New Roman" w:cs="Times New Roman"/>
          <w:color w:val="000000" w:themeColor="text1"/>
          <w:sz w:val="24"/>
        </w:rPr>
        <w:t>Müteahhidin  az</w:t>
      </w:r>
      <w:proofErr w:type="gramEnd"/>
      <w:r w:rsidRPr="007038B3">
        <w:rPr>
          <w:rFonts w:ascii="Times New Roman" w:hAnsi="Times New Roman" w:cs="Times New Roman"/>
          <w:color w:val="000000" w:themeColor="text1"/>
          <w:sz w:val="24"/>
        </w:rPr>
        <w:t xml:space="preserve">  ve  kötü  malzeme  kullanması  sonucu,  binanın  çökmesi  ve  insanların  ölmesi  veya  yaralanması. (</w:t>
      </w:r>
      <w:proofErr w:type="gramStart"/>
      <w:r w:rsidRPr="007038B3">
        <w:rPr>
          <w:rFonts w:ascii="Times New Roman" w:hAnsi="Times New Roman" w:cs="Times New Roman"/>
          <w:color w:val="000000" w:themeColor="text1"/>
          <w:sz w:val="24"/>
        </w:rPr>
        <w:t>Malzeme  uygun</w:t>
      </w:r>
      <w:proofErr w:type="gramEnd"/>
      <w:r w:rsidRPr="007038B3">
        <w:rPr>
          <w:rFonts w:ascii="Times New Roman" w:hAnsi="Times New Roman" w:cs="Times New Roman"/>
          <w:color w:val="000000" w:themeColor="text1"/>
          <w:sz w:val="24"/>
        </w:rPr>
        <w:t>;  hesap  hatası  sonucu  aynı  sonuç  doğarsa,  taksir!)</w:t>
      </w:r>
    </w:p>
    <w:p w:rsidR="007038B3" w:rsidRPr="007038B3" w:rsidRDefault="007038B3" w:rsidP="007038B3">
      <w:pPr>
        <w:jc w:val="both"/>
        <w:rPr>
          <w:rFonts w:ascii="Times New Roman" w:hAnsi="Times New Roman" w:cs="Times New Roman"/>
          <w:color w:val="000000" w:themeColor="text1"/>
          <w:sz w:val="24"/>
        </w:rPr>
      </w:pPr>
      <w:proofErr w:type="gramStart"/>
      <w:r w:rsidRPr="007038B3">
        <w:rPr>
          <w:rFonts w:ascii="Times New Roman" w:hAnsi="Times New Roman" w:cs="Times New Roman"/>
          <w:b/>
          <w:color w:val="000000" w:themeColor="text1"/>
          <w:sz w:val="24"/>
          <w:u w:val="single"/>
        </w:rPr>
        <w:t>BİLİNÇLİ  TAKSİR</w:t>
      </w:r>
      <w:proofErr w:type="gramEnd"/>
      <w:r w:rsidRPr="007038B3">
        <w:rPr>
          <w:rFonts w:ascii="Times New Roman" w:hAnsi="Times New Roman" w:cs="Times New Roman"/>
          <w:color w:val="000000" w:themeColor="text1"/>
          <w:sz w:val="24"/>
          <w:u w:val="single"/>
        </w:rPr>
        <w:t xml:space="preserve">  (Sonucu  öngörüp  gerçekleşmesini  istememe  durumu.)</w:t>
      </w:r>
    </w:p>
    <w:p w:rsidR="007038B3" w:rsidRPr="007038B3" w:rsidRDefault="007038B3" w:rsidP="007038B3">
      <w:pPr>
        <w:numPr>
          <w:ilvl w:val="0"/>
          <w:numId w:val="3"/>
        </w:numPr>
        <w:jc w:val="both"/>
        <w:rPr>
          <w:rFonts w:ascii="Times New Roman" w:hAnsi="Times New Roman" w:cs="Times New Roman"/>
          <w:color w:val="000000" w:themeColor="text1"/>
          <w:sz w:val="24"/>
        </w:rPr>
      </w:pPr>
      <w:proofErr w:type="gramStart"/>
      <w:r w:rsidRPr="007038B3">
        <w:rPr>
          <w:rFonts w:ascii="Times New Roman" w:hAnsi="Times New Roman" w:cs="Times New Roman"/>
          <w:color w:val="000000" w:themeColor="text1"/>
          <w:sz w:val="24"/>
        </w:rPr>
        <w:t>Sirkte  bıçak</w:t>
      </w:r>
      <w:proofErr w:type="gramEnd"/>
      <w:r w:rsidRPr="007038B3">
        <w:rPr>
          <w:rFonts w:ascii="Times New Roman" w:hAnsi="Times New Roman" w:cs="Times New Roman"/>
          <w:color w:val="000000" w:themeColor="text1"/>
          <w:sz w:val="24"/>
        </w:rPr>
        <w:t xml:space="preserve">  atma  göstericisinin,  attığı  bıçaklardan  birinin  mankene  değmesi.</w:t>
      </w:r>
    </w:p>
    <w:p w:rsidR="007038B3" w:rsidRPr="007038B3" w:rsidRDefault="007038B3" w:rsidP="007038B3">
      <w:pPr>
        <w:numPr>
          <w:ilvl w:val="0"/>
          <w:numId w:val="3"/>
        </w:numPr>
        <w:jc w:val="both"/>
        <w:rPr>
          <w:rFonts w:ascii="Times New Roman" w:hAnsi="Times New Roman" w:cs="Times New Roman"/>
          <w:color w:val="000000" w:themeColor="text1"/>
          <w:sz w:val="24"/>
        </w:rPr>
      </w:pPr>
      <w:proofErr w:type="gramStart"/>
      <w:r w:rsidRPr="007038B3">
        <w:rPr>
          <w:rFonts w:ascii="Times New Roman" w:hAnsi="Times New Roman" w:cs="Times New Roman"/>
          <w:color w:val="000000" w:themeColor="text1"/>
          <w:sz w:val="24"/>
        </w:rPr>
        <w:t>Tenha  yerde</w:t>
      </w:r>
      <w:proofErr w:type="gramEnd"/>
      <w:r w:rsidRPr="007038B3">
        <w:rPr>
          <w:rFonts w:ascii="Times New Roman" w:hAnsi="Times New Roman" w:cs="Times New Roman"/>
          <w:color w:val="000000" w:themeColor="text1"/>
          <w:sz w:val="24"/>
        </w:rPr>
        <w:t>,  kırmızı  ışıkta  durmama  sonucu,  birine  çarpma.</w:t>
      </w:r>
    </w:p>
    <w:p w:rsidR="007038B3" w:rsidRPr="007038B3" w:rsidRDefault="007038B3" w:rsidP="007038B3">
      <w:pPr>
        <w:numPr>
          <w:ilvl w:val="0"/>
          <w:numId w:val="3"/>
        </w:numPr>
        <w:jc w:val="both"/>
        <w:rPr>
          <w:rFonts w:ascii="Times New Roman" w:hAnsi="Times New Roman" w:cs="Times New Roman"/>
          <w:color w:val="000000" w:themeColor="text1"/>
          <w:sz w:val="24"/>
        </w:rPr>
      </w:pPr>
      <w:proofErr w:type="gramStart"/>
      <w:r w:rsidRPr="007038B3">
        <w:rPr>
          <w:rFonts w:ascii="Times New Roman" w:hAnsi="Times New Roman" w:cs="Times New Roman"/>
          <w:color w:val="000000" w:themeColor="text1"/>
          <w:sz w:val="24"/>
        </w:rPr>
        <w:t>Sürat  teknesiyle</w:t>
      </w:r>
      <w:proofErr w:type="gramEnd"/>
      <w:r w:rsidRPr="007038B3">
        <w:rPr>
          <w:rFonts w:ascii="Times New Roman" w:hAnsi="Times New Roman" w:cs="Times New Roman"/>
          <w:color w:val="000000" w:themeColor="text1"/>
          <w:sz w:val="24"/>
        </w:rPr>
        <w:t>,  dubalarla  çevrili  alana  girme  sonucu,  dalan  birine  çarpma.</w:t>
      </w:r>
    </w:p>
    <w:p w:rsidR="007038B3" w:rsidRPr="007038B3" w:rsidRDefault="007038B3" w:rsidP="007038B3">
      <w:pPr>
        <w:jc w:val="both"/>
        <w:rPr>
          <w:rFonts w:ascii="Times New Roman" w:hAnsi="Times New Roman" w:cs="Times New Roman"/>
          <w:b/>
          <w:color w:val="000000" w:themeColor="text1"/>
          <w:sz w:val="24"/>
        </w:rPr>
      </w:pPr>
      <w:proofErr w:type="gramStart"/>
      <w:r w:rsidRPr="007038B3">
        <w:rPr>
          <w:rFonts w:ascii="Times New Roman" w:hAnsi="Times New Roman" w:cs="Times New Roman"/>
          <w:b/>
          <w:color w:val="000000" w:themeColor="text1"/>
          <w:sz w:val="24"/>
        </w:rPr>
        <w:t>TCK  50</w:t>
      </w:r>
      <w:proofErr w:type="gramEnd"/>
      <w:r w:rsidRPr="007038B3">
        <w:rPr>
          <w:rFonts w:ascii="Times New Roman" w:hAnsi="Times New Roman" w:cs="Times New Roman"/>
          <w:b/>
          <w:color w:val="000000" w:themeColor="text1"/>
          <w:sz w:val="24"/>
        </w:rPr>
        <w:t>/4. MADDE  SON  CÜMLEYE  GÖRE,  BİLİNÇLİ  TAKSİRDE,  UZUN  SÜRELİ  HAPİS  CEZASI  PARAYA  ÇEVRİLEMEZ!</w:t>
      </w:r>
    </w:p>
    <w:p w:rsidR="007038B3" w:rsidRP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color w:val="000000" w:themeColor="text1"/>
          <w:sz w:val="24"/>
        </w:rPr>
        <w:tab/>
      </w:r>
      <w:r w:rsidRPr="007038B3">
        <w:rPr>
          <w:rFonts w:ascii="Times New Roman" w:hAnsi="Times New Roman" w:cs="Times New Roman"/>
          <w:b/>
          <w:color w:val="000000" w:themeColor="text1"/>
          <w:sz w:val="24"/>
        </w:rPr>
        <w:tab/>
      </w:r>
      <w:proofErr w:type="gramStart"/>
      <w:r w:rsidRPr="007038B3">
        <w:rPr>
          <w:rFonts w:ascii="Times New Roman" w:hAnsi="Times New Roman" w:cs="Times New Roman"/>
          <w:b/>
          <w:color w:val="000000" w:themeColor="text1"/>
          <w:sz w:val="24"/>
        </w:rPr>
        <w:t>DOĞRUDAN  KAST</w:t>
      </w:r>
      <w:proofErr w:type="gramEnd"/>
      <w:r w:rsidRPr="007038B3">
        <w:rPr>
          <w:rFonts w:ascii="Times New Roman" w:hAnsi="Times New Roman" w:cs="Times New Roman"/>
          <w:b/>
          <w:color w:val="000000" w:themeColor="text1"/>
          <w:sz w:val="24"/>
        </w:rPr>
        <w:t xml:space="preserve">  ve  TAKSİR</w:t>
      </w:r>
      <w:r w:rsidRPr="007038B3">
        <w:rPr>
          <w:rFonts w:ascii="Times New Roman" w:hAnsi="Times New Roman" w:cs="Times New Roman"/>
          <w:color w:val="000000" w:themeColor="text1"/>
          <w:sz w:val="24"/>
        </w:rPr>
        <w:t xml:space="preserve">  için,  eski  uygulamaya  göre  bir  değişiklik  söz  konusu  değildir. TAKSİR,  </w:t>
      </w:r>
      <w:proofErr w:type="gramStart"/>
      <w:r w:rsidRPr="007038B3">
        <w:rPr>
          <w:rFonts w:ascii="Times New Roman" w:hAnsi="Times New Roman" w:cs="Times New Roman"/>
          <w:color w:val="000000" w:themeColor="text1"/>
          <w:sz w:val="24"/>
        </w:rPr>
        <w:t>özen  gösterilirse</w:t>
      </w:r>
      <w:proofErr w:type="gramEnd"/>
      <w:r w:rsidRPr="007038B3">
        <w:rPr>
          <w:rFonts w:ascii="Times New Roman" w:hAnsi="Times New Roman" w:cs="Times New Roman"/>
          <w:color w:val="000000" w:themeColor="text1"/>
          <w:sz w:val="24"/>
        </w:rPr>
        <w:t xml:space="preserve">  önlenebilecek  suç  konusu  olaylardır.</w:t>
      </w:r>
    </w:p>
    <w:p w:rsidR="007038B3" w:rsidRP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color w:val="000000" w:themeColor="text1"/>
          <w:sz w:val="24"/>
        </w:rPr>
        <w:tab/>
      </w:r>
      <w:r w:rsidRPr="007038B3">
        <w:rPr>
          <w:rFonts w:ascii="Times New Roman" w:hAnsi="Times New Roman" w:cs="Times New Roman"/>
          <w:b/>
          <w:bCs/>
          <w:color w:val="000000" w:themeColor="text1"/>
          <w:sz w:val="24"/>
        </w:rPr>
        <w:t xml:space="preserve">Taksirde,  </w:t>
      </w:r>
      <w:proofErr w:type="gramStart"/>
      <w:r w:rsidRPr="007038B3">
        <w:rPr>
          <w:rFonts w:ascii="Times New Roman" w:hAnsi="Times New Roman" w:cs="Times New Roman"/>
          <w:b/>
          <w:bCs/>
          <w:color w:val="000000" w:themeColor="text1"/>
          <w:sz w:val="24"/>
        </w:rPr>
        <w:t>kusura  göre</w:t>
      </w:r>
      <w:proofErr w:type="gramEnd"/>
      <w:r w:rsidRPr="007038B3">
        <w:rPr>
          <w:rFonts w:ascii="Times New Roman" w:hAnsi="Times New Roman" w:cs="Times New Roman"/>
          <w:b/>
          <w:bCs/>
          <w:color w:val="000000" w:themeColor="text1"/>
          <w:sz w:val="24"/>
        </w:rPr>
        <w:t xml:space="preserve">  indirim  kaldırılmış; (takdir  açısından)  kusura  göre  bindirim  başlatılmıştır. </w:t>
      </w:r>
      <w:proofErr w:type="gramStart"/>
      <w:r w:rsidRPr="007038B3">
        <w:rPr>
          <w:rFonts w:ascii="Times New Roman" w:hAnsi="Times New Roman" w:cs="Times New Roman"/>
          <w:b/>
          <w:bCs/>
          <w:color w:val="000000" w:themeColor="text1"/>
          <w:sz w:val="24"/>
        </w:rPr>
        <w:t>Teknik  konular</w:t>
      </w:r>
      <w:proofErr w:type="gramEnd"/>
      <w:r w:rsidRPr="007038B3">
        <w:rPr>
          <w:rFonts w:ascii="Times New Roman" w:hAnsi="Times New Roman" w:cs="Times New Roman"/>
          <w:b/>
          <w:bCs/>
          <w:color w:val="000000" w:themeColor="text1"/>
          <w:sz w:val="24"/>
        </w:rPr>
        <w:t xml:space="preserve">  dışında,  bunu  hakim  takdir  edecektir.</w:t>
      </w:r>
    </w:p>
    <w:p w:rsidR="007038B3" w:rsidRDefault="007038B3" w:rsidP="007038B3">
      <w:pPr>
        <w:jc w:val="both"/>
        <w:rPr>
          <w:rFonts w:ascii="Times New Roman" w:hAnsi="Times New Roman" w:cs="Times New Roman"/>
          <w:b/>
          <w:bCs/>
          <w:color w:val="000000" w:themeColor="text1"/>
          <w:sz w:val="24"/>
        </w:rPr>
      </w:pPr>
      <w:r w:rsidRPr="007038B3">
        <w:rPr>
          <w:rFonts w:ascii="Times New Roman" w:hAnsi="Times New Roman" w:cs="Times New Roman"/>
          <w:color w:val="000000" w:themeColor="text1"/>
          <w:sz w:val="24"/>
        </w:rPr>
        <w:tab/>
      </w:r>
      <w:r w:rsidRPr="007038B3">
        <w:rPr>
          <w:rFonts w:ascii="Times New Roman" w:hAnsi="Times New Roman" w:cs="Times New Roman"/>
          <w:b/>
          <w:bCs/>
          <w:color w:val="000000" w:themeColor="text1"/>
          <w:sz w:val="24"/>
        </w:rPr>
        <w:t xml:space="preserve">Sanık,  </w:t>
      </w:r>
      <w:proofErr w:type="gramStart"/>
      <w:r w:rsidRPr="007038B3">
        <w:rPr>
          <w:rFonts w:ascii="Times New Roman" w:hAnsi="Times New Roman" w:cs="Times New Roman"/>
          <w:b/>
          <w:bCs/>
          <w:color w:val="000000" w:themeColor="text1"/>
          <w:sz w:val="24"/>
        </w:rPr>
        <w:t>zaten  manevi</w:t>
      </w:r>
      <w:proofErr w:type="gramEnd"/>
      <w:r w:rsidRPr="007038B3">
        <w:rPr>
          <w:rFonts w:ascii="Times New Roman" w:hAnsi="Times New Roman" w:cs="Times New Roman"/>
          <w:b/>
          <w:bCs/>
          <w:color w:val="000000" w:themeColor="text1"/>
          <w:sz w:val="24"/>
        </w:rPr>
        <w:t xml:space="preserve">  acıyla  bir  tür  ceza  çekmişse,  ceza  verilmez.  </w:t>
      </w:r>
      <w:proofErr w:type="gramStart"/>
      <w:r w:rsidRPr="007038B3">
        <w:rPr>
          <w:rFonts w:ascii="Times New Roman" w:hAnsi="Times New Roman" w:cs="Times New Roman"/>
          <w:b/>
          <w:bCs/>
          <w:color w:val="000000" w:themeColor="text1"/>
          <w:sz w:val="24"/>
        </w:rPr>
        <w:t>Bilinçli  taksir</w:t>
      </w:r>
      <w:proofErr w:type="gramEnd"/>
      <w:r w:rsidRPr="007038B3">
        <w:rPr>
          <w:rFonts w:ascii="Times New Roman" w:hAnsi="Times New Roman" w:cs="Times New Roman"/>
          <w:b/>
          <w:bCs/>
          <w:color w:val="000000" w:themeColor="text1"/>
          <w:sz w:val="24"/>
        </w:rPr>
        <w:t xml:space="preserve">  ise,  1/6’ya  kadar  indirilebilir.  </w:t>
      </w:r>
    </w:p>
    <w:p w:rsidR="008B1D58" w:rsidRDefault="008B1D58" w:rsidP="007038B3">
      <w:pPr>
        <w:jc w:val="both"/>
        <w:rPr>
          <w:rFonts w:ascii="Times New Roman" w:hAnsi="Times New Roman" w:cs="Times New Roman"/>
          <w:b/>
          <w:bCs/>
          <w:color w:val="000000" w:themeColor="text1"/>
          <w:sz w:val="24"/>
        </w:rPr>
      </w:pPr>
    </w:p>
    <w:p w:rsidR="007038B3" w:rsidRDefault="007038B3" w:rsidP="007038B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b/>
      </w:r>
      <w:r w:rsidRPr="007038B3">
        <w:rPr>
          <w:rFonts w:ascii="Times New Roman" w:hAnsi="Times New Roman" w:cs="Times New Roman"/>
          <w:color w:val="000000" w:themeColor="text1"/>
          <w:sz w:val="24"/>
        </w:rPr>
        <w:t xml:space="preserve">Ceza sorumluluğu kavramından anlaşılması gereken en genel anlamıyla, failin iradi olarak gerçekleştirdiği ve suç teşkil eden bir </w:t>
      </w:r>
      <w:r w:rsidRPr="00D84E6A">
        <w:rPr>
          <w:rFonts w:ascii="Times New Roman" w:hAnsi="Times New Roman" w:cs="Times New Roman"/>
          <w:color w:val="000000" w:themeColor="text1"/>
          <w:sz w:val="24"/>
          <w:u w:val="single"/>
        </w:rPr>
        <w:t>eylemin cezai sonuçlarına katlanması</w:t>
      </w:r>
      <w:r w:rsidRPr="007038B3">
        <w:rPr>
          <w:rFonts w:ascii="Times New Roman" w:hAnsi="Times New Roman" w:cs="Times New Roman"/>
          <w:color w:val="000000" w:themeColor="text1"/>
          <w:sz w:val="24"/>
        </w:rPr>
        <w:t xml:space="preserve"> olup; bu kavram kusurluluk ile yakından ilişkilidir. Failin hukuka uygun hareket edebilme olanağına sahip olduğu halde, hukuka aykırı bir davranışı seçmiş ve gerçekleştirmiş ol</w:t>
      </w:r>
      <w:r>
        <w:rPr>
          <w:rFonts w:ascii="Times New Roman" w:hAnsi="Times New Roman" w:cs="Times New Roman"/>
          <w:color w:val="000000" w:themeColor="text1"/>
          <w:sz w:val="24"/>
        </w:rPr>
        <w:t>ması nedeniyle kınanabilmesini</w:t>
      </w:r>
      <w:r w:rsidRPr="007038B3">
        <w:rPr>
          <w:rFonts w:ascii="Times New Roman" w:hAnsi="Times New Roman" w:cs="Times New Roman"/>
          <w:color w:val="000000" w:themeColor="text1"/>
          <w:sz w:val="24"/>
        </w:rPr>
        <w:t xml:space="preserve"> ifade eden kusurluluk kavramı, önceleri ceza sorumluluğu bağlamında sübjektif sorumluluk ve objektif sorumluluk olmak üzere iki temel ayırım çerçevesinde incelenmekteydi. Ancak günümüzde modern ceza hukuku ilkeleri doğrultusunda objektif sorumluluk bir kusurluluk biçimi olarak değerlendirilmemektedir. Sübjektif sorumluluk ise, failin</w:t>
      </w:r>
      <w:r>
        <w:rPr>
          <w:rFonts w:ascii="Times New Roman" w:hAnsi="Times New Roman" w:cs="Times New Roman"/>
          <w:color w:val="000000" w:themeColor="text1"/>
          <w:sz w:val="24"/>
        </w:rPr>
        <w:t xml:space="preserve"> </w:t>
      </w:r>
      <w:r w:rsidRPr="007038B3">
        <w:rPr>
          <w:rFonts w:ascii="Times New Roman" w:hAnsi="Times New Roman" w:cs="Times New Roman"/>
          <w:color w:val="000000" w:themeColor="text1"/>
          <w:sz w:val="24"/>
        </w:rPr>
        <w:t xml:space="preserve">gerçekleşen sonuçtan sorumlu tutulabilmesi için bu yönde bir iradesinin bulunması, dolayısıyla o eylem nedeniyle kusurlu olması şeklinde ifade edilebilir. </w:t>
      </w:r>
      <w:r w:rsidRPr="00D84E6A">
        <w:rPr>
          <w:rFonts w:ascii="Times New Roman" w:hAnsi="Times New Roman" w:cs="Times New Roman"/>
          <w:color w:val="000000" w:themeColor="text1"/>
          <w:sz w:val="24"/>
          <w:u w:val="single"/>
        </w:rPr>
        <w:t>Bir kimsenin gerçekleştirdiği bir eylemden dolayı cezai sorumluluğunun bulunabilmesi için hareketi ile kanun tarafından cezalandırılan sonuç arasında maddi bir nedensellik bağının varlığı yetmemekte, ayrıca fail ile eylem arasındaki manevi bir bağın da bulunması gerekmektedir.</w:t>
      </w:r>
      <w:r w:rsidRPr="007038B3">
        <w:rPr>
          <w:rFonts w:ascii="Times New Roman" w:hAnsi="Times New Roman" w:cs="Times New Roman"/>
          <w:color w:val="000000" w:themeColor="text1"/>
          <w:sz w:val="24"/>
        </w:rPr>
        <w:t xml:space="preserve"> Bu bağın kurulması, failin kusur yeteneğine sahip olması ve kusurlu bir hareketini</w:t>
      </w:r>
      <w:r>
        <w:rPr>
          <w:rFonts w:ascii="Times New Roman" w:hAnsi="Times New Roman" w:cs="Times New Roman"/>
          <w:color w:val="000000" w:themeColor="text1"/>
          <w:sz w:val="24"/>
        </w:rPr>
        <w:t>n bulunmasına bağlıdır.</w:t>
      </w:r>
      <w:r w:rsidRPr="007038B3">
        <w:rPr>
          <w:rFonts w:ascii="Times New Roman" w:hAnsi="Times New Roman" w:cs="Times New Roman"/>
          <w:color w:val="000000" w:themeColor="text1"/>
          <w:sz w:val="24"/>
        </w:rPr>
        <w:t xml:space="preserve"> </w:t>
      </w:r>
    </w:p>
    <w:p w:rsidR="007038B3" w:rsidRDefault="007038B3" w:rsidP="007038B3">
      <w:pPr>
        <w:jc w:val="both"/>
        <w:rPr>
          <w:rFonts w:ascii="Times New Roman" w:hAnsi="Times New Roman" w:cs="Times New Roman"/>
          <w:color w:val="000000" w:themeColor="text1"/>
          <w:sz w:val="24"/>
        </w:rPr>
      </w:pPr>
    </w:p>
    <w:p w:rsidR="007038B3" w:rsidRPr="007038B3" w:rsidRDefault="007038B3" w:rsidP="007038B3">
      <w:pPr>
        <w:jc w:val="both"/>
        <w:rPr>
          <w:rFonts w:ascii="Times New Roman" w:hAnsi="Times New Roman" w:cs="Times New Roman"/>
          <w:b/>
          <w:i/>
          <w:color w:val="000000" w:themeColor="text1"/>
          <w:sz w:val="24"/>
        </w:rPr>
      </w:pPr>
      <w:r w:rsidRPr="007038B3">
        <w:rPr>
          <w:rFonts w:ascii="Times New Roman" w:hAnsi="Times New Roman" w:cs="Times New Roman"/>
          <w:b/>
          <w:i/>
          <w:color w:val="000000" w:themeColor="text1"/>
          <w:sz w:val="24"/>
        </w:rPr>
        <w:t xml:space="preserve">Yargıtay 1. Ceza Dairesi 24.01.1970 tarihli 1360/268 sayılı kararında: </w:t>
      </w:r>
    </w:p>
    <w:p w:rsidR="007038B3" w:rsidRDefault="007038B3" w:rsidP="007038B3">
      <w:pPr>
        <w:jc w:val="both"/>
        <w:rPr>
          <w:rFonts w:ascii="Times New Roman" w:hAnsi="Times New Roman" w:cs="Times New Roman"/>
          <w:color w:val="000000" w:themeColor="text1"/>
          <w:sz w:val="24"/>
        </w:rPr>
      </w:pPr>
      <w:r w:rsidRPr="007038B3">
        <w:rPr>
          <w:rFonts w:ascii="Times New Roman" w:hAnsi="Times New Roman" w:cs="Times New Roman"/>
          <w:color w:val="000000" w:themeColor="text1"/>
          <w:sz w:val="24"/>
        </w:rPr>
        <w:t xml:space="preserve">‘‘Cezai mesuliyetin temel şartları </w:t>
      </w:r>
    </w:p>
    <w:p w:rsidR="007038B3" w:rsidRDefault="007038B3" w:rsidP="007038B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  M</w:t>
      </w:r>
      <w:r w:rsidRPr="007038B3">
        <w:rPr>
          <w:rFonts w:ascii="Times New Roman" w:hAnsi="Times New Roman" w:cs="Times New Roman"/>
          <w:color w:val="000000" w:themeColor="text1"/>
          <w:sz w:val="24"/>
        </w:rPr>
        <w:t xml:space="preserve">addi </w:t>
      </w:r>
      <w:proofErr w:type="spellStart"/>
      <w:r w:rsidRPr="007038B3">
        <w:rPr>
          <w:rFonts w:ascii="Times New Roman" w:hAnsi="Times New Roman" w:cs="Times New Roman"/>
          <w:color w:val="000000" w:themeColor="text1"/>
          <w:sz w:val="24"/>
        </w:rPr>
        <w:t>isnadiyet</w:t>
      </w:r>
      <w:proofErr w:type="spellEnd"/>
      <w:r w:rsidRPr="007038B3">
        <w:rPr>
          <w:rFonts w:ascii="Times New Roman" w:hAnsi="Times New Roman" w:cs="Times New Roman"/>
          <w:color w:val="000000" w:themeColor="text1"/>
          <w:sz w:val="24"/>
        </w:rPr>
        <w:t>,</w:t>
      </w:r>
    </w:p>
    <w:p w:rsidR="007038B3" w:rsidRDefault="007038B3" w:rsidP="007038B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b) M</w:t>
      </w:r>
      <w:r w:rsidRPr="007038B3">
        <w:rPr>
          <w:rFonts w:ascii="Times New Roman" w:hAnsi="Times New Roman" w:cs="Times New Roman"/>
          <w:color w:val="000000" w:themeColor="text1"/>
          <w:sz w:val="24"/>
        </w:rPr>
        <w:t xml:space="preserve">anevi </w:t>
      </w:r>
      <w:proofErr w:type="spellStart"/>
      <w:r w:rsidRPr="007038B3">
        <w:rPr>
          <w:rFonts w:ascii="Times New Roman" w:hAnsi="Times New Roman" w:cs="Times New Roman"/>
          <w:color w:val="000000" w:themeColor="text1"/>
          <w:sz w:val="24"/>
        </w:rPr>
        <w:t>isnadiyet</w:t>
      </w:r>
      <w:proofErr w:type="spellEnd"/>
      <w:r w:rsidRPr="007038B3">
        <w:rPr>
          <w:rFonts w:ascii="Times New Roman" w:hAnsi="Times New Roman" w:cs="Times New Roman"/>
          <w:color w:val="000000" w:themeColor="text1"/>
          <w:sz w:val="24"/>
        </w:rPr>
        <w:t xml:space="preserve">, </w:t>
      </w:r>
    </w:p>
    <w:p w:rsidR="007038B3" w:rsidRDefault="007038B3" w:rsidP="007038B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c)  K</w:t>
      </w:r>
      <w:r w:rsidRPr="007038B3">
        <w:rPr>
          <w:rFonts w:ascii="Times New Roman" w:hAnsi="Times New Roman" w:cs="Times New Roman"/>
          <w:color w:val="000000" w:themeColor="text1"/>
          <w:sz w:val="24"/>
        </w:rPr>
        <w:t>usurluluktur.</w:t>
      </w:r>
    </w:p>
    <w:p w:rsidR="007038B3" w:rsidRDefault="007038B3" w:rsidP="007038B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7038B3">
        <w:rPr>
          <w:rFonts w:ascii="Times New Roman" w:hAnsi="Times New Roman" w:cs="Times New Roman"/>
          <w:color w:val="000000" w:themeColor="text1"/>
          <w:sz w:val="24"/>
        </w:rPr>
        <w:t xml:space="preserve"> İşlenmiş olan bir cürüm dolayı bir kimsenin cezalandırılabilmesi için bu </w:t>
      </w:r>
      <w:proofErr w:type="spellStart"/>
      <w:r w:rsidRPr="007038B3">
        <w:rPr>
          <w:rFonts w:ascii="Times New Roman" w:hAnsi="Times New Roman" w:cs="Times New Roman"/>
          <w:color w:val="000000" w:themeColor="text1"/>
          <w:sz w:val="24"/>
        </w:rPr>
        <w:t>cürümün</w:t>
      </w:r>
      <w:proofErr w:type="spellEnd"/>
      <w:r w:rsidRPr="007038B3">
        <w:rPr>
          <w:rFonts w:ascii="Times New Roman" w:hAnsi="Times New Roman" w:cs="Times New Roman"/>
          <w:color w:val="000000" w:themeColor="text1"/>
          <w:sz w:val="24"/>
        </w:rPr>
        <w:t xml:space="preserve"> bu kimseye maddi bakımdan isnat edilmesi lazımdır. Maddi </w:t>
      </w:r>
      <w:proofErr w:type="spellStart"/>
      <w:r w:rsidRPr="007038B3">
        <w:rPr>
          <w:rFonts w:ascii="Times New Roman" w:hAnsi="Times New Roman" w:cs="Times New Roman"/>
          <w:color w:val="000000" w:themeColor="text1"/>
          <w:sz w:val="24"/>
        </w:rPr>
        <w:t>isnadiyet</w:t>
      </w:r>
      <w:proofErr w:type="spellEnd"/>
      <w:r w:rsidRPr="007038B3">
        <w:rPr>
          <w:rFonts w:ascii="Times New Roman" w:hAnsi="Times New Roman" w:cs="Times New Roman"/>
          <w:color w:val="000000" w:themeColor="text1"/>
          <w:sz w:val="24"/>
        </w:rPr>
        <w:t xml:space="preserve"> cürüm ile fail olduğu iddia olunan kimse arasında maddi ilişkiyi gerektirir. Bu, cürüm ile fail arasında maddi sebebiyet bağlantısıdır. Bundan dolayı maddi </w:t>
      </w:r>
      <w:proofErr w:type="spellStart"/>
      <w:r w:rsidRPr="007038B3">
        <w:rPr>
          <w:rFonts w:ascii="Times New Roman" w:hAnsi="Times New Roman" w:cs="Times New Roman"/>
          <w:color w:val="000000" w:themeColor="text1"/>
          <w:sz w:val="24"/>
        </w:rPr>
        <w:t>isnadiyet</w:t>
      </w:r>
      <w:proofErr w:type="spellEnd"/>
      <w:r w:rsidRPr="007038B3">
        <w:rPr>
          <w:rFonts w:ascii="Times New Roman" w:hAnsi="Times New Roman" w:cs="Times New Roman"/>
          <w:color w:val="000000" w:themeColor="text1"/>
          <w:sz w:val="24"/>
        </w:rPr>
        <w:t xml:space="preserve">, cezai mesuliyetin ilk temel şartıdır. Cezai mesuliyetin ikinci temel şartı, manevi </w:t>
      </w:r>
      <w:proofErr w:type="spellStart"/>
      <w:r w:rsidRPr="007038B3">
        <w:rPr>
          <w:rFonts w:ascii="Times New Roman" w:hAnsi="Times New Roman" w:cs="Times New Roman"/>
          <w:color w:val="000000" w:themeColor="text1"/>
          <w:sz w:val="24"/>
        </w:rPr>
        <w:t>isnadiyettir</w:t>
      </w:r>
      <w:proofErr w:type="spellEnd"/>
      <w:r w:rsidRPr="007038B3">
        <w:rPr>
          <w:rFonts w:ascii="Times New Roman" w:hAnsi="Times New Roman" w:cs="Times New Roman"/>
          <w:color w:val="000000" w:themeColor="text1"/>
          <w:sz w:val="24"/>
        </w:rPr>
        <w:t xml:space="preserve">. Manevi </w:t>
      </w:r>
      <w:proofErr w:type="spellStart"/>
      <w:r w:rsidRPr="007038B3">
        <w:rPr>
          <w:rFonts w:ascii="Times New Roman" w:hAnsi="Times New Roman" w:cs="Times New Roman"/>
          <w:color w:val="000000" w:themeColor="text1"/>
          <w:sz w:val="24"/>
        </w:rPr>
        <w:t>isnadiyet</w:t>
      </w:r>
      <w:proofErr w:type="spellEnd"/>
      <w:r w:rsidRPr="007038B3">
        <w:rPr>
          <w:rFonts w:ascii="Times New Roman" w:hAnsi="Times New Roman" w:cs="Times New Roman"/>
          <w:color w:val="000000" w:themeColor="text1"/>
          <w:sz w:val="24"/>
        </w:rPr>
        <w:t xml:space="preserve">, failin bir fiili suç olduğunu bilerek ve isteyerek işlemesidir. Bu itibarla, manevi </w:t>
      </w:r>
      <w:proofErr w:type="spellStart"/>
      <w:r w:rsidRPr="007038B3">
        <w:rPr>
          <w:rFonts w:ascii="Times New Roman" w:hAnsi="Times New Roman" w:cs="Times New Roman"/>
          <w:color w:val="000000" w:themeColor="text1"/>
          <w:sz w:val="24"/>
        </w:rPr>
        <w:t>isnadiyetin</w:t>
      </w:r>
      <w:proofErr w:type="spellEnd"/>
      <w:r w:rsidRPr="007038B3">
        <w:rPr>
          <w:rFonts w:ascii="Times New Roman" w:hAnsi="Times New Roman" w:cs="Times New Roman"/>
          <w:color w:val="000000" w:themeColor="text1"/>
          <w:sz w:val="24"/>
        </w:rPr>
        <w:t xml:space="preserve"> unsurları şuur ve iradedir. Kusurluluk, failin kanuna aykırı bir iradeye sahip olmasıdır. Cezai mesuliyet, ancak bu temel şartların bir arada ve aynı zamanda mevcudiyeti halinde varlığı kabul olunabilir.’’ demek suretiyle ceza sorumluluğunu</w:t>
      </w:r>
      <w:r>
        <w:rPr>
          <w:rFonts w:ascii="Times New Roman" w:hAnsi="Times New Roman" w:cs="Times New Roman"/>
          <w:color w:val="000000" w:themeColor="text1"/>
          <w:sz w:val="24"/>
        </w:rPr>
        <w:t>n esaslarını ortaya koymuştur.</w:t>
      </w:r>
      <w:r w:rsidRPr="007038B3">
        <w:rPr>
          <w:rFonts w:ascii="Times New Roman" w:hAnsi="Times New Roman" w:cs="Times New Roman"/>
          <w:color w:val="000000" w:themeColor="text1"/>
          <w:sz w:val="24"/>
        </w:rPr>
        <w:t xml:space="preserve"> Bir kişinin gerçekleştirdiği suç teşkil eden herhangi bir eylemi dolayısıyla cezai sorumluluğunun bulunduğundan söz edilebilmesi için, mutlaka kusurlu olması</w:t>
      </w:r>
      <w:r>
        <w:rPr>
          <w:rFonts w:ascii="Times New Roman" w:hAnsi="Times New Roman" w:cs="Times New Roman"/>
          <w:color w:val="000000" w:themeColor="text1"/>
          <w:sz w:val="24"/>
        </w:rPr>
        <w:t xml:space="preserve"> </w:t>
      </w:r>
      <w:r w:rsidRPr="007038B3">
        <w:rPr>
          <w:rFonts w:ascii="Times New Roman" w:hAnsi="Times New Roman" w:cs="Times New Roman"/>
          <w:color w:val="000000" w:themeColor="text1"/>
          <w:sz w:val="24"/>
        </w:rPr>
        <w:t xml:space="preserve">gereklidir. Bu tespit aynı zamanda </w:t>
      </w:r>
      <w:r w:rsidRPr="007038B3">
        <w:rPr>
          <w:rFonts w:ascii="Times New Roman" w:hAnsi="Times New Roman" w:cs="Times New Roman"/>
          <w:b/>
          <w:color w:val="000000" w:themeColor="text1"/>
          <w:sz w:val="24"/>
        </w:rPr>
        <w:t xml:space="preserve">“kusursuz ceza olmaz </w:t>
      </w:r>
      <w:proofErr w:type="spellStart"/>
      <w:r w:rsidRPr="007038B3">
        <w:rPr>
          <w:rFonts w:ascii="Times New Roman" w:hAnsi="Times New Roman" w:cs="Times New Roman"/>
          <w:b/>
          <w:color w:val="000000" w:themeColor="text1"/>
          <w:sz w:val="24"/>
        </w:rPr>
        <w:t>ilkesi”</w:t>
      </w:r>
      <w:r w:rsidRPr="007038B3">
        <w:rPr>
          <w:rFonts w:ascii="Times New Roman" w:hAnsi="Times New Roman" w:cs="Times New Roman"/>
          <w:color w:val="000000" w:themeColor="text1"/>
          <w:sz w:val="24"/>
        </w:rPr>
        <w:t>nin</w:t>
      </w:r>
      <w:proofErr w:type="spellEnd"/>
      <w:r w:rsidRPr="007038B3">
        <w:rPr>
          <w:rFonts w:ascii="Times New Roman" w:hAnsi="Times New Roman" w:cs="Times New Roman"/>
          <w:color w:val="000000" w:themeColor="text1"/>
          <w:sz w:val="24"/>
        </w:rPr>
        <w:t xml:space="preserve"> de görünüm biçimlerinden biridir.</w:t>
      </w:r>
    </w:p>
    <w:p w:rsidR="008B1D58" w:rsidRDefault="008B1D58" w:rsidP="007038B3">
      <w:pPr>
        <w:jc w:val="both"/>
        <w:rPr>
          <w:rFonts w:ascii="Times New Roman" w:hAnsi="Times New Roman" w:cs="Times New Roman"/>
          <w:color w:val="000000" w:themeColor="text1"/>
          <w:sz w:val="24"/>
        </w:rPr>
      </w:pPr>
    </w:p>
    <w:p w:rsidR="008B1D58" w:rsidRDefault="008B1D58" w:rsidP="007038B3">
      <w:pPr>
        <w:jc w:val="both"/>
        <w:rPr>
          <w:rFonts w:ascii="Times New Roman" w:hAnsi="Times New Roman" w:cs="Times New Roman"/>
          <w:color w:val="000000" w:themeColor="text1"/>
          <w:sz w:val="24"/>
        </w:rPr>
      </w:pPr>
    </w:p>
    <w:p w:rsidR="008B1D58" w:rsidRDefault="008B1D58" w:rsidP="007038B3">
      <w:pPr>
        <w:jc w:val="both"/>
        <w:rPr>
          <w:rFonts w:ascii="Times New Roman" w:hAnsi="Times New Roman" w:cs="Times New Roman"/>
          <w:color w:val="000000" w:themeColor="text1"/>
          <w:sz w:val="24"/>
        </w:rPr>
      </w:pPr>
    </w:p>
    <w:p w:rsidR="007038B3" w:rsidRDefault="007038B3" w:rsidP="007038B3">
      <w:pPr>
        <w:jc w:val="both"/>
        <w:rPr>
          <w:rFonts w:ascii="Times New Roman" w:hAnsi="Times New Roman" w:cs="Times New Roman"/>
          <w:b/>
          <w:i/>
          <w:color w:val="000000" w:themeColor="text1"/>
          <w:sz w:val="24"/>
        </w:rPr>
      </w:pPr>
      <w:r w:rsidRPr="007038B3">
        <w:rPr>
          <w:rFonts w:ascii="Times New Roman" w:hAnsi="Times New Roman" w:cs="Times New Roman"/>
          <w:color w:val="000000" w:themeColor="text1"/>
          <w:sz w:val="24"/>
        </w:rPr>
        <w:lastRenderedPageBreak/>
        <w:t xml:space="preserve">“ Sanığın aşamalardaki savunmaları, olay yeri tespit tutanağı, yer gösterme tutanağı, tanık anlatımları, Adli Tıp Kurumu Fizik/Balistik ve 1. İhtisas Kurulu raporları ve tüm dosya kapsamı birlikte değerlendirildiğinde, sanığın ağabeyinin işyerinde olaydan 1,5 ay önce çalışmaya başlayan ve kasten öldürmesi için bir neden de belirlenemeyen öleni, aksi kanıtlanamayan savunma ve bu savunmayı doğrulayan tanık anlatımlarına göre; koltuk üzerinde namlusu aşağı doğru duran tüfeği </w:t>
      </w:r>
      <w:proofErr w:type="spellStart"/>
      <w:r w:rsidRPr="007038B3">
        <w:rPr>
          <w:rFonts w:ascii="Times New Roman" w:hAnsi="Times New Roman" w:cs="Times New Roman"/>
          <w:color w:val="000000" w:themeColor="text1"/>
          <w:sz w:val="24"/>
        </w:rPr>
        <w:t>maktulenin</w:t>
      </w:r>
      <w:proofErr w:type="spellEnd"/>
      <w:r w:rsidRPr="007038B3">
        <w:rPr>
          <w:rFonts w:ascii="Times New Roman" w:hAnsi="Times New Roman" w:cs="Times New Roman"/>
          <w:color w:val="000000" w:themeColor="text1"/>
          <w:sz w:val="24"/>
        </w:rPr>
        <w:t xml:space="preserve"> isteği üzerine bulunduğu yerden kabzasından tutup kaldırırken, tüfeğin ağırlığı ve sanığın parmağının yaptığı basınçla, yerden 75 cm yüksekte sanığın göbek seviyesinde patladığı, başından isabet alan </w:t>
      </w:r>
      <w:proofErr w:type="spellStart"/>
      <w:r w:rsidRPr="007038B3">
        <w:rPr>
          <w:rFonts w:ascii="Times New Roman" w:hAnsi="Times New Roman" w:cs="Times New Roman"/>
          <w:color w:val="000000" w:themeColor="text1"/>
          <w:sz w:val="24"/>
        </w:rPr>
        <w:t>maktulenin</w:t>
      </w:r>
      <w:proofErr w:type="spellEnd"/>
      <w:r w:rsidRPr="007038B3">
        <w:rPr>
          <w:rFonts w:ascii="Times New Roman" w:hAnsi="Times New Roman" w:cs="Times New Roman"/>
          <w:color w:val="000000" w:themeColor="text1"/>
          <w:sz w:val="24"/>
        </w:rPr>
        <w:t xml:space="preserve"> beyin parçalanması sonucu öldüğü, olay yerinde boğuşma ve benzeri iz ve emarelerin saptanmadığı maktule ile sanık arasında kasten öldürmeyi gerektirir bir husumet veya hissi ilişkinin de bulunmadığı, atışın bitişik atış olabileceği yönündeki Adli Tıp Kurumu Raporunun da, tüfeğin namlu uzunluğu, maktule ile sanığın bulundukları yerler dikkate alındığında sanık lehine değerlendirilmesi gereken bir olgu olduğu, kuşkudan sanık yararlanır evrensel hukuk kuralı da dikkate alındığında, sanığın eyleminin taksirle ölüme neden olmak suçunu oluşturduğunun kabulünde zorunluluk bulunmaktadır</w:t>
      </w:r>
      <w:r w:rsidRPr="007038B3">
        <w:rPr>
          <w:rFonts w:ascii="Times New Roman" w:hAnsi="Times New Roman" w:cs="Times New Roman"/>
          <w:b/>
          <w:i/>
          <w:color w:val="000000" w:themeColor="text1"/>
          <w:sz w:val="24"/>
        </w:rPr>
        <w:t>.”</w:t>
      </w:r>
      <w:proofErr w:type="gramStart"/>
      <w:r w:rsidRPr="007038B3">
        <w:rPr>
          <w:rFonts w:ascii="Times New Roman" w:hAnsi="Times New Roman" w:cs="Times New Roman"/>
          <w:b/>
          <w:i/>
          <w:color w:val="000000" w:themeColor="text1"/>
          <w:sz w:val="24"/>
        </w:rPr>
        <w:t>(</w:t>
      </w:r>
      <w:proofErr w:type="gramEnd"/>
      <w:r w:rsidRPr="007038B3">
        <w:rPr>
          <w:rFonts w:ascii="Times New Roman" w:hAnsi="Times New Roman" w:cs="Times New Roman"/>
          <w:b/>
          <w:i/>
          <w:color w:val="000000" w:themeColor="text1"/>
          <w:sz w:val="24"/>
        </w:rPr>
        <w:t xml:space="preserve">YCGK, 09.10.2001, E. 2001/1-194, K. 2001/202 sayılı karar, </w:t>
      </w:r>
      <w:proofErr w:type="spellStart"/>
      <w:r w:rsidRPr="007038B3">
        <w:rPr>
          <w:rFonts w:ascii="Times New Roman" w:hAnsi="Times New Roman" w:cs="Times New Roman"/>
          <w:b/>
          <w:i/>
          <w:color w:val="000000" w:themeColor="text1"/>
          <w:sz w:val="24"/>
        </w:rPr>
        <w:t>Akt</w:t>
      </w:r>
      <w:proofErr w:type="spellEnd"/>
      <w:r w:rsidRPr="007038B3">
        <w:rPr>
          <w:rFonts w:ascii="Times New Roman" w:hAnsi="Times New Roman" w:cs="Times New Roman"/>
          <w:b/>
          <w:i/>
          <w:color w:val="000000" w:themeColor="text1"/>
          <w:sz w:val="24"/>
        </w:rPr>
        <w:t>. PARLAR, Ali, HATİPOĞLU, Muzaffer: “Taksir”, Kazancı Hakemli Hukuk Dergisi, Sayı: 13–14, İstanbul, s. 79–83.</w:t>
      </w:r>
      <w:proofErr w:type="gramStart"/>
      <w:r w:rsidRPr="007038B3">
        <w:rPr>
          <w:rFonts w:ascii="Times New Roman" w:hAnsi="Times New Roman" w:cs="Times New Roman"/>
          <w:b/>
          <w:i/>
          <w:color w:val="000000" w:themeColor="text1"/>
          <w:sz w:val="24"/>
        </w:rPr>
        <w:t>)</w:t>
      </w:r>
      <w:proofErr w:type="gramEnd"/>
      <w:r w:rsidRPr="007038B3">
        <w:rPr>
          <w:rFonts w:ascii="Times New Roman" w:hAnsi="Times New Roman" w:cs="Times New Roman"/>
          <w:b/>
          <w:i/>
          <w:color w:val="000000" w:themeColor="text1"/>
          <w:sz w:val="24"/>
        </w:rPr>
        <w:t>,</w:t>
      </w:r>
    </w:p>
    <w:p w:rsidR="007038B3"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t>‘’</w:t>
      </w:r>
      <w:r w:rsidR="0060208D" w:rsidRPr="0060208D">
        <w:rPr>
          <w:rFonts w:ascii="Times New Roman" w:hAnsi="Times New Roman" w:cs="Times New Roman"/>
          <w:i/>
          <w:color w:val="000000" w:themeColor="text1"/>
          <w:sz w:val="24"/>
        </w:rPr>
        <w:t xml:space="preserve">Yargıtay, otomobiline çarpan minibüsün şoför kapısını açmak için kapının basamağına çıktığında, sanığın aracı hareket ettirmesi üzerine kapıya asılı kalan mağdurun, yere düşerek minibüsün bacağının üzerinden geçmesiyle yaralanması hadisesinde, olayın minibüsün ön kısmında ve sanığın görüş alanı içerisinde meydana geldiği, yanındaki kapıya asılan mağduru görmemesinin </w:t>
      </w:r>
      <w:proofErr w:type="gramStart"/>
      <w:r w:rsidR="0060208D" w:rsidRPr="0060208D">
        <w:rPr>
          <w:rFonts w:ascii="Times New Roman" w:hAnsi="Times New Roman" w:cs="Times New Roman"/>
          <w:i/>
          <w:color w:val="000000" w:themeColor="text1"/>
          <w:sz w:val="24"/>
        </w:rPr>
        <w:t>imkansız</w:t>
      </w:r>
      <w:proofErr w:type="gramEnd"/>
      <w:r w:rsidR="0060208D" w:rsidRPr="0060208D">
        <w:rPr>
          <w:rFonts w:ascii="Times New Roman" w:hAnsi="Times New Roman" w:cs="Times New Roman"/>
          <w:i/>
          <w:color w:val="000000" w:themeColor="text1"/>
          <w:sz w:val="24"/>
        </w:rPr>
        <w:t xml:space="preserve"> olduğu, durmayarak yoluna devam etmekle kapıdan tutan ve asılı kalan mağdurun yere düşeceğini ve yaralanacağını bildiği gerekçeleriyle, sanığın tedbirsizlik, dikkatsizlikle hareket ettiğinin ileri sürülemeyeceğini, bilerek ve isteyerek eylemini gerçekleştirdiğinden kasten yaralama suçunu işlediğini belirtmiştir. </w:t>
      </w:r>
      <w:proofErr w:type="gramStart"/>
      <w:r w:rsidR="0060208D" w:rsidRPr="0060208D">
        <w:rPr>
          <w:rFonts w:ascii="Times New Roman" w:hAnsi="Times New Roman" w:cs="Times New Roman"/>
          <w:b/>
          <w:i/>
          <w:color w:val="000000" w:themeColor="text1"/>
          <w:sz w:val="24"/>
        </w:rPr>
        <w:t>(</w:t>
      </w:r>
      <w:proofErr w:type="gramEnd"/>
      <w:r w:rsidR="0060208D" w:rsidRPr="0060208D">
        <w:rPr>
          <w:rFonts w:ascii="Times New Roman" w:hAnsi="Times New Roman" w:cs="Times New Roman"/>
          <w:b/>
          <w:i/>
          <w:color w:val="000000" w:themeColor="text1"/>
          <w:sz w:val="24"/>
        </w:rPr>
        <w:t xml:space="preserve"> Yargıtay CGK, 15.10.1990, E. 1990/1-212, K. 1990/235 sayılı kararı, </w:t>
      </w:r>
      <w:proofErr w:type="spellStart"/>
      <w:r w:rsidR="0060208D" w:rsidRPr="0060208D">
        <w:rPr>
          <w:rFonts w:ascii="Times New Roman" w:hAnsi="Times New Roman" w:cs="Times New Roman"/>
          <w:b/>
          <w:i/>
          <w:color w:val="000000" w:themeColor="text1"/>
          <w:sz w:val="24"/>
        </w:rPr>
        <w:t>Akt</w:t>
      </w:r>
      <w:proofErr w:type="spellEnd"/>
      <w:r w:rsidR="0060208D" w:rsidRPr="0060208D">
        <w:rPr>
          <w:rFonts w:ascii="Times New Roman" w:hAnsi="Times New Roman" w:cs="Times New Roman"/>
          <w:b/>
          <w:i/>
          <w:color w:val="000000" w:themeColor="text1"/>
          <w:sz w:val="24"/>
        </w:rPr>
        <w:t>. KESKİN: s. 90.</w:t>
      </w:r>
      <w:proofErr w:type="gramStart"/>
      <w:r w:rsidR="0060208D" w:rsidRPr="0060208D">
        <w:rPr>
          <w:rFonts w:ascii="Times New Roman" w:hAnsi="Times New Roman" w:cs="Times New Roman"/>
          <w:b/>
          <w:i/>
          <w:color w:val="000000" w:themeColor="text1"/>
          <w:sz w:val="24"/>
        </w:rPr>
        <w:t>)</w:t>
      </w:r>
      <w:proofErr w:type="gramEnd"/>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60208D" w:rsidRDefault="0060208D" w:rsidP="007038B3">
      <w:pPr>
        <w:jc w:val="both"/>
        <w:rPr>
          <w:rFonts w:ascii="Times New Roman" w:hAnsi="Times New Roman" w:cs="Times New Roman"/>
          <w:b/>
          <w:i/>
          <w:color w:val="000000" w:themeColor="text1"/>
          <w:sz w:val="24"/>
        </w:rPr>
      </w:pPr>
      <w:r w:rsidRPr="0060208D">
        <w:rPr>
          <w:rFonts w:ascii="Times New Roman" w:hAnsi="Times New Roman" w:cs="Times New Roman"/>
          <w:i/>
          <w:color w:val="000000" w:themeColor="text1"/>
          <w:sz w:val="24"/>
        </w:rPr>
        <w:lastRenderedPageBreak/>
        <w:t xml:space="preserve"> “ Mağdur, kan kardeş olmak amacıyla sanıktan bileğini kesmesini istemiştir. Sanığın meyve bıçağı ile mağdurun bileğini kesmesi üzerine, mağdur 5 gün iş ve gücünden kalacak şekilde yaralanmıştır. Sanık bilerek ve isteyerek mağdurun bileğini bıçakla kesmiştir. Esasen kan kardeşi olabilmek için mağdurun vücudunda yapılan bir kesi sonucu kanamanın meydana gelmesi gerekmektedir. Sanık eyleminin sonucunda bir yaralanmanın meydana gelebileceğini öngörmekte ve bu sonucu istemektedir. Ayrıca sanık bıçakla mağdurun bileğine bir çizik atarak amacına ulaşabileceği halde, onu 5 gün iş ve gücünden kalacak şekilde yaralamıştır. Rapor süresi de kastın yoğunluğunu göstermektedir. Bu nedenle sanığın eylemi taksirle yaralama değil, kasten yaralamadır. Mağdurun rızası, eylemi suç olmaktan çıkarmadığına, sanığın amacı ve </w:t>
      </w:r>
      <w:proofErr w:type="spellStart"/>
      <w:r w:rsidRPr="0060208D">
        <w:rPr>
          <w:rFonts w:ascii="Times New Roman" w:hAnsi="Times New Roman" w:cs="Times New Roman"/>
          <w:i/>
          <w:color w:val="000000" w:themeColor="text1"/>
          <w:sz w:val="24"/>
        </w:rPr>
        <w:t>saiki</w:t>
      </w:r>
      <w:proofErr w:type="spellEnd"/>
      <w:r w:rsidRPr="0060208D">
        <w:rPr>
          <w:rFonts w:ascii="Times New Roman" w:hAnsi="Times New Roman" w:cs="Times New Roman"/>
          <w:i/>
          <w:color w:val="000000" w:themeColor="text1"/>
          <w:sz w:val="24"/>
        </w:rPr>
        <w:t xml:space="preserve"> hukuka uygunluk nedenleri arasında yer almadığına ve bir mazeret sebebi</w:t>
      </w:r>
      <w:r>
        <w:rPr>
          <w:rFonts w:ascii="Times New Roman" w:hAnsi="Times New Roman" w:cs="Times New Roman"/>
          <w:i/>
          <w:color w:val="000000" w:themeColor="text1"/>
          <w:sz w:val="24"/>
        </w:rPr>
        <w:t xml:space="preserve"> </w:t>
      </w:r>
      <w:r w:rsidRPr="0060208D">
        <w:rPr>
          <w:rFonts w:ascii="Times New Roman" w:hAnsi="Times New Roman" w:cs="Times New Roman"/>
          <w:i/>
          <w:color w:val="000000" w:themeColor="text1"/>
          <w:sz w:val="24"/>
        </w:rPr>
        <w:t>olamayacağına göre; sanık kasten müessir fiil suçundan cezalandırılmalıdır görüşü ile itiraz yasa yoluna başvurarak özel daire kararının kaldırılmasına, yerel mahkeme hükmünün bozulmasına karar verilmesini istemiştir. Ceza Genel Kurulu ise; somut olayda kan kardeş olmak amacıyla mağdurun isteği üzerine bıçakla kan çıkacak kadar çizik atmak isterken, aldığı alkolün doğurduğu kontrolsüzlükle bileğini biraz derin kesip,5 gün iş ve gücüne engel biçimde yaralanmasına neden olan sanığın etkili eylemine ilişkin sorumluluğu özensiz davranış biçiminde beliren taksire dayalıdır. Biçiminde değerlendirmiştir</w:t>
      </w:r>
      <w:r w:rsidRPr="0060208D">
        <w:rPr>
          <w:rFonts w:ascii="Times New Roman" w:hAnsi="Times New Roman" w:cs="Times New Roman"/>
          <w:b/>
          <w:i/>
          <w:color w:val="000000" w:themeColor="text1"/>
          <w:sz w:val="24"/>
        </w:rPr>
        <w:t>.” (YCGK, 1.2.2005, E. 2004/9, K. 2005/3. )</w:t>
      </w: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lastRenderedPageBreak/>
        <w:tab/>
      </w:r>
      <w:r w:rsidR="0060208D" w:rsidRPr="0060208D">
        <w:rPr>
          <w:rFonts w:ascii="Times New Roman" w:hAnsi="Times New Roman" w:cs="Times New Roman"/>
          <w:i/>
          <w:color w:val="000000" w:themeColor="text1"/>
          <w:sz w:val="24"/>
        </w:rPr>
        <w:t xml:space="preserve"> “Adam öldürmeye teşebbüs suçundan yapılan yargılama sonunda, suç niteliğinin değiştiği kabul edilerek taksirle yaralamaya neden olma suçundan ceza tayin edilmiştir. Uyuşmazlık, suç niteliğini tayin noktasında toplanmaktadır. Hareketin iradi, neticenin öngörülebilir olmakla birlikte istenmemiş olması halinde taksir söz konusudur. Mağdur ve sanığın arkadaş oldukları, aralarında herhangi bir husumet bulunmadığı tüm dosya kapsamı ile sabittir. Mağdurun da doğruladığı üzere, zaman zaman sanık ile</w:t>
      </w:r>
      <w:r w:rsidR="0060208D" w:rsidRPr="0060208D">
        <w:t xml:space="preserve"> </w:t>
      </w:r>
      <w:r w:rsidR="0060208D" w:rsidRPr="0060208D">
        <w:rPr>
          <w:rFonts w:ascii="Times New Roman" w:hAnsi="Times New Roman" w:cs="Times New Roman"/>
          <w:i/>
          <w:color w:val="000000" w:themeColor="text1"/>
          <w:sz w:val="24"/>
        </w:rPr>
        <w:t xml:space="preserve">aralarında kaba, küfürleşmeler içeren şakalar yapıldığı, olay günü de sanığın, mağdurun çalışmakta olduğu akaryakıt istasyonuna geldiğinde ona küfürler içeren sözler ile şaka yaptığı ve üzerinde taşımakta olduğu silahı çıkartarak her iki yanına doğru iki el ateş ettiği anlaşılmaktadır. Gerek mağdur ile sanık, gerekse tanıklar ikinci atış sonrasında tabancanın tutukluk yaptığını belirtmişlerdir. Sanığın, tutukluğu giderdiği ve üçüncü atış ile mağdurun raporlarda belirtilen şekilde yaralandığı açıktır. Aralarında herhangi bir husumet bulunmayan ve olay sırasında da herhangi bir anlaşmazlık yaşanmayan sanığın, mağdura kasıt ile ateş ettiğini gösterir, her türlü şüpheden uzak kesin bir kanıt bulunmamaktadır. Öte yandan mağdurun yaralanması öncesinde tabancanın tutukluk yapmış olması, sanığın bunu gidermesi ve yeterli kontrolü yapmadan mağdura yönelttiği silah ile ateş ederek onu yaralamasından ibaret eyleminde, meydana gelen neticenin sanık tarafından istenmediği açıktır. </w:t>
      </w:r>
      <w:proofErr w:type="gramStart"/>
      <w:r w:rsidR="0060208D" w:rsidRPr="0060208D">
        <w:rPr>
          <w:rFonts w:ascii="Times New Roman" w:hAnsi="Times New Roman" w:cs="Times New Roman"/>
          <w:i/>
          <w:color w:val="000000" w:themeColor="text1"/>
          <w:sz w:val="24"/>
        </w:rPr>
        <w:t xml:space="preserve">Kaldı ki, yaralama öncesinde mağduru hedef almadan iki el ateş etmiş olması ve yaralama sonrasında tabancada bir mermi daha bulunmuş olması, sanığın mağduru hastaneye götürmek için sarf ettiği çaba, kendiliğinden kolluğa başvurup teslim olması gibi olgular nazara alındığında, eylemin oluş biçimine ilişkin ve sanığın sorumluluğuna etkili olan kuşku sanık lehine değerlendirilmelidir. </w:t>
      </w:r>
      <w:proofErr w:type="gramEnd"/>
      <w:r w:rsidR="0060208D" w:rsidRPr="0060208D">
        <w:rPr>
          <w:rFonts w:ascii="Times New Roman" w:hAnsi="Times New Roman" w:cs="Times New Roman"/>
          <w:i/>
          <w:color w:val="000000" w:themeColor="text1"/>
          <w:sz w:val="24"/>
        </w:rPr>
        <w:t xml:space="preserve">Bu nedenle yerel mahkemece, toplanan kanıtların değerlendirilmesinde ve sanığın eyleminin taksirle yaralamaya neden olmak suçuna uyduğunun kabul edilmesinde bir isabetsizlik bulunmamaktadır.” şeklinde değerlendirilmiştir. </w:t>
      </w:r>
      <w:r w:rsidR="0060208D" w:rsidRPr="008B1D58">
        <w:rPr>
          <w:rFonts w:ascii="Times New Roman" w:hAnsi="Times New Roman" w:cs="Times New Roman"/>
          <w:b/>
          <w:i/>
          <w:color w:val="000000" w:themeColor="text1"/>
          <w:sz w:val="24"/>
        </w:rPr>
        <w:t>( YCGK, 12.10.2004, E. 2004/ 1–163, K. 2004/194)</w:t>
      </w: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Soruşturma ve kovuşturmanın yetersizliği karşısında, tüfeğin tetiğinin kim tarafından çekildiğinin teshiline ve dolayısıyla suç vasfının belirlenmesine esas olmak üzere; A</w:t>
      </w:r>
      <w:proofErr w:type="gramStart"/>
      <w:r w:rsidR="0060208D" w:rsidRPr="0060208D">
        <w:rPr>
          <w:rFonts w:ascii="Times New Roman" w:hAnsi="Times New Roman" w:cs="Times New Roman"/>
          <w:i/>
          <w:color w:val="000000" w:themeColor="text1"/>
          <w:sz w:val="24"/>
        </w:rPr>
        <w:t>)</w:t>
      </w:r>
      <w:proofErr w:type="gramEnd"/>
      <w:r w:rsidR="0060208D" w:rsidRPr="0060208D">
        <w:rPr>
          <w:rFonts w:ascii="Times New Roman" w:hAnsi="Times New Roman" w:cs="Times New Roman"/>
          <w:i/>
          <w:color w:val="000000" w:themeColor="text1"/>
          <w:sz w:val="24"/>
        </w:rPr>
        <w:t xml:space="preserve"> Sanığın boyu öncelikle tespit edildikten sonra dosya ile suçta kullanılan tüfeğin Adli Tıp incelemesine tevdi edilerek, tüfeğin namlu uzunluğu, namlu ağzının tetiğe uzaklığı, maktulün kol boyu, saçmalarının yakın atışla toplu olarak</w:t>
      </w:r>
      <w:r w:rsidR="0060208D">
        <w:rPr>
          <w:rFonts w:ascii="Times New Roman" w:hAnsi="Times New Roman" w:cs="Times New Roman"/>
          <w:i/>
          <w:color w:val="000000" w:themeColor="text1"/>
          <w:sz w:val="24"/>
        </w:rPr>
        <w:t xml:space="preserve"> </w:t>
      </w:r>
      <w:r w:rsidR="0060208D" w:rsidRPr="0060208D">
        <w:rPr>
          <w:rFonts w:ascii="Times New Roman" w:hAnsi="Times New Roman" w:cs="Times New Roman"/>
          <w:i/>
          <w:color w:val="000000" w:themeColor="text1"/>
          <w:sz w:val="24"/>
        </w:rPr>
        <w:t xml:space="preserve">boyuna isabeti ve muhtemel seyir istikameti itibariyle sanığın savunmasında açıkladığı üzere ayaktaki mücadelede maktulün parmağı tetikte iken patlamasının </w:t>
      </w:r>
      <w:proofErr w:type="spellStart"/>
      <w:r w:rsidR="0060208D" w:rsidRPr="0060208D">
        <w:rPr>
          <w:rFonts w:ascii="Times New Roman" w:hAnsi="Times New Roman" w:cs="Times New Roman"/>
          <w:i/>
          <w:color w:val="000000" w:themeColor="text1"/>
          <w:sz w:val="24"/>
        </w:rPr>
        <w:t>fennen</w:t>
      </w:r>
      <w:proofErr w:type="spellEnd"/>
      <w:r w:rsidR="0060208D" w:rsidRPr="0060208D">
        <w:rPr>
          <w:rFonts w:ascii="Times New Roman" w:hAnsi="Times New Roman" w:cs="Times New Roman"/>
          <w:i/>
          <w:color w:val="000000" w:themeColor="text1"/>
          <w:sz w:val="24"/>
        </w:rPr>
        <w:t xml:space="preserve"> mümkün olup olmadığının belirlenmesi, B) Tetik maktulün kontrolünde iken ve onun tarafından çekiştirilerek mermi patlamış ise sanığın 4/8 nispetinde kusurlu sayılmasının haklı ve kabul edilebilir olup olmadığının değerlendirilmesi, C) Tetik sanığın kontrolünde iken ve onun tarafından çekiştirilerek mermi ateşlenmiş ise hangi güçteki basınçla tetiğin düşürülebileceği de saptanarak sanığın iradesinin kasta mı yoksa taksire mi yöneldiğinin tahlili ve tüm kanıtlar birlikte değerlendirilerek sanık ve yandaşı tanıkların birbiriyle uyumlu savunma ve beyanlarının samimiyet ve doğruluk derecesinin denetlenebilir gerekçelerle irdelenmesi gerekirken yetersiz soruşturma ile suça “tedbirsizlik ve dikkatsizliğe dayalı ölüm” vasfı verilmesi</w:t>
      </w:r>
      <w:r w:rsidR="0060208D" w:rsidRPr="008B1D58">
        <w:rPr>
          <w:rFonts w:ascii="Times New Roman" w:hAnsi="Times New Roman" w:cs="Times New Roman"/>
          <w:b/>
          <w:i/>
          <w:color w:val="000000" w:themeColor="text1"/>
          <w:sz w:val="24"/>
        </w:rPr>
        <w:t xml:space="preserve">…”(1. CD, 09.03.2004 tarihli, E. 2004/2396, K. 2004/719 sayılı kararı,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PARLAR, HATİPOĞLU: “Taksir”, s. 96–97.</w:t>
      </w:r>
      <w:proofErr w:type="gramStart"/>
      <w:r w:rsidR="0060208D" w:rsidRPr="008B1D58">
        <w:rPr>
          <w:rFonts w:ascii="Times New Roman" w:hAnsi="Times New Roman" w:cs="Times New Roman"/>
          <w:b/>
          <w:i/>
          <w:color w:val="000000" w:themeColor="text1"/>
          <w:sz w:val="24"/>
        </w:rPr>
        <w:t>)</w:t>
      </w:r>
      <w:proofErr w:type="gramEnd"/>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lastRenderedPageBreak/>
        <w:tab/>
      </w:r>
      <w:r w:rsidR="0060208D" w:rsidRPr="0060208D">
        <w:rPr>
          <w:rFonts w:ascii="Times New Roman" w:hAnsi="Times New Roman" w:cs="Times New Roman"/>
          <w:i/>
          <w:color w:val="000000" w:themeColor="text1"/>
          <w:sz w:val="24"/>
        </w:rPr>
        <w:t>Yargıtay’ın taksir konusunu ve taksirin unsurlarını ayrıntılı olarak irdelediği ve taksirin esasını “öngörebilme imkânının varlığına rağmen sonuca iradi bir hareketle neden olma” olarak nitelendirdiği 2008 tarihli bir kararında; “Belli faaliyetlerde bulunan kimselerin başkalarına zarar vermemek için bir takım önlemler alması ve bazı hareket kurallarına uymaları zorunludur. Bu kurallar toplum olarak</w:t>
      </w:r>
      <w:r w:rsidR="0060208D" w:rsidRPr="0060208D">
        <w:t xml:space="preserve"> </w:t>
      </w:r>
      <w:r w:rsidR="0060208D" w:rsidRPr="0060208D">
        <w:rPr>
          <w:rFonts w:ascii="Times New Roman" w:hAnsi="Times New Roman" w:cs="Times New Roman"/>
          <w:i/>
          <w:color w:val="000000" w:themeColor="text1"/>
          <w:sz w:val="24"/>
        </w:rPr>
        <w:t xml:space="preserve">yaşama zorunluluğundan doğabileceği gibi, devlet müdahalesiyle de varlık kazanmış olabilirler. Ayrıksı bir kusurluluk biçimi olan taksirli suç bu kuralların ihlal edilmesi sonucu belirir, fail tedbirli ve öngörülü davranmadığı için cezalandırılır. Bu bakımdan sorumluluğun nedeni, öngörebilme imkân ve ödevinin varlığına rağmen sonuca iradî bir hareketle neden olmaktır.” </w:t>
      </w:r>
      <w:r w:rsidR="0060208D" w:rsidRPr="008B1D58">
        <w:rPr>
          <w:rFonts w:ascii="Times New Roman" w:hAnsi="Times New Roman" w:cs="Times New Roman"/>
          <w:b/>
          <w:i/>
          <w:color w:val="000000" w:themeColor="text1"/>
          <w:sz w:val="24"/>
        </w:rPr>
        <w:t>(YCGK, 11.03.2008, E. 2007/9-275,K.2008/49.)</w:t>
      </w: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“Hükümlünün, öleni itmesi ile meydana gelen ölüm arasında nedensellik bağının bulunduğunda ve hükümlünün öleni eliyle iteklemesi eyleminin kasten yaralama olduğunda kuşku bulunmadığından hükümlünün eyleminin neticesi sebebiyle ağırlaşmış yaralama kapsamında değerlendirme olanağı yoktur. Olayda hükümlü, dikkat ve özen yükümlülüğüne uymayarak iradi bir hareketiyle öleni göğsünden itmiş, ancak gerçekleşen sonucu yani ölümü öngörememiştir. Diğer bir anlatımla, hükümlünün kastı, kasten yaralamaya ilişkin olup meydana gelen ağır sonuç olan “ölüme” yönelik değildir. Beton zeminde bulunan bir kişinin sert bir şekilde itilmesi sonucu yere sırt üstü düşerek ölebileceği objektif olarak öngörülebilir bir sonuç olmasına karşın hükümlü bunu öngörememiştir. O halde hükümlünün olayda meydana gelen ağır netice olan ölümden taksirle sorumlu tutulmasında bir isabetsizlik bulunmamaktadır.” </w:t>
      </w:r>
      <w:r w:rsidR="0060208D" w:rsidRPr="008B1D58">
        <w:rPr>
          <w:rFonts w:ascii="Times New Roman" w:hAnsi="Times New Roman" w:cs="Times New Roman"/>
          <w:b/>
          <w:i/>
          <w:color w:val="000000" w:themeColor="text1"/>
          <w:sz w:val="24"/>
        </w:rPr>
        <w:t>(YCGK 14.04.2009 tarihli ve E. 2008/1–197, K. 2009/ 93.)</w:t>
      </w:r>
    </w:p>
    <w:p w:rsidR="0060208D"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proofErr w:type="gramStart"/>
      <w:r w:rsidR="0060208D" w:rsidRPr="0060208D">
        <w:rPr>
          <w:rFonts w:ascii="Times New Roman" w:hAnsi="Times New Roman" w:cs="Times New Roman"/>
          <w:i/>
          <w:color w:val="000000" w:themeColor="text1"/>
          <w:sz w:val="24"/>
        </w:rPr>
        <w:t xml:space="preserve">“Olay tarihinde dört çocuklu sanığın evde bulunduğu sırada, ölenin kardeşleriyle mahalle arasında oynarken çöplerin içinde buldukları ilaç şişesi içindeki ilacı içerek, olaydan üç gün sonra öldüğü anlaşılmasına göre, olayda köydeki yaşam koşulları, sanığın bilgi ve kültür düzeyi ve oluş şekli itibariyle </w:t>
      </w:r>
      <w:proofErr w:type="spellStart"/>
      <w:r w:rsidR="0060208D" w:rsidRPr="0060208D">
        <w:rPr>
          <w:rFonts w:ascii="Times New Roman" w:hAnsi="Times New Roman" w:cs="Times New Roman"/>
          <w:i/>
          <w:color w:val="000000" w:themeColor="text1"/>
          <w:sz w:val="24"/>
        </w:rPr>
        <w:t>mutad</w:t>
      </w:r>
      <w:proofErr w:type="spellEnd"/>
      <w:r w:rsidR="0060208D" w:rsidRPr="0060208D">
        <w:rPr>
          <w:rFonts w:ascii="Times New Roman" w:hAnsi="Times New Roman" w:cs="Times New Roman"/>
          <w:i/>
          <w:color w:val="000000" w:themeColor="text1"/>
          <w:sz w:val="24"/>
        </w:rPr>
        <w:t xml:space="preserve"> yaş</w:t>
      </w:r>
      <w:r w:rsidR="00D84E6A">
        <w:rPr>
          <w:rFonts w:ascii="Times New Roman" w:hAnsi="Times New Roman" w:cs="Times New Roman"/>
          <w:i/>
          <w:color w:val="000000" w:themeColor="text1"/>
          <w:sz w:val="24"/>
        </w:rPr>
        <w:t>a</w:t>
      </w:r>
      <w:r w:rsidR="0060208D" w:rsidRPr="0060208D">
        <w:rPr>
          <w:rFonts w:ascii="Times New Roman" w:hAnsi="Times New Roman" w:cs="Times New Roman"/>
          <w:i/>
          <w:color w:val="000000" w:themeColor="text1"/>
          <w:sz w:val="24"/>
        </w:rPr>
        <w:t xml:space="preserve">malarına aykırı bir davranışı olmaması sebebiyle öngörülebilirlik unsuru açısından ve fiil ile sonuç arasında illiyet bağı da bulunmadığı gözetilerek sorumlu tutulmaması gerekirken…” </w:t>
      </w:r>
      <w:proofErr w:type="gramEnd"/>
      <w:r w:rsidR="0060208D" w:rsidRPr="0060208D">
        <w:rPr>
          <w:rFonts w:ascii="Times New Roman" w:hAnsi="Times New Roman" w:cs="Times New Roman"/>
          <w:i/>
          <w:color w:val="000000" w:themeColor="text1"/>
          <w:sz w:val="24"/>
        </w:rPr>
        <w:t xml:space="preserve">Yargıtay 2. C.D 15.05.2003 tarih ve E. 2003/17893, K. 2003/4642, “Olayın gerçekleştiği çevrenin </w:t>
      </w:r>
      <w:proofErr w:type="spellStart"/>
      <w:r w:rsidR="0060208D" w:rsidRPr="0060208D">
        <w:rPr>
          <w:rFonts w:ascii="Times New Roman" w:hAnsi="Times New Roman" w:cs="Times New Roman"/>
          <w:i/>
          <w:color w:val="000000" w:themeColor="text1"/>
          <w:sz w:val="24"/>
        </w:rPr>
        <w:t>sosyo</w:t>
      </w:r>
      <w:proofErr w:type="spellEnd"/>
      <w:r w:rsidR="0060208D" w:rsidRPr="0060208D">
        <w:rPr>
          <w:rFonts w:ascii="Times New Roman" w:hAnsi="Times New Roman" w:cs="Times New Roman"/>
          <w:i/>
          <w:color w:val="000000" w:themeColor="text1"/>
          <w:sz w:val="24"/>
        </w:rPr>
        <w:t xml:space="preserve"> </w:t>
      </w:r>
      <w:r w:rsidR="00D84E6A">
        <w:rPr>
          <w:rFonts w:ascii="Times New Roman" w:hAnsi="Times New Roman" w:cs="Times New Roman"/>
          <w:i/>
          <w:color w:val="000000" w:themeColor="text1"/>
          <w:sz w:val="24"/>
        </w:rPr>
        <w:t xml:space="preserve">- </w:t>
      </w:r>
      <w:r w:rsidR="0060208D" w:rsidRPr="0060208D">
        <w:rPr>
          <w:rFonts w:ascii="Times New Roman" w:hAnsi="Times New Roman" w:cs="Times New Roman"/>
          <w:i/>
          <w:color w:val="000000" w:themeColor="text1"/>
          <w:sz w:val="24"/>
        </w:rPr>
        <w:t xml:space="preserve">ekonomik yapısı, sanığın eğitim ve kültür düzeyi ile meşguliyeti, yaşamlarına aykırı bir eylemin söz konusu olmaması, sonucu öngörmemesi dikkate alındığında, sanığa kusur izafe edilemeyeceği, bu nedenle oluşa uygun olmayan bilirkişi raporuna göre sanık hakkında </w:t>
      </w:r>
      <w:proofErr w:type="gramStart"/>
      <w:r w:rsidR="0060208D" w:rsidRPr="0060208D">
        <w:rPr>
          <w:rFonts w:ascii="Times New Roman" w:hAnsi="Times New Roman" w:cs="Times New Roman"/>
          <w:i/>
          <w:color w:val="000000" w:themeColor="text1"/>
          <w:sz w:val="24"/>
        </w:rPr>
        <w:t>mahkumiyet</w:t>
      </w:r>
      <w:proofErr w:type="gramEnd"/>
      <w:r w:rsidR="0060208D" w:rsidRPr="0060208D">
        <w:rPr>
          <w:rFonts w:ascii="Times New Roman" w:hAnsi="Times New Roman" w:cs="Times New Roman"/>
          <w:i/>
          <w:color w:val="000000" w:themeColor="text1"/>
          <w:sz w:val="24"/>
        </w:rPr>
        <w:t xml:space="preserve"> kararı tesisi…” </w:t>
      </w:r>
      <w:r w:rsidR="0060208D" w:rsidRPr="008B1D58">
        <w:rPr>
          <w:rFonts w:ascii="Times New Roman" w:hAnsi="Times New Roman" w:cs="Times New Roman"/>
          <w:b/>
          <w:i/>
          <w:color w:val="000000" w:themeColor="text1"/>
          <w:sz w:val="24"/>
        </w:rPr>
        <w:t xml:space="preserve">Yargıtay 2. C.D 29.01.2004 tarih ve E. 2004/20580, K. 2004/1337 </w:t>
      </w:r>
      <w:proofErr w:type="gramStart"/>
      <w:r w:rsidR="0060208D" w:rsidRPr="008B1D58">
        <w:rPr>
          <w:rFonts w:ascii="Times New Roman" w:hAnsi="Times New Roman" w:cs="Times New Roman"/>
          <w:b/>
          <w:i/>
          <w:color w:val="000000" w:themeColor="text1"/>
          <w:sz w:val="24"/>
        </w:rPr>
        <w:t>(</w:t>
      </w:r>
      <w:proofErr w:type="spellStart"/>
      <w:proofErr w:type="gramEnd"/>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xml:space="preserve">. EROL, Haydar: Açıklamalı ve </w:t>
      </w:r>
      <w:proofErr w:type="spellStart"/>
      <w:r w:rsidR="0060208D" w:rsidRPr="008B1D58">
        <w:rPr>
          <w:rFonts w:ascii="Times New Roman" w:hAnsi="Times New Roman" w:cs="Times New Roman"/>
          <w:b/>
          <w:i/>
          <w:color w:val="000000" w:themeColor="text1"/>
          <w:sz w:val="24"/>
        </w:rPr>
        <w:t>İçtihatlı</w:t>
      </w:r>
      <w:proofErr w:type="spellEnd"/>
      <w:r w:rsidR="0060208D" w:rsidRPr="008B1D58">
        <w:rPr>
          <w:rFonts w:ascii="Times New Roman" w:hAnsi="Times New Roman" w:cs="Times New Roman"/>
          <w:b/>
          <w:i/>
          <w:color w:val="000000" w:themeColor="text1"/>
          <w:sz w:val="24"/>
        </w:rPr>
        <w:t xml:space="preserve"> Yeni TCK, Ankara, 2005.</w:t>
      </w:r>
      <w:proofErr w:type="gramStart"/>
      <w:r w:rsidR="0060208D" w:rsidRPr="008B1D58">
        <w:rPr>
          <w:rFonts w:ascii="Times New Roman" w:hAnsi="Times New Roman" w:cs="Times New Roman"/>
          <w:b/>
          <w:i/>
          <w:color w:val="000000" w:themeColor="text1"/>
          <w:sz w:val="24"/>
        </w:rPr>
        <w:t>)</w:t>
      </w:r>
      <w:proofErr w:type="gramEnd"/>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Pr="008B1D58" w:rsidRDefault="008B1D58" w:rsidP="007038B3">
      <w:pPr>
        <w:jc w:val="both"/>
        <w:rPr>
          <w:rFonts w:ascii="Times New Roman" w:hAnsi="Times New Roman" w:cs="Times New Roman"/>
          <w:b/>
          <w:i/>
          <w:color w:val="000000" w:themeColor="text1"/>
          <w:sz w:val="24"/>
        </w:rPr>
      </w:pP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lastRenderedPageBreak/>
        <w:tab/>
      </w:r>
      <w:r w:rsidR="0060208D" w:rsidRPr="0060208D">
        <w:rPr>
          <w:rFonts w:ascii="Times New Roman" w:hAnsi="Times New Roman" w:cs="Times New Roman"/>
          <w:i/>
          <w:color w:val="000000" w:themeColor="text1"/>
          <w:sz w:val="24"/>
        </w:rPr>
        <w:t xml:space="preserve">“Dosya kapsamına göre, belediyede otobüs şoförlüğü yapan sanığın, durakta yolcularını indirdikten sonra otopark olarak kullanılan ve araçlar için manevra sahası olarak düzenlenen yerden, kafası sağ yana dönük vaziyette yanında bulunan şahısla konuşur vaziyette geriye dönüş yaparken, aracın sol ön kısmından geçmekte olan maktule çarptığı, etraftakilerin ikazı üzerine sanığın otobüsü durdurduğu, tanık Hasan’ın otobüsünün lastiğinin yanında yatan maktule yardım edeceği sırada, sanığın otobüsü tekrar hareket ettirerek maktulün başının üzerinden geçtiği, maktulün </w:t>
      </w:r>
      <w:proofErr w:type="spellStart"/>
      <w:r w:rsidR="0060208D" w:rsidRPr="0060208D">
        <w:rPr>
          <w:rFonts w:ascii="Times New Roman" w:hAnsi="Times New Roman" w:cs="Times New Roman"/>
          <w:i/>
          <w:color w:val="000000" w:themeColor="text1"/>
          <w:sz w:val="24"/>
        </w:rPr>
        <w:t>künt</w:t>
      </w:r>
      <w:proofErr w:type="spellEnd"/>
      <w:r w:rsidR="0060208D" w:rsidRPr="0060208D">
        <w:rPr>
          <w:rFonts w:ascii="Times New Roman" w:hAnsi="Times New Roman" w:cs="Times New Roman"/>
          <w:i/>
          <w:color w:val="000000" w:themeColor="text1"/>
          <w:sz w:val="24"/>
        </w:rPr>
        <w:t xml:space="preserve"> kafa </w:t>
      </w:r>
      <w:proofErr w:type="gramStart"/>
      <w:r w:rsidR="0060208D" w:rsidRPr="0060208D">
        <w:rPr>
          <w:rFonts w:ascii="Times New Roman" w:hAnsi="Times New Roman" w:cs="Times New Roman"/>
          <w:i/>
          <w:color w:val="000000" w:themeColor="text1"/>
          <w:sz w:val="24"/>
        </w:rPr>
        <w:t>travmasına</w:t>
      </w:r>
      <w:proofErr w:type="gramEnd"/>
      <w:r w:rsidR="0060208D" w:rsidRPr="0060208D">
        <w:rPr>
          <w:rFonts w:ascii="Times New Roman" w:hAnsi="Times New Roman" w:cs="Times New Roman"/>
          <w:i/>
          <w:color w:val="000000" w:themeColor="text1"/>
          <w:sz w:val="24"/>
        </w:rPr>
        <w:t xml:space="preserve"> bağlı kafatası parçalı kırığı ve beyin doku </w:t>
      </w:r>
      <w:proofErr w:type="spellStart"/>
      <w:r w:rsidR="0060208D" w:rsidRPr="0060208D">
        <w:rPr>
          <w:rFonts w:ascii="Times New Roman" w:hAnsi="Times New Roman" w:cs="Times New Roman"/>
          <w:i/>
          <w:color w:val="000000" w:themeColor="text1"/>
          <w:sz w:val="24"/>
        </w:rPr>
        <w:t>harabiyeti</w:t>
      </w:r>
      <w:proofErr w:type="spellEnd"/>
      <w:r w:rsidR="0060208D" w:rsidRPr="0060208D">
        <w:rPr>
          <w:rFonts w:ascii="Times New Roman" w:hAnsi="Times New Roman" w:cs="Times New Roman"/>
          <w:i/>
          <w:color w:val="000000" w:themeColor="text1"/>
          <w:sz w:val="24"/>
        </w:rPr>
        <w:t xml:space="preserve"> sonucu öldüğü olayda; eylemin bilinçli taksirle öldürme suçunu oluşturduğu kabul edilerek yapılan uygulamada bir isabetsizlik görülmemiş, </w:t>
      </w:r>
      <w:proofErr w:type="spellStart"/>
      <w:r w:rsidR="0060208D" w:rsidRPr="0060208D">
        <w:rPr>
          <w:rFonts w:ascii="Times New Roman" w:hAnsi="Times New Roman" w:cs="Times New Roman"/>
          <w:i/>
          <w:color w:val="000000" w:themeColor="text1"/>
          <w:sz w:val="24"/>
        </w:rPr>
        <w:t>tebliğnamenin</w:t>
      </w:r>
      <w:proofErr w:type="spellEnd"/>
      <w:r w:rsidR="0060208D" w:rsidRPr="0060208D">
        <w:rPr>
          <w:rFonts w:ascii="Times New Roman" w:hAnsi="Times New Roman" w:cs="Times New Roman"/>
          <w:i/>
          <w:color w:val="000000" w:themeColor="text1"/>
          <w:sz w:val="24"/>
        </w:rPr>
        <w:t xml:space="preserve"> olayda olası kastla öldürme suçunun işlendiğine ilişkin bozma isteyen düşüncesine iştirak edilmemiştir.” </w:t>
      </w:r>
      <w:r w:rsidR="0060208D" w:rsidRPr="008B1D58">
        <w:rPr>
          <w:rFonts w:ascii="Times New Roman" w:hAnsi="Times New Roman" w:cs="Times New Roman"/>
          <w:b/>
          <w:i/>
          <w:color w:val="000000" w:themeColor="text1"/>
          <w:sz w:val="24"/>
        </w:rPr>
        <w:t xml:space="preserve">1. CD’nin 20.05.2009 tarih E. 2007/9768, K. 2009/2869 </w:t>
      </w:r>
      <w:proofErr w:type="gramStart"/>
      <w:r w:rsidR="0060208D" w:rsidRPr="008B1D58">
        <w:rPr>
          <w:rFonts w:ascii="Times New Roman" w:hAnsi="Times New Roman" w:cs="Times New Roman"/>
          <w:b/>
          <w:i/>
          <w:color w:val="000000" w:themeColor="text1"/>
          <w:sz w:val="24"/>
        </w:rPr>
        <w:t>(</w:t>
      </w:r>
      <w:proofErr w:type="spellStart"/>
      <w:proofErr w:type="gramEnd"/>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w:t>
      </w:r>
      <w:r w:rsidR="0060208D" w:rsidRPr="008B1D58">
        <w:rPr>
          <w:b/>
        </w:rPr>
        <w:t xml:space="preserve"> </w:t>
      </w:r>
      <w:r w:rsidR="0060208D" w:rsidRPr="008B1D58">
        <w:rPr>
          <w:rFonts w:ascii="Times New Roman" w:hAnsi="Times New Roman" w:cs="Times New Roman"/>
          <w:b/>
          <w:i/>
          <w:color w:val="000000" w:themeColor="text1"/>
          <w:sz w:val="24"/>
        </w:rPr>
        <w:t>YAŞAR, Osman- GÖKCAN, Hasan Tahsin- ARTUÇ, Mustafa: Yorumlu Uygulamalı Türk Ceza Kanunu, C. 1, Ankara, 2010, s. 503.</w:t>
      </w:r>
      <w:proofErr w:type="gramStart"/>
      <w:r w:rsidR="0060208D" w:rsidRPr="008B1D58">
        <w:rPr>
          <w:rFonts w:ascii="Times New Roman" w:hAnsi="Times New Roman" w:cs="Times New Roman"/>
          <w:b/>
          <w:i/>
          <w:color w:val="000000" w:themeColor="text1"/>
          <w:sz w:val="24"/>
        </w:rPr>
        <w:t>)</w:t>
      </w:r>
      <w:proofErr w:type="gramEnd"/>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proofErr w:type="gramStart"/>
      <w:r w:rsidR="0060208D" w:rsidRPr="0060208D">
        <w:rPr>
          <w:rFonts w:ascii="Times New Roman" w:hAnsi="Times New Roman" w:cs="Times New Roman"/>
          <w:i/>
          <w:color w:val="000000" w:themeColor="text1"/>
          <w:sz w:val="24"/>
        </w:rPr>
        <w:t xml:space="preserve">“Sanığın 2006 model olup garanti kapsamında bulunan ve düzenli olarak bakımı yaptırılan kamyonla, tali yoldan ana yola çıkarken yağ lambasının yanıp yağ oranının azalması nedeniyle motorun stop etmesi sonucu aracın aniden durması üzerine aradan 2-3 dakika geçtikten sonra gerekli tedbirleri almaya fırsat kalmadan kazanın meydana geldiği olayda bilinçli taksirin koşullarının oluşmadığı gözetilmeden 5237 sayılı TCK’nın 22/3. maddesi uyarınca temel cezada artırım yapılması…” </w:t>
      </w:r>
      <w:proofErr w:type="gramEnd"/>
      <w:r w:rsidR="0060208D" w:rsidRPr="008B1D58">
        <w:rPr>
          <w:rFonts w:ascii="Times New Roman" w:hAnsi="Times New Roman" w:cs="Times New Roman"/>
          <w:b/>
          <w:i/>
          <w:color w:val="000000" w:themeColor="text1"/>
          <w:sz w:val="24"/>
        </w:rPr>
        <w:t xml:space="preserve">9. CD’nin 6.4.2009 tarih ve E. 2008/20702, K. 2009/ 4042 sayılı kararı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YAŞARGÖKCAN-ARTUÇ: s. 505.</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w:t>
      </w:r>
      <w:r w:rsidR="0060208D" w:rsidRPr="0060208D">
        <w:rPr>
          <w:rFonts w:ascii="Times New Roman" w:hAnsi="Times New Roman" w:cs="Times New Roman"/>
          <w:i/>
          <w:color w:val="000000" w:themeColor="text1"/>
          <w:sz w:val="24"/>
        </w:rPr>
        <w:t xml:space="preserve"> </w:t>
      </w: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Eski ve bakımsız olan balya makinesinin aktarma organlarındaki bakım ve yağlamanın zamanında yapı</w:t>
      </w:r>
      <w:r>
        <w:rPr>
          <w:rFonts w:ascii="Times New Roman" w:hAnsi="Times New Roman" w:cs="Times New Roman"/>
          <w:i/>
          <w:color w:val="000000" w:themeColor="text1"/>
          <w:sz w:val="24"/>
        </w:rPr>
        <w:t>lmaması halinde metal aksamları</w:t>
      </w:r>
      <w:r w:rsidR="0060208D" w:rsidRPr="0060208D">
        <w:rPr>
          <w:rFonts w:ascii="Times New Roman" w:hAnsi="Times New Roman" w:cs="Times New Roman"/>
          <w:i/>
          <w:color w:val="000000" w:themeColor="text1"/>
          <w:sz w:val="24"/>
        </w:rPr>
        <w:t xml:space="preserve"> birbirine sürtüneceği ve kıvılcım çıkmasına neden olacağı, gerek sanıklar gerekirse üçüncü kişiler tarafından öngörülebilecek bir neticedir. Somut olayın özellikleri, ortak deneyimler, biçerdöver sahibi de olan sanıkların sosyal durumları dikkate alındığında, bu şekilde bir yangının çıkabileceğini tahmin ve tasavvur edebilecek halde oldukları anlaşılmaktadır. Bu itibarla, balya makinesinin bakım ve yağlamasını düzenli olarak yaptırmayan, olay günü de sürekli olarak çalıştırıp ısınmasına ve yangın çıkmasına kusurlu hareketleri ile neden olan sanıkların cezalandırılmalarına karar verilmesinde bir isabetsizlik bulunmamaktadır.” </w:t>
      </w:r>
      <w:r w:rsidR="0060208D" w:rsidRPr="008B1D58">
        <w:rPr>
          <w:rFonts w:ascii="Times New Roman" w:hAnsi="Times New Roman" w:cs="Times New Roman"/>
          <w:b/>
          <w:i/>
          <w:color w:val="000000" w:themeColor="text1"/>
          <w:sz w:val="24"/>
        </w:rPr>
        <w:t xml:space="preserve">Yargıtay CGK 20.04.1999 tarih ve E. 1999/79, K. 1999/77 sayılı karar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METİNER/KOÇ: s. 470.</w:t>
      </w:r>
      <w:proofErr w:type="gramStart"/>
      <w:r w:rsidR="0060208D" w:rsidRPr="008B1D58">
        <w:rPr>
          <w:rFonts w:ascii="Times New Roman" w:hAnsi="Times New Roman" w:cs="Times New Roman"/>
          <w:b/>
          <w:i/>
          <w:color w:val="000000" w:themeColor="text1"/>
          <w:sz w:val="24"/>
        </w:rPr>
        <w:t>)</w:t>
      </w:r>
      <w:proofErr w:type="gramEnd"/>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lastRenderedPageBreak/>
        <w:tab/>
      </w:r>
      <w:proofErr w:type="gramStart"/>
      <w:r w:rsidR="0060208D" w:rsidRPr="0060208D">
        <w:rPr>
          <w:rFonts w:ascii="Times New Roman" w:hAnsi="Times New Roman" w:cs="Times New Roman"/>
          <w:i/>
          <w:color w:val="000000" w:themeColor="text1"/>
          <w:sz w:val="24"/>
        </w:rPr>
        <w:t xml:space="preserve">“Tomruk nakli işini ihale ile üstlenen, bu itibarla iş güvenliğini sağlamakla yükümlü bulunan sanığın, işin emniyetle ifası yönünde gerekli tedbirleri almadan, işi aralarında özel olarak anlaştığı diğer sanığa devir etmesi, ceza sorumluluğunu ortadan kaldırmayacağından” </w:t>
      </w:r>
      <w:r w:rsidR="0060208D" w:rsidRPr="008B1D58">
        <w:rPr>
          <w:rFonts w:ascii="Times New Roman" w:hAnsi="Times New Roman" w:cs="Times New Roman"/>
          <w:b/>
          <w:i/>
          <w:color w:val="000000" w:themeColor="text1"/>
          <w:sz w:val="24"/>
        </w:rPr>
        <w:t xml:space="preserve">Yargıtay 2. C:D. 23.11.1989 tarih ve E. 1989/9844, K. 1989/11053 sayılı karar, </w:t>
      </w:r>
      <w:proofErr w:type="gramEnd"/>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 …THY </w:t>
      </w:r>
      <w:proofErr w:type="spellStart"/>
      <w:r w:rsidR="0060208D" w:rsidRPr="0060208D">
        <w:rPr>
          <w:rFonts w:ascii="Times New Roman" w:hAnsi="Times New Roman" w:cs="Times New Roman"/>
          <w:i/>
          <w:color w:val="000000" w:themeColor="text1"/>
          <w:sz w:val="24"/>
        </w:rPr>
        <w:t>A.O’lığına</w:t>
      </w:r>
      <w:proofErr w:type="spellEnd"/>
      <w:r w:rsidR="0060208D" w:rsidRPr="0060208D">
        <w:rPr>
          <w:rFonts w:ascii="Times New Roman" w:hAnsi="Times New Roman" w:cs="Times New Roman"/>
          <w:i/>
          <w:color w:val="000000" w:themeColor="text1"/>
          <w:sz w:val="24"/>
        </w:rPr>
        <w:t xml:space="preserve"> ait </w:t>
      </w:r>
      <w:proofErr w:type="gramStart"/>
      <w:r w:rsidR="0060208D" w:rsidRPr="0060208D">
        <w:rPr>
          <w:rFonts w:ascii="Times New Roman" w:hAnsi="Times New Roman" w:cs="Times New Roman"/>
          <w:i/>
          <w:color w:val="000000" w:themeColor="text1"/>
          <w:sz w:val="24"/>
        </w:rPr>
        <w:t>TC.JER</w:t>
      </w:r>
      <w:proofErr w:type="gramEnd"/>
      <w:r w:rsidR="0060208D" w:rsidRPr="0060208D">
        <w:rPr>
          <w:rFonts w:ascii="Times New Roman" w:hAnsi="Times New Roman" w:cs="Times New Roman"/>
          <w:i/>
          <w:color w:val="000000" w:themeColor="text1"/>
          <w:sz w:val="24"/>
        </w:rPr>
        <w:t xml:space="preserve"> tescil işaretli B-727 tipi yolcu uçağı, 16.1.1983 günü saat 21.20’de İstanbul-Ankara 158 sayılı tarifeli iç hat seferini yapmak üzere Yeşilköy Hava Limanından kalkış yapmış, normal şartlar altında Ankara’ya kadar uçmuş ve saat 21.57’de Esenboğa Hava Limanı’na inişe geçtiğinde, pistin 50 metre güneyinde toprak şeve vurarak, dört ana parçaya bölünüp yanmış, olayda 7 mürettebat 60 yolcudan, 47 yolcu ölmüş, kalanı çeşitli derecelerde yaralı olarak kurtulmuşlardır. </w:t>
      </w:r>
      <w:proofErr w:type="gramStart"/>
      <w:r w:rsidR="0060208D" w:rsidRPr="0060208D">
        <w:rPr>
          <w:rFonts w:ascii="Times New Roman" w:hAnsi="Times New Roman" w:cs="Times New Roman"/>
          <w:i/>
          <w:color w:val="000000" w:themeColor="text1"/>
          <w:sz w:val="24"/>
        </w:rPr>
        <w:t xml:space="preserve">Neticeten Genel Kurul Kararında, inişe geçişten itibaren geçen sürede, olması gereken limitlerin altında tedricen inmekte olan sürat ve alçalma düşüşlerini takip etmesi ve zamanında bunları giderici faaliyetlerde bulunması gerekirken, dikkatini, göremediği piste teksif ederek, alınacak tedbirleri imkânsız kılacak bir dereceye kadar götürmesi hususları sanığın olaydaki kusuru olarak kabul ve ifade edildiğine göre; bunun diğer etkenler yanındaki nispetinin tayin ve takdiri ile yetinilip, sonuca göre hüküm tesisi gerekirken…” </w:t>
      </w:r>
      <w:proofErr w:type="gramEnd"/>
      <w:r w:rsidR="0060208D" w:rsidRPr="008B1D58">
        <w:rPr>
          <w:rFonts w:ascii="Times New Roman" w:hAnsi="Times New Roman" w:cs="Times New Roman"/>
          <w:b/>
          <w:i/>
          <w:color w:val="000000" w:themeColor="text1"/>
          <w:sz w:val="24"/>
        </w:rPr>
        <w:t>Yargıtay CGK 1.12.1986 tarih ve E. 1986/9–366, K. 1986/558,</w:t>
      </w:r>
      <w:r w:rsidR="0060208D" w:rsidRPr="0060208D">
        <w:rPr>
          <w:rFonts w:ascii="Times New Roman" w:hAnsi="Times New Roman" w:cs="Times New Roman"/>
          <w:i/>
          <w:color w:val="000000" w:themeColor="text1"/>
          <w:sz w:val="24"/>
        </w:rPr>
        <w:t xml:space="preserve"> </w:t>
      </w:r>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 Oluşa ve kabule gör; mağdur, sanığın ruhsatsız olarak işlettiği taş ocağında ateşleme belgesi olmaksızın çalışmaktadır. </w:t>
      </w:r>
      <w:proofErr w:type="gramStart"/>
      <w:r w:rsidR="0060208D" w:rsidRPr="0060208D">
        <w:rPr>
          <w:rFonts w:ascii="Times New Roman" w:hAnsi="Times New Roman" w:cs="Times New Roman"/>
          <w:i/>
          <w:color w:val="000000" w:themeColor="text1"/>
          <w:sz w:val="24"/>
        </w:rPr>
        <w:t>hazırlık</w:t>
      </w:r>
      <w:proofErr w:type="gramEnd"/>
      <w:r w:rsidR="0060208D" w:rsidRPr="0060208D">
        <w:rPr>
          <w:rFonts w:ascii="Times New Roman" w:hAnsi="Times New Roman" w:cs="Times New Roman"/>
          <w:i/>
          <w:color w:val="000000" w:themeColor="text1"/>
          <w:sz w:val="24"/>
        </w:rPr>
        <w:t xml:space="preserve"> ifadesinde uzun yıllar taş ocaklarında dinamit ateşleyicisi olarak faaliyet gösterdiğini ve olay günü</w:t>
      </w:r>
      <w:r w:rsidR="0060208D">
        <w:rPr>
          <w:rFonts w:ascii="Times New Roman" w:hAnsi="Times New Roman" w:cs="Times New Roman"/>
          <w:i/>
          <w:color w:val="000000" w:themeColor="text1"/>
          <w:sz w:val="24"/>
        </w:rPr>
        <w:t xml:space="preserve"> </w:t>
      </w:r>
      <w:r w:rsidR="0060208D" w:rsidRPr="0060208D">
        <w:rPr>
          <w:rFonts w:ascii="Times New Roman" w:hAnsi="Times New Roman" w:cs="Times New Roman"/>
          <w:i/>
          <w:color w:val="000000" w:themeColor="text1"/>
          <w:sz w:val="24"/>
        </w:rPr>
        <w:t xml:space="preserve">ateşleme yapmak üzere yerleştirdiği dinamitleri fazla sıkıştırması sonucu patlamalarına ve yaralanmasına sebebiyet verdiğini bildirmiştir. Sanık, olay tarihinde dinamit ve taş barutu kullanma ruhsatı bulunmayan mağduru, ruhsatsız olarak işlettiği taş ocağında çalıştırmakla tüzük ve yönetmelik hükümlerine uymadığından sorumlu ve kusurludur.” </w:t>
      </w:r>
      <w:r w:rsidR="0060208D" w:rsidRPr="008B1D58">
        <w:rPr>
          <w:rFonts w:ascii="Times New Roman" w:hAnsi="Times New Roman" w:cs="Times New Roman"/>
          <w:b/>
          <w:i/>
          <w:color w:val="000000" w:themeColor="text1"/>
          <w:sz w:val="24"/>
        </w:rPr>
        <w:t xml:space="preserve">Yargıtay CGK 26.10.1977, E. 1977/9–314, K. 1977/334 (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KESKİN: “Uygulamada Taksirle Ölüme ve Yaralamaya Sebebiyet”, s. 25, 78, 317.),</w:t>
      </w:r>
    </w:p>
    <w:p w:rsidR="0060208D"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 </w:t>
      </w:r>
      <w:proofErr w:type="gramStart"/>
      <w:r w:rsidR="0060208D" w:rsidRPr="0060208D">
        <w:rPr>
          <w:rFonts w:ascii="Times New Roman" w:hAnsi="Times New Roman" w:cs="Times New Roman"/>
          <w:i/>
          <w:color w:val="000000" w:themeColor="text1"/>
          <w:sz w:val="24"/>
        </w:rPr>
        <w:t xml:space="preserve">“Sanığın fenni sorumlu olarak yapımına katıldığı binanın 12.11.1999 günü meydana gelen depremde yıkılmasından önce 17.8.1999 günü meydana gelen depremde hasar görmesi karşısında; bu husus araştırılıp gerektiğinde bina sakinleri de dinlenerek birinci depremde hasar tespiti yapılıp yapılmadığı belirlendikten sonra, sanığın eylemi ile binanın ikinci deprem sırasında yıkılması olayı arasında illiyet bağı bulunup bulunmadığı konusunda yeniden bilirkişi incelemesi de yaptırılarak sonucuna göre hukuki durumunun değerlendirilmesi gerekirken eksik soruşturma ile hüküm kurulması…” </w:t>
      </w:r>
      <w:proofErr w:type="gramEnd"/>
      <w:r w:rsidR="0060208D" w:rsidRPr="008B1D58">
        <w:rPr>
          <w:rFonts w:ascii="Times New Roman" w:hAnsi="Times New Roman" w:cs="Times New Roman"/>
          <w:b/>
          <w:i/>
          <w:color w:val="000000" w:themeColor="text1"/>
          <w:sz w:val="24"/>
        </w:rPr>
        <w:t>Yargıtay 9. CD, 15.06.2004, E. 2004/2697, K. 2004/2859.</w:t>
      </w: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Pr="008B1D58" w:rsidRDefault="008B1D58" w:rsidP="007038B3">
      <w:pPr>
        <w:jc w:val="both"/>
        <w:rPr>
          <w:rFonts w:ascii="Times New Roman" w:hAnsi="Times New Roman" w:cs="Times New Roman"/>
          <w:b/>
          <w:i/>
          <w:color w:val="000000" w:themeColor="text1"/>
          <w:sz w:val="24"/>
        </w:rPr>
      </w:pP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lastRenderedPageBreak/>
        <w:tab/>
      </w:r>
      <w:proofErr w:type="gramStart"/>
      <w:r w:rsidR="0060208D" w:rsidRPr="0060208D">
        <w:rPr>
          <w:rFonts w:ascii="Times New Roman" w:hAnsi="Times New Roman" w:cs="Times New Roman"/>
          <w:i/>
          <w:color w:val="000000" w:themeColor="text1"/>
          <w:sz w:val="24"/>
        </w:rPr>
        <w:t xml:space="preserve">“Olay sırasında süratli seyrettiğine dair herhangi bir delil bulunmayan sanığın, olay yerinde su kemeri ayağı arkasından aniden yola fırlayan yayaya çarpması eyleminde, uymakla yükümlü olduğu tüm kurallara uygun davranan sanığın, maktulün bu eylemini öngörebilmesinin mümkün olmamasından dolayı, eyleminde kusurunun bulunmadığı gözetilmeden oluşa uygun olmayan bilirkişi heyeti raporuna dayanılarak mahkûmiyetine karar verilmesi…” </w:t>
      </w:r>
      <w:proofErr w:type="gramEnd"/>
      <w:r w:rsidR="0060208D" w:rsidRPr="0060208D">
        <w:rPr>
          <w:rFonts w:ascii="Times New Roman" w:hAnsi="Times New Roman" w:cs="Times New Roman"/>
          <w:i/>
          <w:color w:val="000000" w:themeColor="text1"/>
          <w:sz w:val="24"/>
        </w:rPr>
        <w:t xml:space="preserve">Bununla birlikte bu karar ilişkin olarak yazılan karşı oy gerekçesi de failin taksirli sorumluluğunun tespiti açısından dikkate değerdir. “Trafik kazalarında kusur genellikle trafik kurallarının çiğnenmesiyle gerçekleşir. Karayolları Trafik Kanunu'nda ve yönetmelikte öngörülen ve uyulması zorunlu olan emredici kurallara aykırı davranış ceza hukukunda kusuru oluşturur. </w:t>
      </w:r>
      <w:proofErr w:type="gramStart"/>
      <w:r w:rsidR="0060208D" w:rsidRPr="0060208D">
        <w:rPr>
          <w:rFonts w:ascii="Times New Roman" w:hAnsi="Times New Roman" w:cs="Times New Roman"/>
          <w:i/>
          <w:color w:val="000000" w:themeColor="text1"/>
          <w:sz w:val="24"/>
        </w:rPr>
        <w:t>2918 sayılı Karayolları Trafik Kanunu'nun 52. maddesinin "a" bendi sürücülerin "kavşaklara yaklaşırken, dönemeçlere girerken, tepe üstlerine yaklaşırken, dönemeçli yollarda ilerlerken, yaya geçitlerine, tünellere, dar köprü ve menfezlere yaklaşırken, yapım ve onarım alanlarına girerken hızlarını azaltmak zorunda olduklarını" hükme bağlamış, "b" bendinde ise hızlarını, kullandıkları aracın yük ve teknik özelliğine, görüş, yol, hava ve trafik durumunun gerektirdiği şartlara uydurmak zorunda oldukları açıklanmıştır. Dava konusu somut olayda sanığın şehir içinde kapalı kasa kamyonet tipi araçla görüşü engelleyen kemerlere yaklaştığında, araçta meydana gelen hasarın büyüklüğü ve sanığın savunması da nazara alındığında süratini aracın teknik özelliğine, görüş, yol ve trafik durumunun gerektirdiği şartlara uydurmadığı ve azaltmadığından yayanın yola çıkışını önceden fark etmesine rağmen, gerekli fren tedbirine başvurmayarak, objektif olarak öngörülebilir ve önlenebilir zararlı sonucu önleyememesi nedeniyle kusurlu olduğu, hükme esas alınan bilirkişi raporunun oluş ve dosya kapsamına uygun bulunduğu anlaşıldığından mahkemenin kabulünde bir isabetsizlik bulunmadığı</w:t>
      </w:r>
      <w:r w:rsidR="0060208D" w:rsidRPr="008B1D58">
        <w:rPr>
          <w:rFonts w:ascii="Times New Roman" w:hAnsi="Times New Roman" w:cs="Times New Roman"/>
          <w:b/>
          <w:i/>
          <w:color w:val="000000" w:themeColor="text1"/>
          <w:sz w:val="24"/>
        </w:rPr>
        <w:t>…”(Yargıtay 9. CD, 10.10.2006, E. 2006/3586, K. 2006/5159)</w:t>
      </w:r>
      <w:proofErr w:type="gramEnd"/>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“Odadaki şahısların isabet alabileceklerinin öngörülebildiği ortamda, alkollü olan sanığın gereksiz yere tabanca çıkarıp kontrol için ateş etmesi sonucu mermi isabetiyle maktulün ölmesi olayında, sanığın bilinçli taksirle ölüme sebebiyet verme suçundan tecziyesinin gerektiği…” </w:t>
      </w:r>
      <w:r w:rsidR="0060208D" w:rsidRPr="008B1D58">
        <w:rPr>
          <w:rFonts w:ascii="Times New Roman" w:hAnsi="Times New Roman" w:cs="Times New Roman"/>
          <w:b/>
          <w:i/>
          <w:color w:val="000000" w:themeColor="text1"/>
          <w:sz w:val="24"/>
        </w:rPr>
        <w:t>(Yargıtay 1. CD, 11.12.2006,E. 2006/4308, K. 2006/5530.)</w:t>
      </w:r>
    </w:p>
    <w:p w:rsidR="0060208D"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proofErr w:type="gramStart"/>
      <w:r w:rsidR="0060208D" w:rsidRPr="0060208D">
        <w:rPr>
          <w:rFonts w:ascii="Times New Roman" w:hAnsi="Times New Roman" w:cs="Times New Roman"/>
          <w:i/>
          <w:color w:val="000000" w:themeColor="text1"/>
          <w:sz w:val="24"/>
        </w:rPr>
        <w:t>“Sanığın aile bireylerinin de bulunduğu odada, kendisine ait olan ve içinde 7 adet mermi bulunan tabancıyı silerken, tabancının patladığı, annesi olan maktulün öldüğü, tüm dosya kapsamından anlaşılmakla, sanığın neticeyi istememesine rağmen öngörmesinin mümkün olmasına göre eyleminin bilinçli taksirle insan öldürme suçunu oluşturduğu halde yazılı şekilde taksirle öldürme olarak kabul edilmesi</w:t>
      </w:r>
      <w:r w:rsidR="0060208D" w:rsidRPr="008B1D58">
        <w:rPr>
          <w:rFonts w:ascii="Times New Roman" w:hAnsi="Times New Roman" w:cs="Times New Roman"/>
          <w:b/>
          <w:i/>
          <w:color w:val="000000" w:themeColor="text1"/>
          <w:sz w:val="24"/>
        </w:rPr>
        <w:t>…” (</w:t>
      </w:r>
      <w:proofErr w:type="gramEnd"/>
      <w:r w:rsidR="0060208D" w:rsidRPr="008B1D58">
        <w:rPr>
          <w:rFonts w:ascii="Times New Roman" w:hAnsi="Times New Roman" w:cs="Times New Roman"/>
          <w:b/>
          <w:i/>
          <w:color w:val="000000" w:themeColor="text1"/>
          <w:sz w:val="24"/>
        </w:rPr>
        <w:t xml:space="preserve">Yargıtay 1. CD, 14.02.2007, E. 2007/494, K. 2007/447 sayılı karar,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ARTUKGÖKCEN-YENİDÜNYA: TCK Şerhi, s. 482.</w:t>
      </w:r>
      <w:proofErr w:type="gramStart"/>
      <w:r w:rsidR="0060208D" w:rsidRPr="008B1D58">
        <w:rPr>
          <w:rFonts w:ascii="Times New Roman" w:hAnsi="Times New Roman" w:cs="Times New Roman"/>
          <w:b/>
          <w:i/>
          <w:color w:val="000000" w:themeColor="text1"/>
          <w:sz w:val="24"/>
        </w:rPr>
        <w:t>)</w:t>
      </w:r>
      <w:proofErr w:type="gramEnd"/>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P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lastRenderedPageBreak/>
        <w:tab/>
      </w:r>
      <w:proofErr w:type="gramStart"/>
      <w:r w:rsidR="0060208D" w:rsidRPr="0060208D">
        <w:rPr>
          <w:rFonts w:ascii="Times New Roman" w:hAnsi="Times New Roman" w:cs="Times New Roman"/>
          <w:i/>
          <w:color w:val="000000" w:themeColor="text1"/>
          <w:sz w:val="24"/>
        </w:rPr>
        <w:t xml:space="preserve">Yargıtay Ceza Genel Kurulu da bazı kararlarında taksirin unsurları üzerinde durmuş ve İsviçre Ceza Kanunu’nun 18. maddesinin 3. fıkrasının 1. cümlesinde yer alan, “ Fiil, failin kendisinden beklenilene aykırı olarak, hareketinin neticesini öngörmemesinden veya bunu göz önünde tutmasından ileri gelmişse, fail suçu taksirle işlemiş sayılır.” şeklimdeki taksir tanımına dayanarak taksirin unsurlarını şu şekilde tespit etmiştir: “Taksirin cezalandırılacağı konusunda kanunda bir hüküm bulunması, dikkat ve özen görevinin yerine getirilmemesi, hareketin bilerek ve istenerek yapılması, neticenin öngörülebilir olması, failin neticeyi istememiş olması, hareket ile netice arasında nedensellik bağı bulunması.” </w:t>
      </w:r>
      <w:proofErr w:type="gramEnd"/>
      <w:r w:rsidR="0060208D" w:rsidRPr="008B1D58">
        <w:rPr>
          <w:rFonts w:ascii="Times New Roman" w:hAnsi="Times New Roman" w:cs="Times New Roman"/>
          <w:b/>
          <w:i/>
          <w:color w:val="000000" w:themeColor="text1"/>
          <w:sz w:val="24"/>
        </w:rPr>
        <w:t xml:space="preserve">YCGK 12.11.1979 gün ve E. 1979/1-460, K. 1979/489 </w:t>
      </w:r>
      <w:proofErr w:type="gramStart"/>
      <w:r w:rsidR="0060208D" w:rsidRPr="008B1D58">
        <w:rPr>
          <w:rFonts w:ascii="Times New Roman" w:hAnsi="Times New Roman" w:cs="Times New Roman"/>
          <w:b/>
          <w:i/>
          <w:color w:val="000000" w:themeColor="text1"/>
          <w:sz w:val="24"/>
        </w:rPr>
        <w:t>(</w:t>
      </w:r>
      <w:proofErr w:type="spellStart"/>
      <w:proofErr w:type="gramEnd"/>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HAKERİ: s. 237.</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YCGK 13.12.1993 gün ve E. 1993/ 221, K. 1993/ 317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ARTUK-GÖKÇENYENİDÜNYA: s. 592.</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YCGK 09.10.2001 gün ve E. 2001/181, K. 2001/204, 21.10.1997 gün ve E. 1997/99, K. 1997/202 sayılı kararları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xml:space="preserve">. ŞİRİN, Osman- AŞANER, Halim- GÜVEN, </w:t>
      </w:r>
      <w:proofErr w:type="spellStart"/>
      <w:r w:rsidR="0060208D" w:rsidRPr="008B1D58">
        <w:rPr>
          <w:rFonts w:ascii="Times New Roman" w:hAnsi="Times New Roman" w:cs="Times New Roman"/>
          <w:b/>
          <w:i/>
          <w:color w:val="000000" w:themeColor="text1"/>
          <w:sz w:val="24"/>
        </w:rPr>
        <w:t>ÖzcanYALVAÇ</w:t>
      </w:r>
      <w:proofErr w:type="spellEnd"/>
      <w:r w:rsidR="0060208D" w:rsidRPr="008B1D58">
        <w:rPr>
          <w:rFonts w:ascii="Times New Roman" w:hAnsi="Times New Roman" w:cs="Times New Roman"/>
          <w:b/>
          <w:i/>
          <w:color w:val="000000" w:themeColor="text1"/>
          <w:sz w:val="24"/>
        </w:rPr>
        <w:t>, Gürsel- ÖZDEMİR, Muzaffer- EREL, Kemalettin: Yargıtay Ceza Genel Kurulu Kararları, ( Eylül 2004- Temmuz 2008), Ankara, 2008, s. 82.</w:t>
      </w:r>
      <w:proofErr w:type="gramStart"/>
      <w:r w:rsidR="0060208D" w:rsidRPr="008B1D58">
        <w:rPr>
          <w:rFonts w:ascii="Times New Roman" w:hAnsi="Times New Roman" w:cs="Times New Roman"/>
          <w:b/>
          <w:i/>
          <w:color w:val="000000" w:themeColor="text1"/>
          <w:sz w:val="24"/>
        </w:rPr>
        <w:t>)</w:t>
      </w:r>
      <w:proofErr w:type="gramEnd"/>
    </w:p>
    <w:p w:rsidR="0060208D"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t>‘’ S</w:t>
      </w:r>
      <w:r w:rsidR="0060208D" w:rsidRPr="0060208D">
        <w:rPr>
          <w:rFonts w:ascii="Times New Roman" w:hAnsi="Times New Roman" w:cs="Times New Roman"/>
          <w:i/>
          <w:color w:val="000000" w:themeColor="text1"/>
          <w:sz w:val="24"/>
        </w:rPr>
        <w:t>anığa yüklenen suç taksirli cürümdür. Ceza Kanunu’nun 45. maddesi suçta kasıt kuralını koyduktan sonra, bu kuralın istisnası olarak “Failin bir şeyi yapmasının veya yapmamasının neticesi olan bir fiilden dolayı kanunun o fiile ceza tertip ettiği</w:t>
      </w:r>
      <w:r w:rsidR="0060208D">
        <w:rPr>
          <w:rFonts w:ascii="Times New Roman" w:hAnsi="Times New Roman" w:cs="Times New Roman"/>
          <w:i/>
          <w:color w:val="000000" w:themeColor="text1"/>
          <w:sz w:val="24"/>
        </w:rPr>
        <w:t xml:space="preserve"> </w:t>
      </w:r>
      <w:r w:rsidR="0060208D" w:rsidRPr="0060208D">
        <w:rPr>
          <w:rFonts w:ascii="Times New Roman" w:hAnsi="Times New Roman" w:cs="Times New Roman"/>
          <w:i/>
          <w:color w:val="000000" w:themeColor="text1"/>
          <w:sz w:val="24"/>
        </w:rPr>
        <w:t xml:space="preserve">hal </w:t>
      </w:r>
      <w:proofErr w:type="spellStart"/>
      <w:r w:rsidR="0060208D" w:rsidRPr="0060208D">
        <w:rPr>
          <w:rFonts w:ascii="Times New Roman" w:hAnsi="Times New Roman" w:cs="Times New Roman"/>
          <w:i/>
          <w:color w:val="000000" w:themeColor="text1"/>
          <w:sz w:val="24"/>
        </w:rPr>
        <w:t>müstesnadır.”demek</w:t>
      </w:r>
      <w:proofErr w:type="spellEnd"/>
      <w:r w:rsidR="0060208D" w:rsidRPr="0060208D">
        <w:rPr>
          <w:rFonts w:ascii="Times New Roman" w:hAnsi="Times New Roman" w:cs="Times New Roman"/>
          <w:i/>
          <w:color w:val="000000" w:themeColor="text1"/>
          <w:sz w:val="24"/>
        </w:rPr>
        <w:t xml:space="preserve"> suretiyle, kast olmaksızın da bir kimsenin cezalandırılabileceğini kabul etmiştir. Taksir</w:t>
      </w:r>
      <w:r w:rsidR="0060208D" w:rsidRPr="00D84E6A">
        <w:rPr>
          <w:rFonts w:ascii="Times New Roman" w:hAnsi="Times New Roman" w:cs="Times New Roman"/>
          <w:b/>
          <w:i/>
          <w:color w:val="000000" w:themeColor="text1"/>
          <w:sz w:val="24"/>
        </w:rPr>
        <w:t>, “Tedbirsizlik”, “</w:t>
      </w:r>
      <w:proofErr w:type="spellStart"/>
      <w:r w:rsidR="0060208D" w:rsidRPr="00D84E6A">
        <w:rPr>
          <w:rFonts w:ascii="Times New Roman" w:hAnsi="Times New Roman" w:cs="Times New Roman"/>
          <w:b/>
          <w:i/>
          <w:color w:val="000000" w:themeColor="text1"/>
          <w:sz w:val="24"/>
        </w:rPr>
        <w:t>Dikkatsizlik”,”Meslek</w:t>
      </w:r>
      <w:proofErr w:type="spellEnd"/>
      <w:r w:rsidR="0060208D" w:rsidRPr="00D84E6A">
        <w:rPr>
          <w:rFonts w:ascii="Times New Roman" w:hAnsi="Times New Roman" w:cs="Times New Roman"/>
          <w:b/>
          <w:i/>
          <w:color w:val="000000" w:themeColor="text1"/>
          <w:sz w:val="24"/>
        </w:rPr>
        <w:t xml:space="preserve"> ve sanatta acemilik”, </w:t>
      </w:r>
      <w:proofErr w:type="spellStart"/>
      <w:r w:rsidR="0060208D" w:rsidRPr="00D84E6A">
        <w:rPr>
          <w:rFonts w:ascii="Times New Roman" w:hAnsi="Times New Roman" w:cs="Times New Roman"/>
          <w:b/>
          <w:i/>
          <w:color w:val="000000" w:themeColor="text1"/>
          <w:sz w:val="24"/>
        </w:rPr>
        <w:t>nizamat</w:t>
      </w:r>
      <w:proofErr w:type="spellEnd"/>
      <w:r w:rsidR="0060208D" w:rsidRPr="00D84E6A">
        <w:rPr>
          <w:rFonts w:ascii="Times New Roman" w:hAnsi="Times New Roman" w:cs="Times New Roman"/>
          <w:b/>
          <w:i/>
          <w:color w:val="000000" w:themeColor="text1"/>
          <w:sz w:val="24"/>
        </w:rPr>
        <w:t xml:space="preserve"> emir ve talimatlara riayetsizlik”</w:t>
      </w:r>
      <w:r w:rsidR="0060208D" w:rsidRPr="0060208D">
        <w:rPr>
          <w:rFonts w:ascii="Times New Roman" w:hAnsi="Times New Roman" w:cs="Times New Roman"/>
          <w:i/>
          <w:color w:val="000000" w:themeColor="text1"/>
          <w:sz w:val="24"/>
        </w:rPr>
        <w:t xml:space="preserve"> gibi kusurluluk hallerini belirtmektedir. Taksirle ilgili olarak ileri sürülen teorilerden en çok benimseneni, “öngörülebilen neticelerini hesaplamakta iradi olarak göstermemesi” olarak tanımlanmıştır. Yasa, toplum için birtakım zararlı sonuçlar doğurabilecek hareketlerde bulunanların örneğin motorlu taşıt araçlarını kullananların, kuyu açanların, bina yapanların daha özenli, dikkatli, basiretli davranmalarını, başkalarının haklarına saygı göstermelerini ve gözetmelerini istemiş, bu nedenle bazı önemli taksirli hareketleri cezalandırmıştır. Öğreti ve uygulamada taksirin unsurları: fiilin taksirle işlenebilen bir suç olması, hareketin </w:t>
      </w:r>
      <w:proofErr w:type="spellStart"/>
      <w:r w:rsidR="0060208D" w:rsidRPr="0060208D">
        <w:rPr>
          <w:rFonts w:ascii="Times New Roman" w:hAnsi="Times New Roman" w:cs="Times New Roman"/>
          <w:i/>
          <w:color w:val="000000" w:themeColor="text1"/>
          <w:sz w:val="24"/>
        </w:rPr>
        <w:t>iradiliği</w:t>
      </w:r>
      <w:proofErr w:type="spellEnd"/>
      <w:r w:rsidR="0060208D" w:rsidRPr="0060208D">
        <w:rPr>
          <w:rFonts w:ascii="Times New Roman" w:hAnsi="Times New Roman" w:cs="Times New Roman"/>
          <w:i/>
          <w:color w:val="000000" w:themeColor="text1"/>
          <w:sz w:val="24"/>
        </w:rPr>
        <w:t>, neticenin iradi olmaması, hareketle netice arasında nedensellik bağının bulunması, neticenin öngörülebilmesi şeklinde kabul edilmiştir. Yasa koyucu taksirli suçların neler olduğunu tespit ve cezalandırırken, toplumda a anda yaygın olan ortak tecrübeye dayanarak belirli meslek grubunda çalışanları daha dikkatli olmaya zorlamıştır. Taksirli suç, insanı da basiretli davranmaya, başkalarının haklarını koruyucu bir şekilde davranmaya zorlayan kuralların ihlalidir</w:t>
      </w:r>
      <w:r w:rsidR="0060208D" w:rsidRPr="008B1D58">
        <w:rPr>
          <w:rFonts w:ascii="Times New Roman" w:hAnsi="Times New Roman" w:cs="Times New Roman"/>
          <w:b/>
          <w:i/>
          <w:color w:val="000000" w:themeColor="text1"/>
          <w:sz w:val="24"/>
        </w:rPr>
        <w:t xml:space="preserve">.” Yargıtay CGK 13.12.1993, E. 1993/221, K. 1993/317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EROL: s. 104.</w:t>
      </w:r>
      <w:proofErr w:type="gramStart"/>
      <w:r w:rsidR="0060208D" w:rsidRPr="008B1D58">
        <w:rPr>
          <w:rFonts w:ascii="Times New Roman" w:hAnsi="Times New Roman" w:cs="Times New Roman"/>
          <w:b/>
          <w:i/>
          <w:color w:val="000000" w:themeColor="text1"/>
          <w:sz w:val="24"/>
        </w:rPr>
        <w:t>)</w:t>
      </w:r>
      <w:proofErr w:type="gramEnd"/>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b/>
          <w:i/>
          <w:color w:val="000000" w:themeColor="text1"/>
          <w:sz w:val="24"/>
        </w:rPr>
      </w:pPr>
    </w:p>
    <w:p w:rsidR="008B1D58" w:rsidRP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lastRenderedPageBreak/>
        <w:tab/>
      </w:r>
      <w:r w:rsidR="0060208D" w:rsidRPr="0060208D">
        <w:rPr>
          <w:rFonts w:ascii="Times New Roman" w:hAnsi="Times New Roman" w:cs="Times New Roman"/>
          <w:i/>
          <w:color w:val="000000" w:themeColor="text1"/>
          <w:sz w:val="24"/>
        </w:rPr>
        <w:t xml:space="preserve">“Sanık er </w:t>
      </w:r>
      <w:proofErr w:type="spellStart"/>
      <w:r w:rsidR="0060208D" w:rsidRPr="0060208D">
        <w:rPr>
          <w:rFonts w:ascii="Times New Roman" w:hAnsi="Times New Roman" w:cs="Times New Roman"/>
          <w:i/>
          <w:color w:val="000000" w:themeColor="text1"/>
          <w:sz w:val="24"/>
        </w:rPr>
        <w:t>A.G’nin</w:t>
      </w:r>
      <w:proofErr w:type="spellEnd"/>
      <w:r w:rsidR="0060208D" w:rsidRPr="0060208D">
        <w:rPr>
          <w:rFonts w:ascii="Times New Roman" w:hAnsi="Times New Roman" w:cs="Times New Roman"/>
          <w:i/>
          <w:color w:val="000000" w:themeColor="text1"/>
          <w:sz w:val="24"/>
        </w:rPr>
        <w:t xml:space="preserve"> eğitim alanında eline geçirdiği kertenkeleyi arkadaşı er A.K.’</w:t>
      </w:r>
      <w:proofErr w:type="spellStart"/>
      <w:r w:rsidR="0060208D" w:rsidRPr="0060208D">
        <w:rPr>
          <w:rFonts w:ascii="Times New Roman" w:hAnsi="Times New Roman" w:cs="Times New Roman"/>
          <w:i/>
          <w:color w:val="000000" w:themeColor="text1"/>
          <w:sz w:val="24"/>
        </w:rPr>
        <w:t>nin</w:t>
      </w:r>
      <w:proofErr w:type="spellEnd"/>
      <w:r w:rsidR="0060208D" w:rsidRPr="0060208D">
        <w:rPr>
          <w:rFonts w:ascii="Times New Roman" w:hAnsi="Times New Roman" w:cs="Times New Roman"/>
          <w:i/>
          <w:color w:val="000000" w:themeColor="text1"/>
          <w:sz w:val="24"/>
        </w:rPr>
        <w:t xml:space="preserve"> ansızın boynuna koyması üzerine huylanan mağdurun ürpererek başını öne eğdiği ve temizlemekle meşgul olduğu tüfek namlusunun sol gözüne girmesi neticesinde </w:t>
      </w:r>
      <w:proofErr w:type="gramStart"/>
      <w:r w:rsidR="0060208D" w:rsidRPr="0060208D">
        <w:rPr>
          <w:rFonts w:ascii="Times New Roman" w:hAnsi="Times New Roman" w:cs="Times New Roman"/>
          <w:i/>
          <w:color w:val="000000" w:themeColor="text1"/>
          <w:sz w:val="24"/>
        </w:rPr>
        <w:t>mezkur</w:t>
      </w:r>
      <w:proofErr w:type="gramEnd"/>
      <w:r w:rsidR="0060208D" w:rsidRPr="0060208D">
        <w:rPr>
          <w:rFonts w:ascii="Times New Roman" w:hAnsi="Times New Roman" w:cs="Times New Roman"/>
          <w:i/>
          <w:color w:val="000000" w:themeColor="text1"/>
          <w:sz w:val="24"/>
        </w:rPr>
        <w:t xml:space="preserve"> gözün görme kabiliyetinin tamamen yitirdiği sübuta ermiş bulunmaktadır. Oluşa nazaran dava konusu olaya sebebiyet veren fiil, sanığın yakaladığı kertenkeleyi mağdurun boynuna koymak şeklinde tezahür eden taksirli hareketidir. Netice, doğrudan doğruya sanık erin %100 oranındaki kusurlu eyleminden tevellüt eylemiştir. Şaka yapmak amacıyla da olsa iş bu olay mutlak surette bahis konusu kusurlu hareketin </w:t>
      </w:r>
      <w:proofErr w:type="spellStart"/>
      <w:r w:rsidR="0060208D" w:rsidRPr="0060208D">
        <w:rPr>
          <w:rFonts w:ascii="Times New Roman" w:hAnsi="Times New Roman" w:cs="Times New Roman"/>
          <w:i/>
          <w:color w:val="000000" w:themeColor="text1"/>
          <w:sz w:val="24"/>
        </w:rPr>
        <w:t>neticesidir.”</w:t>
      </w:r>
      <w:r w:rsidR="0060208D" w:rsidRPr="008B1D58">
        <w:rPr>
          <w:rFonts w:ascii="Times New Roman" w:hAnsi="Times New Roman" w:cs="Times New Roman"/>
          <w:b/>
          <w:i/>
          <w:color w:val="000000" w:themeColor="text1"/>
          <w:sz w:val="24"/>
        </w:rPr>
        <w:t>Askeri</w:t>
      </w:r>
      <w:proofErr w:type="spellEnd"/>
      <w:r w:rsidR="0060208D" w:rsidRPr="008B1D58">
        <w:rPr>
          <w:rFonts w:ascii="Times New Roman" w:hAnsi="Times New Roman" w:cs="Times New Roman"/>
          <w:b/>
          <w:i/>
          <w:color w:val="000000" w:themeColor="text1"/>
          <w:sz w:val="24"/>
        </w:rPr>
        <w:t xml:space="preserve"> Yargıtay Daireler Kurulu, 31.03.1972 tarihli, E. 1972/19, K. 1972/19, </w:t>
      </w:r>
      <w:proofErr w:type="gramStart"/>
      <w:r w:rsidR="0060208D" w:rsidRPr="008B1D58">
        <w:rPr>
          <w:rFonts w:ascii="Times New Roman" w:hAnsi="Times New Roman" w:cs="Times New Roman"/>
          <w:b/>
          <w:i/>
          <w:color w:val="000000" w:themeColor="text1"/>
          <w:sz w:val="24"/>
        </w:rPr>
        <w:t>(</w:t>
      </w:r>
      <w:proofErr w:type="spellStart"/>
      <w:proofErr w:type="gramEnd"/>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KESKİN: s. 113.</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w:t>
      </w:r>
      <w:r w:rsidR="0060208D" w:rsidRPr="0060208D">
        <w:rPr>
          <w:rFonts w:ascii="Times New Roman" w:hAnsi="Times New Roman" w:cs="Times New Roman"/>
          <w:i/>
          <w:color w:val="000000" w:themeColor="text1"/>
          <w:sz w:val="24"/>
        </w:rPr>
        <w:t xml:space="preserve"> </w:t>
      </w: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 Araba sürücüsünün birdenbire hastalanması, şuurlu hareket etme yeteneğini kaldırdığı veya önemli derecede buna etkili olduğu takdirde, hareketin tipik niteliklerinden yoksun bir şekilde davranmaya yol açar ve iradi ve bilinçli bir hareket bulunmadığı için de failin </w:t>
      </w:r>
      <w:proofErr w:type="spellStart"/>
      <w:r w:rsidR="0060208D" w:rsidRPr="0060208D">
        <w:rPr>
          <w:rFonts w:ascii="Times New Roman" w:hAnsi="Times New Roman" w:cs="Times New Roman"/>
          <w:i/>
          <w:color w:val="000000" w:themeColor="text1"/>
          <w:sz w:val="24"/>
        </w:rPr>
        <w:t>beraatine</w:t>
      </w:r>
      <w:proofErr w:type="spellEnd"/>
      <w:r w:rsidR="0060208D" w:rsidRPr="0060208D">
        <w:rPr>
          <w:rFonts w:ascii="Times New Roman" w:hAnsi="Times New Roman" w:cs="Times New Roman"/>
          <w:i/>
          <w:color w:val="000000" w:themeColor="text1"/>
          <w:sz w:val="24"/>
        </w:rPr>
        <w:t xml:space="preserve"> karar verilmesini gerektirir</w:t>
      </w:r>
      <w:r w:rsidR="0060208D" w:rsidRPr="008B1D58">
        <w:rPr>
          <w:rFonts w:ascii="Times New Roman" w:hAnsi="Times New Roman" w:cs="Times New Roman"/>
          <w:b/>
          <w:i/>
          <w:color w:val="000000" w:themeColor="text1"/>
          <w:sz w:val="24"/>
        </w:rPr>
        <w:t>.”</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It</w:t>
      </w:r>
      <w:proofErr w:type="spell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Ygt</w:t>
      </w:r>
      <w:proofErr w:type="spellEnd"/>
      <w:r w:rsidR="0060208D" w:rsidRPr="008B1D58">
        <w:rPr>
          <w:rFonts w:ascii="Times New Roman" w:hAnsi="Times New Roman" w:cs="Times New Roman"/>
          <w:b/>
          <w:i/>
          <w:color w:val="000000" w:themeColor="text1"/>
          <w:sz w:val="24"/>
        </w:rPr>
        <w:t xml:space="preserve">. CGK, 14.6.1980,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xml:space="preserve">. ERMAN, </w:t>
      </w:r>
      <w:proofErr w:type="spellStart"/>
      <w:r w:rsidR="0060208D" w:rsidRPr="008B1D58">
        <w:rPr>
          <w:rFonts w:ascii="Times New Roman" w:hAnsi="Times New Roman" w:cs="Times New Roman"/>
          <w:b/>
          <w:i/>
          <w:color w:val="000000" w:themeColor="text1"/>
          <w:sz w:val="24"/>
        </w:rPr>
        <w:t>Sahir</w:t>
      </w:r>
      <w:proofErr w:type="spellEnd"/>
      <w:r w:rsidR="0060208D" w:rsidRPr="008B1D58">
        <w:rPr>
          <w:rFonts w:ascii="Times New Roman" w:hAnsi="Times New Roman" w:cs="Times New Roman"/>
          <w:b/>
          <w:i/>
          <w:color w:val="000000" w:themeColor="text1"/>
          <w:sz w:val="24"/>
        </w:rPr>
        <w:t>- ÖZEK, Çetin: Ceza Hukuku Özel Bölüm, Kişilere Karşı İşlenen Suçlar, Ankara, 1994, s. 87.</w:t>
      </w:r>
      <w:proofErr w:type="gramStart"/>
      <w:r w:rsidR="0060208D" w:rsidRPr="008B1D58">
        <w:rPr>
          <w:rFonts w:ascii="Times New Roman" w:hAnsi="Times New Roman" w:cs="Times New Roman"/>
          <w:b/>
          <w:i/>
          <w:color w:val="000000" w:themeColor="text1"/>
          <w:sz w:val="24"/>
        </w:rPr>
        <w:t>)</w:t>
      </w:r>
      <w:proofErr w:type="gramEnd"/>
    </w:p>
    <w:p w:rsidR="0060208D"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“Sanığın ölenle herhangi bir husumetinin bulunmaması, birbirlerini tanımaları, sanığın atış yaptığı yerin özellikleri ile öldürülenin vurulduğu sırada bulunduğu yer, atış mesafesi, olay sırasında maktulün oturduğu yerin güneşlik ve perdelerinin çekili olması gibi olgular dikkate alındığında, doğrudan maktulün hedef alınmadığı, eylemde “muayyen adam öldürme </w:t>
      </w:r>
      <w:proofErr w:type="spellStart"/>
      <w:r w:rsidR="0060208D" w:rsidRPr="0060208D">
        <w:rPr>
          <w:rFonts w:ascii="Times New Roman" w:hAnsi="Times New Roman" w:cs="Times New Roman"/>
          <w:i/>
          <w:color w:val="000000" w:themeColor="text1"/>
          <w:sz w:val="24"/>
        </w:rPr>
        <w:t>kastı”nın</w:t>
      </w:r>
      <w:proofErr w:type="spellEnd"/>
      <w:r w:rsidR="0060208D" w:rsidRPr="0060208D">
        <w:rPr>
          <w:rFonts w:ascii="Times New Roman" w:hAnsi="Times New Roman" w:cs="Times New Roman"/>
          <w:i/>
          <w:color w:val="000000" w:themeColor="text1"/>
          <w:sz w:val="24"/>
        </w:rPr>
        <w:t xml:space="preserve"> söz konusu olmadığı anlaşılmaktadır. Öte yandan sanığın, yılbaşı kutlamaları sebebiyle havai fişek gösterisinden esinlenerek hareket ettiği yolundaki savunması, birlikte olduğu tanıklarca da doğrulanmıştır. Sanığın balkondan havaya ateş etme isteği, komşulara karşı ayıp olacağını belirten eşi tarafından engellenince, sanık bu kez komşuları tarafından görülemeyen sair cephedeki tuvalete gidip pencereden ateş etmiştir. Sanık bu pencereden dışarıyı görme olanağı bulunmadan ve çakılı tahta ile dış cephedeki sütunlar sebebiyle silahını belirli bir yöne doğrultma olanağı da bulmadan ateşlemiştir. Silahın yöneltildiği doğrultuda esasen geniş ve boş bir arazi olup, sanık da bu sebeple ateş ettiğini savunmaktadır. </w:t>
      </w:r>
      <w:proofErr w:type="gramStart"/>
      <w:r w:rsidR="0060208D" w:rsidRPr="0060208D">
        <w:rPr>
          <w:rFonts w:ascii="Times New Roman" w:hAnsi="Times New Roman" w:cs="Times New Roman"/>
          <w:i/>
          <w:color w:val="000000" w:themeColor="text1"/>
          <w:sz w:val="24"/>
        </w:rPr>
        <w:t xml:space="preserve">Sanık ile öldürülen arasındaki mesafe, tabancanın “etkili atış” mesafesinin çok çok üzerinde olup, hayatın olağan koşulları içinde bu mesafeden isabetli atışın düşünülemeyeceği de dikkate alındığında, ister yaralamaya, isterse öldürmeye yönelik olsun: “gayrı muayyen </w:t>
      </w:r>
      <w:proofErr w:type="spellStart"/>
      <w:r w:rsidR="0060208D" w:rsidRPr="0060208D">
        <w:rPr>
          <w:rFonts w:ascii="Times New Roman" w:hAnsi="Times New Roman" w:cs="Times New Roman"/>
          <w:i/>
          <w:color w:val="000000" w:themeColor="text1"/>
          <w:sz w:val="24"/>
        </w:rPr>
        <w:t>kasıt”tan</w:t>
      </w:r>
      <w:proofErr w:type="spellEnd"/>
      <w:r w:rsidR="0060208D" w:rsidRPr="0060208D">
        <w:rPr>
          <w:rFonts w:ascii="Times New Roman" w:hAnsi="Times New Roman" w:cs="Times New Roman"/>
          <w:i/>
          <w:color w:val="000000" w:themeColor="text1"/>
          <w:sz w:val="24"/>
        </w:rPr>
        <w:t xml:space="preserve"> söz edilemeyeceği ve bunun doğal sonucu olarak sanığın gayrı muayyen kasıtla adam öldürme veya kastın aşılması suretiyle adam öldürmeden sorumlu tutulamayacağı sonucuna varılmaktadır. </w:t>
      </w:r>
      <w:proofErr w:type="gramEnd"/>
      <w:r w:rsidR="0060208D" w:rsidRPr="0060208D">
        <w:rPr>
          <w:rFonts w:ascii="Times New Roman" w:hAnsi="Times New Roman" w:cs="Times New Roman"/>
          <w:i/>
          <w:color w:val="000000" w:themeColor="text1"/>
          <w:sz w:val="24"/>
        </w:rPr>
        <w:t xml:space="preserve">İhtimal öngörmesi </w:t>
      </w:r>
      <w:proofErr w:type="gramStart"/>
      <w:r w:rsidR="0060208D" w:rsidRPr="0060208D">
        <w:rPr>
          <w:rFonts w:ascii="Times New Roman" w:hAnsi="Times New Roman" w:cs="Times New Roman"/>
          <w:i/>
          <w:color w:val="000000" w:themeColor="text1"/>
          <w:sz w:val="24"/>
        </w:rPr>
        <w:t>dahilinde</w:t>
      </w:r>
      <w:proofErr w:type="gramEnd"/>
      <w:r w:rsidR="0060208D" w:rsidRPr="0060208D">
        <w:rPr>
          <w:rFonts w:ascii="Times New Roman" w:hAnsi="Times New Roman" w:cs="Times New Roman"/>
          <w:i/>
          <w:color w:val="000000" w:themeColor="text1"/>
          <w:sz w:val="24"/>
        </w:rPr>
        <w:t xml:space="preserve"> bulunmakla birlikte bu neticenin sanık tarafından istenmediği saptandığından, sanığın tedbirsizlik ve dikkatsizlik şeklinde gerçekleşen taksirli hareketinden sorumlu tutularak TCY sının 29 uncu maddesi hükmüne göre işleniş biçimi, işlenmesinde kullanılan araç ve doğurduğu sonuç da nazara alınıp temel cezanın asgari haddin üzerinde tayini suretiyle aynı kanunun 455. maddesi uyarınca cezalandırılmasına karar verilmesi gerekmektedir.” </w:t>
      </w:r>
      <w:r w:rsidR="0060208D" w:rsidRPr="008B1D58">
        <w:rPr>
          <w:rFonts w:ascii="Times New Roman" w:hAnsi="Times New Roman" w:cs="Times New Roman"/>
          <w:b/>
          <w:i/>
          <w:color w:val="000000" w:themeColor="text1"/>
          <w:sz w:val="24"/>
        </w:rPr>
        <w:t>(YCGK 23.03.2004 tarihli, E. 2004/1–12, K. 2004/68)</w:t>
      </w:r>
    </w:p>
    <w:p w:rsidR="008B1D58" w:rsidRP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lastRenderedPageBreak/>
        <w:tab/>
      </w:r>
      <w:r w:rsidR="0060208D" w:rsidRPr="0060208D">
        <w:rPr>
          <w:rFonts w:ascii="Times New Roman" w:hAnsi="Times New Roman" w:cs="Times New Roman"/>
          <w:i/>
          <w:color w:val="000000" w:themeColor="text1"/>
          <w:sz w:val="24"/>
        </w:rPr>
        <w:t xml:space="preserve"> “ Alışveriş merkezinde 40cm yükseklikteki </w:t>
      </w:r>
      <w:proofErr w:type="spellStart"/>
      <w:r w:rsidR="0060208D" w:rsidRPr="0060208D">
        <w:rPr>
          <w:rFonts w:ascii="Times New Roman" w:hAnsi="Times New Roman" w:cs="Times New Roman"/>
          <w:i/>
          <w:color w:val="000000" w:themeColor="text1"/>
          <w:sz w:val="24"/>
        </w:rPr>
        <w:t>stand</w:t>
      </w:r>
      <w:proofErr w:type="spellEnd"/>
      <w:r w:rsidR="0060208D" w:rsidRPr="0060208D">
        <w:rPr>
          <w:rFonts w:ascii="Times New Roman" w:hAnsi="Times New Roman" w:cs="Times New Roman"/>
          <w:i/>
          <w:color w:val="000000" w:themeColor="text1"/>
          <w:sz w:val="24"/>
        </w:rPr>
        <w:t xml:space="preserve"> üzerine konulan bisikletlerin devrilmesini </w:t>
      </w:r>
      <w:proofErr w:type="gramStart"/>
      <w:r w:rsidR="0060208D" w:rsidRPr="0060208D">
        <w:rPr>
          <w:rFonts w:ascii="Times New Roman" w:hAnsi="Times New Roman" w:cs="Times New Roman"/>
          <w:i/>
          <w:color w:val="000000" w:themeColor="text1"/>
          <w:sz w:val="24"/>
        </w:rPr>
        <w:t>yada</w:t>
      </w:r>
      <w:proofErr w:type="gramEnd"/>
      <w:r w:rsidR="0060208D" w:rsidRPr="0060208D">
        <w:rPr>
          <w:rFonts w:ascii="Times New Roman" w:hAnsi="Times New Roman" w:cs="Times New Roman"/>
          <w:i/>
          <w:color w:val="000000" w:themeColor="text1"/>
          <w:sz w:val="24"/>
        </w:rPr>
        <w:t xml:space="preserve"> yere düşmesini önlemek için tedbir almayan mağaza ve reyon yetkilisini kusurlu gören 18.4.2005 tarihli bilirkişi raporunun oluş ve dosya kapsamına uygun bulunduğu sanıkların hukuki durumlarının bunun takdir ve tayini gerektiği gözetilmeden değerlendirmede yanılgıya düşülerek yazılı şekilde hüküm tesisi…” </w:t>
      </w:r>
      <w:r w:rsidR="0060208D" w:rsidRPr="008B1D58">
        <w:rPr>
          <w:rFonts w:ascii="Times New Roman" w:hAnsi="Times New Roman" w:cs="Times New Roman"/>
          <w:b/>
          <w:i/>
          <w:color w:val="000000" w:themeColor="text1"/>
          <w:sz w:val="24"/>
        </w:rPr>
        <w:t>Yargıtay 9. CD 03.12.2007 gün ve E. 2007/3338, K. 2007/8840,</w:t>
      </w:r>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 “Yangının çıkmasına neden olduğu kabul edilen, elektrik tesisatının arıza olmadıkça bakım ve onarımının yaptırılması </w:t>
      </w:r>
      <w:proofErr w:type="spellStart"/>
      <w:r w:rsidR="0060208D" w:rsidRPr="0060208D">
        <w:rPr>
          <w:rFonts w:ascii="Times New Roman" w:hAnsi="Times New Roman" w:cs="Times New Roman"/>
          <w:i/>
          <w:color w:val="000000" w:themeColor="text1"/>
          <w:sz w:val="24"/>
        </w:rPr>
        <w:t>mutad</w:t>
      </w:r>
      <w:proofErr w:type="spellEnd"/>
      <w:r w:rsidR="0060208D" w:rsidRPr="0060208D">
        <w:rPr>
          <w:rFonts w:ascii="Times New Roman" w:hAnsi="Times New Roman" w:cs="Times New Roman"/>
          <w:i/>
          <w:color w:val="000000" w:themeColor="text1"/>
          <w:sz w:val="24"/>
        </w:rPr>
        <w:t xml:space="preserve"> olmayıp, bu nedenle sanığa kusur yüklenemeyeceği gözetilmeden yazılı şekilde hüküm tesisi…” </w:t>
      </w:r>
      <w:r w:rsidR="0060208D" w:rsidRPr="008B1D58">
        <w:rPr>
          <w:rFonts w:ascii="Times New Roman" w:hAnsi="Times New Roman" w:cs="Times New Roman"/>
          <w:b/>
          <w:i/>
          <w:color w:val="000000" w:themeColor="text1"/>
          <w:sz w:val="24"/>
        </w:rPr>
        <w:t xml:space="preserve">Yargıtay 9. CD 22.11.2007 gün ve E. 2007/3305, K. 2007/8513, </w:t>
      </w: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 Sanığın devlet hastanesi acil polikliniğinde nöbetçi pratisyen hekim olarak görev yaptığı sırada, trafik kazası sonucu yaralı ve alkollü halde getirilen Yasin </w:t>
      </w:r>
      <w:proofErr w:type="spellStart"/>
      <w:r w:rsidR="0060208D" w:rsidRPr="0060208D">
        <w:rPr>
          <w:rFonts w:ascii="Times New Roman" w:hAnsi="Times New Roman" w:cs="Times New Roman"/>
          <w:i/>
          <w:color w:val="000000" w:themeColor="text1"/>
          <w:sz w:val="24"/>
        </w:rPr>
        <w:t>D.’in</w:t>
      </w:r>
      <w:proofErr w:type="spellEnd"/>
      <w:r w:rsidR="0060208D" w:rsidRPr="0060208D">
        <w:rPr>
          <w:rFonts w:ascii="Times New Roman" w:hAnsi="Times New Roman" w:cs="Times New Roman"/>
          <w:i/>
          <w:color w:val="000000" w:themeColor="text1"/>
          <w:sz w:val="24"/>
        </w:rPr>
        <w:t xml:space="preserve"> alkollü olmasının </w:t>
      </w:r>
      <w:proofErr w:type="gramStart"/>
      <w:r w:rsidR="0060208D" w:rsidRPr="0060208D">
        <w:rPr>
          <w:rFonts w:ascii="Times New Roman" w:hAnsi="Times New Roman" w:cs="Times New Roman"/>
          <w:i/>
          <w:color w:val="000000" w:themeColor="text1"/>
          <w:sz w:val="24"/>
        </w:rPr>
        <w:t>tomografi</w:t>
      </w:r>
      <w:proofErr w:type="gramEnd"/>
      <w:r w:rsidR="0060208D" w:rsidRPr="0060208D">
        <w:rPr>
          <w:rFonts w:ascii="Times New Roman" w:hAnsi="Times New Roman" w:cs="Times New Roman"/>
          <w:i/>
          <w:color w:val="000000" w:themeColor="text1"/>
          <w:sz w:val="24"/>
        </w:rPr>
        <w:t xml:space="preserve"> çekilmesine engel</w:t>
      </w:r>
      <w:r w:rsidR="0060208D">
        <w:rPr>
          <w:rFonts w:ascii="Times New Roman" w:hAnsi="Times New Roman" w:cs="Times New Roman"/>
          <w:i/>
          <w:color w:val="000000" w:themeColor="text1"/>
          <w:sz w:val="24"/>
        </w:rPr>
        <w:t xml:space="preserve"> </w:t>
      </w:r>
      <w:r w:rsidR="0060208D" w:rsidRPr="0060208D">
        <w:rPr>
          <w:rFonts w:ascii="Times New Roman" w:hAnsi="Times New Roman" w:cs="Times New Roman"/>
          <w:i/>
          <w:color w:val="000000" w:themeColor="text1"/>
          <w:sz w:val="24"/>
        </w:rPr>
        <w:t xml:space="preserve">olmamasına karşın tomografi istememesi sonucu </w:t>
      </w:r>
      <w:proofErr w:type="spellStart"/>
      <w:r w:rsidR="0060208D" w:rsidRPr="0060208D">
        <w:rPr>
          <w:rFonts w:ascii="Times New Roman" w:hAnsi="Times New Roman" w:cs="Times New Roman"/>
          <w:i/>
          <w:color w:val="000000" w:themeColor="text1"/>
          <w:sz w:val="24"/>
        </w:rPr>
        <w:t>intrakraniyal</w:t>
      </w:r>
      <w:proofErr w:type="spellEnd"/>
      <w:r w:rsidR="0060208D" w:rsidRPr="0060208D">
        <w:rPr>
          <w:rFonts w:ascii="Times New Roman" w:hAnsi="Times New Roman" w:cs="Times New Roman"/>
          <w:i/>
          <w:color w:val="000000" w:themeColor="text1"/>
          <w:sz w:val="24"/>
        </w:rPr>
        <w:t xml:space="preserve"> kanamanın geç teşhis edilip adı geçenin ölümüyle sonuçlanan olay ile ihmali davranış arasında illiyet bağı olup olmadığı ve gereken özen gösterilerek kanamanın erken teşhis edilmesi halinde dahi ölümün gerçekleşip gerçekleşmeyeceğinin, tartışılarak, illiyet bağı varsa, eylemin 765 sayılı TCK’nin 455. maddesine illiyet bağı yok ya da sonuca etkili değilse anılan Yasanın 230. maddesine uyacağı gözetilmeden, yetersiz gerekçeyle hüküm kurulması…” </w:t>
      </w:r>
      <w:r w:rsidR="0060208D" w:rsidRPr="008B1D58">
        <w:rPr>
          <w:rFonts w:ascii="Times New Roman" w:hAnsi="Times New Roman" w:cs="Times New Roman"/>
          <w:b/>
          <w:i/>
          <w:color w:val="000000" w:themeColor="text1"/>
          <w:sz w:val="24"/>
        </w:rPr>
        <w:t xml:space="preserve">Yargıtay 4. CD 01.10.2007 gün ve E. 2007/8453 K. 2007/7763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METİNER, Haydar-KOÇ, Ahsen: 5237 sayılı Türk Ceza Kanunu Genel Hükümleri, Ankara, 2008, s. 448–537</w:t>
      </w:r>
    </w:p>
    <w:p w:rsidR="0060208D"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Uygulamada, Yargıtay kararlarında, sonucun hukuki açıdan ne zaman fail tarafından istenmiş sayılacağına, yani kasıtlı-taksirli suç ayrımında yararlanılan </w:t>
      </w:r>
      <w:proofErr w:type="gramStart"/>
      <w:r w:rsidR="0060208D" w:rsidRPr="0060208D">
        <w:rPr>
          <w:rFonts w:ascii="Times New Roman" w:hAnsi="Times New Roman" w:cs="Times New Roman"/>
          <w:i/>
          <w:color w:val="000000" w:themeColor="text1"/>
          <w:sz w:val="24"/>
        </w:rPr>
        <w:t>kriterlere</w:t>
      </w:r>
      <w:proofErr w:type="gramEnd"/>
      <w:r w:rsidR="0060208D" w:rsidRPr="0060208D">
        <w:rPr>
          <w:rFonts w:ascii="Times New Roman" w:hAnsi="Times New Roman" w:cs="Times New Roman"/>
          <w:i/>
          <w:color w:val="000000" w:themeColor="text1"/>
          <w:sz w:val="24"/>
        </w:rPr>
        <w:t xml:space="preserve"> baktığımızda; dosyaya yansıyan kanıtlara göre, “failin mağdurla olan husumeti, aralarında önceye dayalı olarak gelişen olaylar bulunup bulunmadığı, failin olay öncesi, sırası ve sonrası davranışları ve sözleri, faili harekete geçiren amaç ve saik, kullanılan vasıtanın tevcihi, mağdura olan mesafesi, hedef alma veya hedefi görmenin mümkün olup olmadığı” gibi kriterlere göre eylemin kasten veya taksirle işlenen suç niteliğinden hangisine uygun olduğu belirlenmektedir. Suç vasfının belirlenmesi bakımından mahkemece kanıtların eksiksiz olarak toplanması, taksire dayalı savunmanın maddi kanıtlarla uyumlu olup olmadığı, kastın var olup olmadığını belirlemeye yarayan fiili ve </w:t>
      </w:r>
      <w:proofErr w:type="spellStart"/>
      <w:r w:rsidR="0060208D" w:rsidRPr="0060208D">
        <w:rPr>
          <w:rFonts w:ascii="Times New Roman" w:hAnsi="Times New Roman" w:cs="Times New Roman"/>
          <w:i/>
          <w:color w:val="000000" w:themeColor="text1"/>
          <w:sz w:val="24"/>
        </w:rPr>
        <w:t>olaysal</w:t>
      </w:r>
      <w:proofErr w:type="spellEnd"/>
      <w:r w:rsidR="0060208D" w:rsidRPr="0060208D">
        <w:rPr>
          <w:rFonts w:ascii="Times New Roman" w:hAnsi="Times New Roman" w:cs="Times New Roman"/>
          <w:i/>
          <w:color w:val="000000" w:themeColor="text1"/>
          <w:sz w:val="24"/>
        </w:rPr>
        <w:t xml:space="preserve"> durumlar ve her olayın kendine özgü nitelikleri irdelenip değerlendirilerek sonuca varılmalıdır.” </w:t>
      </w:r>
      <w:r w:rsidR="0060208D" w:rsidRPr="008B1D58">
        <w:rPr>
          <w:rFonts w:ascii="Times New Roman" w:hAnsi="Times New Roman" w:cs="Times New Roman"/>
          <w:b/>
          <w:i/>
          <w:color w:val="000000" w:themeColor="text1"/>
          <w:sz w:val="24"/>
        </w:rPr>
        <w:t xml:space="preserve">Nitekim Yargıtay da 4. CD 10.02.2000 tarih ve E. 2000/10053, K. 2000/902, 2. CD 22.03.2000 tarih ve E. 2000/2446 K. 2000/2825, 1. CD 07.11.1996 tarih ve E. 1996/3109 K. 1996/3557, 4. CD 30.06.1993 tarih ve E. 1993/4404 K. 1993/ 5368 sayılı kararlarında yukarıda saydığımız </w:t>
      </w:r>
      <w:proofErr w:type="gramStart"/>
      <w:r w:rsidR="0060208D" w:rsidRPr="008B1D58">
        <w:rPr>
          <w:rFonts w:ascii="Times New Roman" w:hAnsi="Times New Roman" w:cs="Times New Roman"/>
          <w:b/>
          <w:i/>
          <w:color w:val="000000" w:themeColor="text1"/>
          <w:sz w:val="24"/>
        </w:rPr>
        <w:t>kriterleri</w:t>
      </w:r>
      <w:proofErr w:type="gramEnd"/>
      <w:r w:rsidR="0060208D" w:rsidRPr="008B1D58">
        <w:rPr>
          <w:rFonts w:ascii="Times New Roman" w:hAnsi="Times New Roman" w:cs="Times New Roman"/>
          <w:b/>
          <w:i/>
          <w:color w:val="000000" w:themeColor="text1"/>
          <w:sz w:val="24"/>
        </w:rPr>
        <w:t xml:space="preserve"> gözeterek karar vermiştir.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PARLAR- HATİPOĞLU: “ Açıklamalı- Yeni İçtihatlarla 5237 sayılı Türk Ceza Kanunu Yorumu”, s. 410–411.</w:t>
      </w:r>
      <w:proofErr w:type="gramStart"/>
      <w:r w:rsidR="0060208D" w:rsidRPr="008B1D58">
        <w:rPr>
          <w:rFonts w:ascii="Times New Roman" w:hAnsi="Times New Roman" w:cs="Times New Roman"/>
          <w:b/>
          <w:i/>
          <w:color w:val="000000" w:themeColor="text1"/>
          <w:sz w:val="24"/>
        </w:rPr>
        <w:t>)</w:t>
      </w:r>
      <w:proofErr w:type="gramEnd"/>
    </w:p>
    <w:p w:rsidR="008B1D58" w:rsidRDefault="008B1D58" w:rsidP="007038B3">
      <w:pPr>
        <w:jc w:val="both"/>
        <w:rPr>
          <w:rFonts w:ascii="Times New Roman" w:hAnsi="Times New Roman" w:cs="Times New Roman"/>
          <w:b/>
          <w:i/>
          <w:color w:val="000000" w:themeColor="text1"/>
          <w:sz w:val="24"/>
        </w:rPr>
      </w:pPr>
    </w:p>
    <w:p w:rsidR="008B1D58" w:rsidRPr="008B1D58" w:rsidRDefault="008B1D58" w:rsidP="007038B3">
      <w:pPr>
        <w:jc w:val="both"/>
        <w:rPr>
          <w:rFonts w:ascii="Times New Roman" w:hAnsi="Times New Roman" w:cs="Times New Roman"/>
          <w:b/>
          <w:i/>
          <w:color w:val="000000" w:themeColor="text1"/>
          <w:sz w:val="24"/>
        </w:rPr>
      </w:pPr>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lastRenderedPageBreak/>
        <w:tab/>
      </w:r>
      <w:r w:rsidR="0060208D" w:rsidRPr="0060208D">
        <w:rPr>
          <w:rFonts w:ascii="Times New Roman" w:hAnsi="Times New Roman" w:cs="Times New Roman"/>
          <w:i/>
          <w:color w:val="000000" w:themeColor="text1"/>
          <w:sz w:val="24"/>
        </w:rPr>
        <w:t>“Olayda, 9 yaşında olan A.K.’</w:t>
      </w:r>
      <w:proofErr w:type="spellStart"/>
      <w:r w:rsidR="0060208D" w:rsidRPr="0060208D">
        <w:rPr>
          <w:rFonts w:ascii="Times New Roman" w:hAnsi="Times New Roman" w:cs="Times New Roman"/>
          <w:i/>
          <w:color w:val="000000" w:themeColor="text1"/>
          <w:sz w:val="24"/>
        </w:rPr>
        <w:t>nin</w:t>
      </w:r>
      <w:proofErr w:type="spellEnd"/>
      <w:r w:rsidR="0060208D" w:rsidRPr="0060208D">
        <w:rPr>
          <w:rFonts w:ascii="Times New Roman" w:hAnsi="Times New Roman" w:cs="Times New Roman"/>
          <w:i/>
          <w:color w:val="000000" w:themeColor="text1"/>
          <w:sz w:val="24"/>
        </w:rPr>
        <w:t xml:space="preserve"> 1.50 cm yükseklikteki duvarla çevrili, demir kapı ile kapatılmış bahçeye girerek burada bulunan havuza düşerek ölmesi şeklinde gerçekleşen olayda sanığın alabileceği başkaca bir önlem olmadığı, bu nedenle de kusur izafe edilemeyeceği gözetilmeden beraatı yerine mahkûmiyetine karar verilmesi bozmayı gerektirmiştir.” </w:t>
      </w:r>
      <w:r w:rsidR="0060208D" w:rsidRPr="008B1D58">
        <w:rPr>
          <w:rFonts w:ascii="Times New Roman" w:hAnsi="Times New Roman" w:cs="Times New Roman"/>
          <w:b/>
          <w:i/>
          <w:color w:val="000000" w:themeColor="text1"/>
          <w:sz w:val="24"/>
        </w:rPr>
        <w:t xml:space="preserve">Yargıtay 9. CD 8.2.2007 tarih ve E. 2007/5924 K. 2007/875 sayılı karar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YAŞAR-GÖKCAN-ARTUÇ: s. 475.</w:t>
      </w:r>
      <w:proofErr w:type="gramStart"/>
      <w:r w:rsidR="0060208D" w:rsidRPr="008B1D58">
        <w:rPr>
          <w:rFonts w:ascii="Times New Roman" w:hAnsi="Times New Roman" w:cs="Times New Roman"/>
          <w:b/>
          <w:i/>
          <w:color w:val="000000" w:themeColor="text1"/>
          <w:sz w:val="24"/>
        </w:rPr>
        <w:t>)</w:t>
      </w:r>
      <w:proofErr w:type="gramEnd"/>
      <w:r w:rsidR="0060208D" w:rsidRPr="0060208D">
        <w:rPr>
          <w:rFonts w:ascii="Times New Roman" w:hAnsi="Times New Roman" w:cs="Times New Roman"/>
          <w:i/>
          <w:color w:val="000000" w:themeColor="text1"/>
          <w:sz w:val="24"/>
        </w:rPr>
        <w:t xml:space="preserve"> </w:t>
      </w:r>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“Sanığın kiracı olarak bulunduğu evde arızalı olduğunu bildiği prizleri olay tarihinden önce elektrik teknisyenine değiştirtmiş olması karşısında yangın olayında kusurunun bulunmadığı gözetilmeden oluşa uygun düşmeyen bilirkişi raporuna itibar edilerek beraatı yerine yazılı biçimde mahkûmiyetine karar verilmesi…” </w:t>
      </w:r>
      <w:r w:rsidR="0060208D" w:rsidRPr="008B1D58">
        <w:rPr>
          <w:rFonts w:ascii="Times New Roman" w:hAnsi="Times New Roman" w:cs="Times New Roman"/>
          <w:b/>
          <w:i/>
          <w:color w:val="000000" w:themeColor="text1"/>
          <w:sz w:val="24"/>
        </w:rPr>
        <w:t xml:space="preserve">Yargıtay 9.CD 09.10.2006 gün ve E. 2006/2862, K. 2006/5075 sayılı kararı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METİNER-KOÇ: s. 531.</w:t>
      </w:r>
      <w:proofErr w:type="gramStart"/>
      <w:r w:rsidR="0060208D" w:rsidRPr="008B1D58">
        <w:rPr>
          <w:rFonts w:ascii="Times New Roman" w:hAnsi="Times New Roman" w:cs="Times New Roman"/>
          <w:b/>
          <w:i/>
          <w:color w:val="000000" w:themeColor="text1"/>
          <w:sz w:val="24"/>
        </w:rPr>
        <w:t>)</w:t>
      </w:r>
      <w:proofErr w:type="gramEnd"/>
      <w:r w:rsidR="0060208D" w:rsidRPr="0060208D">
        <w:rPr>
          <w:rFonts w:ascii="Times New Roman" w:hAnsi="Times New Roman" w:cs="Times New Roman"/>
          <w:i/>
          <w:color w:val="000000" w:themeColor="text1"/>
          <w:sz w:val="24"/>
        </w:rPr>
        <w:t xml:space="preserve"> </w:t>
      </w: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proofErr w:type="gramStart"/>
      <w:r w:rsidR="0060208D" w:rsidRPr="0060208D">
        <w:rPr>
          <w:rFonts w:ascii="Times New Roman" w:hAnsi="Times New Roman" w:cs="Times New Roman"/>
          <w:i/>
          <w:color w:val="000000" w:themeColor="text1"/>
          <w:sz w:val="24"/>
        </w:rPr>
        <w:t>“Olayın, ölenin idaresindeki bisikletle, hızlı ve kontrolsüz bir şekilde kavşağa girerek normal hızda seyreden sanığın kullandığı minibüsle çarpışması sonucu meydana geldiğinin tüm dosya kapsamından anlaşılması karşısında, kendisine atfı kabil bir kusur bulunmayan</w:t>
      </w:r>
      <w:r w:rsidR="0060208D">
        <w:rPr>
          <w:rFonts w:ascii="Times New Roman" w:hAnsi="Times New Roman" w:cs="Times New Roman"/>
          <w:i/>
          <w:color w:val="000000" w:themeColor="text1"/>
          <w:sz w:val="24"/>
        </w:rPr>
        <w:t xml:space="preserve"> </w:t>
      </w:r>
      <w:r w:rsidR="0060208D" w:rsidRPr="0060208D">
        <w:rPr>
          <w:rFonts w:ascii="Times New Roman" w:hAnsi="Times New Roman" w:cs="Times New Roman"/>
          <w:i/>
          <w:color w:val="000000" w:themeColor="text1"/>
          <w:sz w:val="24"/>
        </w:rPr>
        <w:t xml:space="preserve">sanığın beraatı yerine yazılı şekilde mahkûmiyetine karar verilmesi” </w:t>
      </w:r>
      <w:r w:rsidR="0060208D" w:rsidRPr="008B1D58">
        <w:rPr>
          <w:rFonts w:ascii="Times New Roman" w:hAnsi="Times New Roman" w:cs="Times New Roman"/>
          <w:b/>
          <w:i/>
          <w:color w:val="000000" w:themeColor="text1"/>
          <w:sz w:val="24"/>
        </w:rPr>
        <w:t>(Yargıtay 9. CD, 15.02.2007, E. 2006/6666,K.2007/1159)</w:t>
      </w:r>
      <w:proofErr w:type="gramEnd"/>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“Depremin de etkisiyle bir yapının yıkılması olayında, hukuki durum saptanırken 1475 sayılı İş Kanunu ile bu kanuna dayalı olarak çıkartılan "Yapı İşlerinde İşçi Sağlığı ve İş Güvenliği Tüzüğü" ve İmar Kanunu ile bu kanuna göre çıkartılan "Afet Bölgelerinde Yapılacak Yapılar ile İlgili Yönetmelik" hükümleri de göz önünde tutulmalıdır. Ülkemizin konumu, içinde bulunduğu deprem kuşağı ve bu coğrafyada sürekli olarak depremlerle beraber yaşanması gibi bilinen gerçekler dikkate alındığında, doğa olaylarından biri olan ve öngörülebilen deprem olgusuna göre ve bu olgunun gerektirdiği kurallara uygun yapılaşma zorunludur. Bir yapı için, plan ve projenin hazırlanması, özellikle statik hesapların sağlıklı yapılması, bu plan ve projeye uygun olarak, kalite ve miktar bakımından ve uygun malzeme kullanılmak suretiyle inşa edilmesi ve bu hususların yürürlükte olan mevzuata uygunluğunun denetlenmesi gereklidir. Bu silsile içerisindeki kişi veya kişilerin yapının yıkılmasına etkisi bulunan kusurlu hareketlerinden dolayı sorumlu tutulacakları kuşkusuzdur. Harici bir olay olan depremin illiyet bağını kesecek derecede kaçınılmazlık hali sayılarak ceza sorumluluğunu bertaraf edebilmesi için, oluşan zararlı sonucu insan faktörünün etkilenmemesi, yani yapının kurallara uygun olarak yapılması ve sonradan değişiklikte bulunulması halinde de bu değişikliklerin statik değerlere aykırı ve esaslı müdahale niteliğinde olmaması gereklidir. Deprem etkisiyle yıkılma halinde, yıkıma etkili derecede kusurlu eylemi bulunanların; mevcut aykırılığı giderebilmek yönünden hukuken sorumluluklarının bulunduğu dönemde zararlı sonuç meydana gelirse, bu sonuçtan cezai sorumlulukları söz konusudur. Burada süresiz bir sorumluluk olamayacağı gibi bina veya diğer inşa eseri malikinin sorumluluğunu düzenleyen Borçlar Kanununun 58. maddesinde ve taşınmaz malikinin sorumluluğunu düzenleyen Medeni Kanunun 656. maddesinde öngörülen şekilde bir objektif sorumluluk hali değil, cezai yönden geçerli olan kusur sorumluluğu aranacaktır.” </w:t>
      </w:r>
      <w:r w:rsidR="0060208D" w:rsidRPr="008B1D58">
        <w:rPr>
          <w:rFonts w:ascii="Times New Roman" w:hAnsi="Times New Roman" w:cs="Times New Roman"/>
          <w:b/>
          <w:i/>
          <w:color w:val="000000" w:themeColor="text1"/>
          <w:sz w:val="24"/>
        </w:rPr>
        <w:t>( Yargıtay 2. CD 21.03.2001 tarihli E. 2001/7015, K. 2001/4178.)</w:t>
      </w: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lastRenderedPageBreak/>
        <w:tab/>
      </w:r>
      <w:r w:rsidR="0060208D" w:rsidRPr="0060208D">
        <w:rPr>
          <w:rFonts w:ascii="Times New Roman" w:hAnsi="Times New Roman" w:cs="Times New Roman"/>
          <w:i/>
          <w:color w:val="000000" w:themeColor="text1"/>
          <w:sz w:val="24"/>
        </w:rPr>
        <w:t xml:space="preserve"> </w:t>
      </w:r>
      <w:proofErr w:type="gramStart"/>
      <w:r w:rsidR="0060208D" w:rsidRPr="0060208D">
        <w:rPr>
          <w:rFonts w:ascii="Times New Roman" w:hAnsi="Times New Roman" w:cs="Times New Roman"/>
          <w:i/>
          <w:color w:val="000000" w:themeColor="text1"/>
          <w:sz w:val="24"/>
        </w:rPr>
        <w:t xml:space="preserve">“ Sürücü belgesiz araç kullanmak ayrı bir suç teşkil ettiği gibi, mücerret </w:t>
      </w:r>
      <w:proofErr w:type="spellStart"/>
      <w:r w:rsidR="0060208D" w:rsidRPr="0060208D">
        <w:rPr>
          <w:rFonts w:ascii="Times New Roman" w:hAnsi="Times New Roman" w:cs="Times New Roman"/>
          <w:i/>
          <w:color w:val="000000" w:themeColor="text1"/>
          <w:sz w:val="24"/>
        </w:rPr>
        <w:t>ehliyetnamesiz</w:t>
      </w:r>
      <w:proofErr w:type="spellEnd"/>
      <w:r w:rsidR="0060208D" w:rsidRPr="0060208D">
        <w:rPr>
          <w:rFonts w:ascii="Times New Roman" w:hAnsi="Times New Roman" w:cs="Times New Roman"/>
          <w:i/>
          <w:color w:val="000000" w:themeColor="text1"/>
          <w:sz w:val="24"/>
        </w:rPr>
        <w:t xml:space="preserve"> olarak vasıta sürmekle yaralama hadisesi arasında doğrudan doğruya bir illiyet rabıtası olmadığı ve dosyadaki bilirkişi raporunda dikkatsizlik ve tedbirsizlik sebebiyle kusur izafesini gerektiren nedenlerin neler olduğu belirtilmediği nazara alınarak, olayda sanığın kusur durumunun tespiti için Adli Tıp Kurumu Trafik İhtisas Kurulu’ndan mütalaa alınarak sonucuna göre hukuki durumun tayini gerekirken, bilirkişinin yetersiz raporuna istinaden eksik soruşturmayla yazılı şekilde hüküm tesisi bozmayı gerektirmiştir.” </w:t>
      </w:r>
      <w:proofErr w:type="gramEnd"/>
      <w:r w:rsidR="0060208D" w:rsidRPr="0060208D">
        <w:rPr>
          <w:rFonts w:ascii="Times New Roman" w:hAnsi="Times New Roman" w:cs="Times New Roman"/>
          <w:i/>
          <w:color w:val="000000" w:themeColor="text1"/>
          <w:sz w:val="24"/>
        </w:rPr>
        <w:t>Yargıtay 2. CD 09.10.1990 gün ve E.</w:t>
      </w:r>
      <w:r w:rsidR="00D84E6A">
        <w:rPr>
          <w:rFonts w:ascii="Times New Roman" w:hAnsi="Times New Roman" w:cs="Times New Roman"/>
          <w:i/>
          <w:color w:val="000000" w:themeColor="text1"/>
          <w:sz w:val="24"/>
        </w:rPr>
        <w:t xml:space="preserve"> 1990/9355, K. 1990/9972 sayılı</w:t>
      </w:r>
      <w:r w:rsidR="0060208D" w:rsidRPr="0060208D">
        <w:rPr>
          <w:rFonts w:ascii="Times New Roman" w:hAnsi="Times New Roman" w:cs="Times New Roman"/>
          <w:i/>
          <w:color w:val="000000" w:themeColor="text1"/>
          <w:sz w:val="24"/>
        </w:rPr>
        <w:t xml:space="preserve"> karar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KESKİN: s. 128.</w:t>
      </w:r>
      <w:proofErr w:type="gramStart"/>
      <w:r w:rsidR="0060208D" w:rsidRPr="008B1D58">
        <w:rPr>
          <w:rFonts w:ascii="Times New Roman" w:hAnsi="Times New Roman" w:cs="Times New Roman"/>
          <w:b/>
          <w:i/>
          <w:color w:val="000000" w:themeColor="text1"/>
          <w:sz w:val="24"/>
        </w:rPr>
        <w:t>)</w:t>
      </w:r>
      <w:proofErr w:type="gramEnd"/>
      <w:r w:rsidR="0060208D" w:rsidRPr="0060208D">
        <w:rPr>
          <w:rFonts w:ascii="Times New Roman" w:hAnsi="Times New Roman" w:cs="Times New Roman"/>
          <w:i/>
          <w:color w:val="000000" w:themeColor="text1"/>
          <w:sz w:val="24"/>
        </w:rPr>
        <w:t xml:space="preserve"> sözü edilen kararda Yargıtay, yalnızca ehliyetsiz olarak araç kullanmak failin, somut olay dolayısıyla taksirli olarak sorumlu olduğuna ilişkin herhangi bir karine teşkil etmez şeklinde bir tespitte bulunmuşsa da; “ Sahibi bulunduğu deri fabrikasına ait istim kazanının patlaması olayında, fabrika sahibi sanığın İşçi Sağlığı ve İş Güvenliği Tüzüğü’nün 3. maddesi gereğince işçilere yapmakta oldukları işlerde uymaları gerekli sağlık ve güvenlik tedbirlerini öğretmek zorunda olduğu ve 210. madde gereğince kazanların işletilmesinde hükümet veya mahalli idarelerce ehliyetli kabul edilen kişileri istihdam etmediği için sorumludur.” kararında failin belli bir tehlikeyi gidermeye yönelik kurallara uymamasını taksirin varlığına karine olarak değerlendirmiştir. </w:t>
      </w:r>
      <w:r w:rsidR="0060208D" w:rsidRPr="008B1D58">
        <w:rPr>
          <w:rFonts w:ascii="Times New Roman" w:hAnsi="Times New Roman" w:cs="Times New Roman"/>
          <w:b/>
          <w:i/>
          <w:color w:val="000000" w:themeColor="text1"/>
          <w:sz w:val="24"/>
        </w:rPr>
        <w:t xml:space="preserve">Yargıtay CGK 15.10.1990 tarih ve E. 1990/2–214, K. 1990/236 sayılı karar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KESKİN: s. 147</w:t>
      </w:r>
      <w:proofErr w:type="gramStart"/>
      <w:r w:rsidR="0060208D" w:rsidRPr="008B1D58">
        <w:rPr>
          <w:rFonts w:ascii="Times New Roman" w:hAnsi="Times New Roman" w:cs="Times New Roman"/>
          <w:b/>
          <w:i/>
          <w:color w:val="000000" w:themeColor="text1"/>
          <w:sz w:val="24"/>
        </w:rPr>
        <w:t>)</w:t>
      </w:r>
      <w:proofErr w:type="gramEnd"/>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 </w:t>
      </w:r>
      <w:proofErr w:type="gramStart"/>
      <w:r w:rsidR="0060208D" w:rsidRPr="0060208D">
        <w:rPr>
          <w:rFonts w:ascii="Times New Roman" w:hAnsi="Times New Roman" w:cs="Times New Roman"/>
          <w:i/>
          <w:color w:val="000000" w:themeColor="text1"/>
          <w:sz w:val="24"/>
        </w:rPr>
        <w:t xml:space="preserve">“Köy korucusu olup silah hakkında bilgi sahibi olan sanığın şarjörünü alarak yanına bırakıp gözetiminde tuttuğu silahı evinde misafirler ile konuştuğu sırada evdeki 6 yaşındaki oğlunun, onun dikkatsizlik ve kayıtsızlığından faydalanarak alıp kurcaladığı sırada sanığın namlusundan çıkarmayı ihmal ettiği merminin patlamasına sebebiyet vererek annesinin yaralanmasına neden olması şekilde gelişen olayın unsurları bakımından </w:t>
      </w:r>
      <w:proofErr w:type="spellStart"/>
      <w:r w:rsidR="0060208D" w:rsidRPr="0060208D">
        <w:rPr>
          <w:rFonts w:ascii="Times New Roman" w:hAnsi="Times New Roman" w:cs="Times New Roman"/>
          <w:i/>
          <w:color w:val="000000" w:themeColor="text1"/>
          <w:sz w:val="24"/>
        </w:rPr>
        <w:t>TCK'nun</w:t>
      </w:r>
      <w:proofErr w:type="spellEnd"/>
      <w:r w:rsidR="0060208D" w:rsidRPr="0060208D">
        <w:rPr>
          <w:rFonts w:ascii="Times New Roman" w:hAnsi="Times New Roman" w:cs="Times New Roman"/>
          <w:i/>
          <w:color w:val="000000" w:themeColor="text1"/>
          <w:sz w:val="24"/>
        </w:rPr>
        <w:t xml:space="preserve"> 550. maddesinde öngörülen suçluluk halini aştığı ve illiyet ve öngörülebilirlik unsurları mevcut olup aynı yasanın 459. maddesinin 2. fıkrasındaki tedbirsizlik ve dikkatsizlik sonucu yaralamaya sebebiyet verme suçunu oluşturduğundan</w:t>
      </w:r>
      <w:r w:rsidR="0060208D" w:rsidRPr="008B1D58">
        <w:rPr>
          <w:rFonts w:ascii="Times New Roman" w:hAnsi="Times New Roman" w:cs="Times New Roman"/>
          <w:b/>
          <w:i/>
          <w:color w:val="000000" w:themeColor="text1"/>
          <w:sz w:val="24"/>
        </w:rPr>
        <w:t xml:space="preserve">…” </w:t>
      </w:r>
      <w:proofErr w:type="gramEnd"/>
      <w:r w:rsidR="0060208D" w:rsidRPr="008B1D58">
        <w:rPr>
          <w:rFonts w:ascii="Times New Roman" w:hAnsi="Times New Roman" w:cs="Times New Roman"/>
          <w:b/>
          <w:i/>
          <w:color w:val="000000" w:themeColor="text1"/>
          <w:sz w:val="24"/>
        </w:rPr>
        <w:t>(Yargıtay 2. CD, 25.04.1996, E. 1996/3903, K. 1996/4827.)</w:t>
      </w:r>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 </w:t>
      </w:r>
      <w:proofErr w:type="gramStart"/>
      <w:r w:rsidR="0060208D" w:rsidRPr="0060208D">
        <w:rPr>
          <w:rFonts w:ascii="Times New Roman" w:hAnsi="Times New Roman" w:cs="Times New Roman"/>
          <w:i/>
          <w:color w:val="000000" w:themeColor="text1"/>
          <w:sz w:val="24"/>
        </w:rPr>
        <w:t xml:space="preserve">“ …Ceza Genel Kurulu’nun Dairemizce de benimsenen 13.12.1993 tarih ve 221-317 sayılı kararında da belirtildiği gibi motosiklet sürücüsünün yola çıkan yaya sanığa çarpması ve dengesini kaybederek aracından düşmek suretiyle ölümü ile sonuçlanan olayda sürücünün ölebileceğinin hayatın olağan akışına göre düşünülemeyeceği, bu nedenle de sanığın üzerine atılan taksirli suçta neticenin öngörülmesi unsurunun olayda gerçekleşmediği gözetilmeden…” </w:t>
      </w:r>
      <w:proofErr w:type="gramEnd"/>
      <w:r w:rsidR="0060208D" w:rsidRPr="008B1D58">
        <w:rPr>
          <w:rFonts w:ascii="Times New Roman" w:hAnsi="Times New Roman" w:cs="Times New Roman"/>
          <w:b/>
          <w:i/>
          <w:color w:val="000000" w:themeColor="text1"/>
          <w:sz w:val="24"/>
        </w:rPr>
        <w:t>Yargıtay 9. C.D. 23.10.2007 tarihli E. 2007/1689, K. 2007/7424 sayılı kararı,</w:t>
      </w:r>
      <w:r w:rsidR="0060208D" w:rsidRPr="0060208D">
        <w:rPr>
          <w:rFonts w:ascii="Times New Roman" w:hAnsi="Times New Roman" w:cs="Times New Roman"/>
          <w:i/>
          <w:color w:val="000000" w:themeColor="text1"/>
          <w:sz w:val="24"/>
        </w:rPr>
        <w:t xml:space="preserve"> </w:t>
      </w: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“…un çuvalını kamyondan almak için ölen çocuğu ile yolun karşı tarafına geçen ve un çuvalını alırken çocuğunu yol kenarında bıraktığı sırada, olay yerinden hızla geçen diğer sanığın sevk ve idaresindeki aracın çocuğa çarparak ölümüne sebebiyet vermesinde, </w:t>
      </w:r>
      <w:proofErr w:type="gramStart"/>
      <w:r w:rsidR="0060208D" w:rsidRPr="0060208D">
        <w:rPr>
          <w:rFonts w:ascii="Times New Roman" w:hAnsi="Times New Roman" w:cs="Times New Roman"/>
          <w:i/>
          <w:color w:val="000000" w:themeColor="text1"/>
          <w:sz w:val="24"/>
        </w:rPr>
        <w:t>sanık …</w:t>
      </w:r>
      <w:proofErr w:type="gramEnd"/>
      <w:r w:rsidR="0060208D" w:rsidRPr="0060208D">
        <w:rPr>
          <w:rFonts w:ascii="Times New Roman" w:hAnsi="Times New Roman" w:cs="Times New Roman"/>
          <w:i/>
          <w:color w:val="000000" w:themeColor="text1"/>
          <w:sz w:val="24"/>
        </w:rPr>
        <w:t xml:space="preserve"> açısından öngörülebilirlik ve sonuç ölümle, eylemi arasında nedensellik bağı bulunmadığından sanık </w:t>
      </w:r>
      <w:proofErr w:type="gramStart"/>
      <w:r w:rsidR="0060208D" w:rsidRPr="0060208D">
        <w:rPr>
          <w:rFonts w:ascii="Times New Roman" w:hAnsi="Times New Roman" w:cs="Times New Roman"/>
          <w:i/>
          <w:color w:val="000000" w:themeColor="text1"/>
          <w:sz w:val="24"/>
        </w:rPr>
        <w:t>..</w:t>
      </w:r>
      <w:proofErr w:type="gramEnd"/>
      <w:r w:rsidR="0060208D" w:rsidRPr="0060208D">
        <w:rPr>
          <w:rFonts w:ascii="Times New Roman" w:hAnsi="Times New Roman" w:cs="Times New Roman"/>
          <w:i/>
          <w:color w:val="000000" w:themeColor="text1"/>
          <w:sz w:val="24"/>
        </w:rPr>
        <w:t>’in mahkumiyetine ilişkin direnme kararı yerinde değildir</w:t>
      </w:r>
      <w:r w:rsidR="0060208D" w:rsidRPr="008B1D58">
        <w:rPr>
          <w:rFonts w:ascii="Times New Roman" w:hAnsi="Times New Roman" w:cs="Times New Roman"/>
          <w:b/>
          <w:i/>
          <w:color w:val="000000" w:themeColor="text1"/>
          <w:sz w:val="24"/>
        </w:rPr>
        <w:t xml:space="preserve">.” Yargıtay CGK 13.12.1993 tarih ve E. 1993/221, K. 1993/317 sayılı karar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DÜZGÜNELMACI: s. 160–161.</w:t>
      </w:r>
      <w:proofErr w:type="gramStart"/>
      <w:r w:rsidR="0060208D" w:rsidRPr="008B1D58">
        <w:rPr>
          <w:rFonts w:ascii="Times New Roman" w:hAnsi="Times New Roman" w:cs="Times New Roman"/>
          <w:b/>
          <w:i/>
          <w:color w:val="000000" w:themeColor="text1"/>
          <w:sz w:val="24"/>
        </w:rPr>
        <w:t>)</w:t>
      </w:r>
      <w:proofErr w:type="gramEnd"/>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lastRenderedPageBreak/>
        <w:tab/>
      </w:r>
      <w:r w:rsidR="0060208D" w:rsidRPr="0060208D">
        <w:rPr>
          <w:rFonts w:ascii="Times New Roman" w:hAnsi="Times New Roman" w:cs="Times New Roman"/>
          <w:i/>
          <w:color w:val="000000" w:themeColor="text1"/>
          <w:sz w:val="24"/>
        </w:rPr>
        <w:t>“ Traktörün arka teker çamurluğu üzerine binerek kendi can güvenliğini tehlikeye sokan ve tehlikeyi sezebilecek yaşta bulunan müteveffa G.Y.’</w:t>
      </w:r>
      <w:proofErr w:type="spellStart"/>
      <w:r w:rsidR="0060208D" w:rsidRPr="0060208D">
        <w:rPr>
          <w:rFonts w:ascii="Times New Roman" w:hAnsi="Times New Roman" w:cs="Times New Roman"/>
          <w:i/>
          <w:color w:val="000000" w:themeColor="text1"/>
          <w:sz w:val="24"/>
        </w:rPr>
        <w:t>ın</w:t>
      </w:r>
      <w:proofErr w:type="spellEnd"/>
      <w:r w:rsidR="0060208D" w:rsidRPr="0060208D">
        <w:rPr>
          <w:rFonts w:ascii="Times New Roman" w:hAnsi="Times New Roman" w:cs="Times New Roman"/>
          <w:i/>
          <w:color w:val="000000" w:themeColor="text1"/>
          <w:sz w:val="24"/>
        </w:rPr>
        <w:t xml:space="preserve"> karşılık kusuru bulunduğunu değerlendirmeyen bilirkişi raporuna dayanılarak sanığa fazla ceza tayini bozmayı gerektirmiştir</w:t>
      </w:r>
      <w:r w:rsidR="0060208D" w:rsidRPr="008B1D58">
        <w:rPr>
          <w:rFonts w:ascii="Times New Roman" w:hAnsi="Times New Roman" w:cs="Times New Roman"/>
          <w:b/>
          <w:i/>
          <w:color w:val="000000" w:themeColor="text1"/>
          <w:sz w:val="24"/>
        </w:rPr>
        <w:t>.”</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Yargıtay 2. C.D, 28.02.1990, E. 1990/131, K. 1990/976 sayılı karar,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KESKİN: s. 221.</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w:t>
      </w: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 </w:t>
      </w:r>
      <w:proofErr w:type="gramStart"/>
      <w:r w:rsidR="0060208D" w:rsidRPr="0060208D">
        <w:rPr>
          <w:rFonts w:ascii="Times New Roman" w:hAnsi="Times New Roman" w:cs="Times New Roman"/>
          <w:i/>
          <w:color w:val="000000" w:themeColor="text1"/>
          <w:sz w:val="24"/>
        </w:rPr>
        <w:t>“Emekli öğretmen olup 2 kez beyin ameliyatı olan ve kısmi felç geçiren ölenin, olay tarihinde yürüyüş yolu üzerinde bulunan sanığa ait kaba inşaatı biten binaya girip 4. katın balkonundan aşağı bakarken düştüğü tüm dosya kapsamından anlaşılmış olmakla, sanığın inşaatında koruyucu güvenlik önlemleri almaması ile ölüm olayı arasında uygun illiyet bağı bulunmadığı, sanığın inşaat faaliyeti sırasında gerekli tedbirleri almamaktan ibaret eyleminin TCK'nın 176. maddesinde tanımlanan suçu oluşturacağı, hukuki</w:t>
      </w:r>
      <w:r w:rsidR="0060208D">
        <w:rPr>
          <w:rFonts w:ascii="Times New Roman" w:hAnsi="Times New Roman" w:cs="Times New Roman"/>
          <w:i/>
          <w:color w:val="000000" w:themeColor="text1"/>
          <w:sz w:val="24"/>
        </w:rPr>
        <w:t xml:space="preserve"> </w:t>
      </w:r>
      <w:r w:rsidR="0060208D" w:rsidRPr="0060208D">
        <w:rPr>
          <w:rFonts w:ascii="Times New Roman" w:hAnsi="Times New Roman" w:cs="Times New Roman"/>
          <w:i/>
          <w:color w:val="000000" w:themeColor="text1"/>
          <w:sz w:val="24"/>
        </w:rPr>
        <w:t xml:space="preserve">durumunun buna göre takdir ve tayini gerektiği gözetilmeden yazılı şekilde hüküm kurulması,” </w:t>
      </w:r>
      <w:r w:rsidR="0060208D" w:rsidRPr="008B1D58">
        <w:rPr>
          <w:rFonts w:ascii="Times New Roman" w:hAnsi="Times New Roman" w:cs="Times New Roman"/>
          <w:b/>
          <w:i/>
          <w:color w:val="000000" w:themeColor="text1"/>
          <w:sz w:val="24"/>
        </w:rPr>
        <w:t>(Yargıtay 9. CD, 12.10.2010, E. 2008/20142, K. 2010/10413.)</w:t>
      </w:r>
      <w:proofErr w:type="gramEnd"/>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 Oluş, kabul ve dosya içeriğinden sanığın kamyonunda yolcu olan Gülizar Kahraman’ın intihar etmek amacıyla kamyondan kendisini atması sonucu öldüğü, ölenin annesi Emine’nin açık beyanından anlaşılmasına rağmen, ölüm ile sanığın eylemiş arasında illiyet bağı bulunmadığı nazara alınmadan mahkûmiyet kararı verilmesi bozmayı gerektirmiştir.” </w:t>
      </w:r>
      <w:r w:rsidR="0060208D" w:rsidRPr="008B1D58">
        <w:rPr>
          <w:rFonts w:ascii="Times New Roman" w:hAnsi="Times New Roman" w:cs="Times New Roman"/>
          <w:b/>
          <w:i/>
          <w:color w:val="000000" w:themeColor="text1"/>
          <w:sz w:val="24"/>
        </w:rPr>
        <w:t xml:space="preserve">Yargıtay 2. C.D. 28.02.1990 tarih ve E. 1990/1488, K. 1990/2087 sayılı karar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KESKİN: s. 24.</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w:t>
      </w:r>
      <w:r w:rsidR="0060208D" w:rsidRPr="0060208D">
        <w:rPr>
          <w:rFonts w:ascii="Times New Roman" w:hAnsi="Times New Roman" w:cs="Times New Roman"/>
          <w:i/>
          <w:color w:val="000000" w:themeColor="text1"/>
          <w:sz w:val="24"/>
        </w:rPr>
        <w:t xml:space="preserve"> </w:t>
      </w: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 Geminin yakıt dinlenme tankındaki temizlik işinde emniyet kemeri takarak çalışmaya başlayan katılanın, kemerin takılı olduğu yeri değiştirmeye çalışırken kendi kusuru ile düşmesi şeklinde gerçekleşen olayda, işveren durumundaki sanıklara atfı kabil kusur bulunmadığı gözetilmeden…” </w:t>
      </w:r>
      <w:r w:rsidR="0060208D" w:rsidRPr="008B1D58">
        <w:rPr>
          <w:rFonts w:ascii="Times New Roman" w:hAnsi="Times New Roman" w:cs="Times New Roman"/>
          <w:b/>
          <w:i/>
          <w:color w:val="000000" w:themeColor="text1"/>
          <w:sz w:val="24"/>
        </w:rPr>
        <w:t xml:space="preserve">Yargıtay 9. C.D. 15.02.2006 tarih ve E. 2006/5742, K. 2006/895 sayılı karar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GÜNDOĞAN, Kadir-KOÇ, Cihan-ÜNLÜ, Hasan Nuri: Türk Hukuk Sisteminde Kast ve Taksir, Ankara, 2010, s. 213.</w:t>
      </w:r>
      <w:proofErr w:type="gramStart"/>
      <w:r w:rsidR="0060208D" w:rsidRPr="008B1D58">
        <w:rPr>
          <w:rFonts w:ascii="Times New Roman" w:hAnsi="Times New Roman" w:cs="Times New Roman"/>
          <w:b/>
          <w:i/>
          <w:color w:val="000000" w:themeColor="text1"/>
          <w:sz w:val="24"/>
        </w:rPr>
        <w:t>)</w:t>
      </w:r>
      <w:proofErr w:type="gramEnd"/>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r w:rsidR="0060208D" w:rsidRPr="0060208D">
        <w:rPr>
          <w:rFonts w:ascii="Times New Roman" w:hAnsi="Times New Roman" w:cs="Times New Roman"/>
          <w:i/>
          <w:color w:val="000000" w:themeColor="text1"/>
          <w:sz w:val="24"/>
        </w:rPr>
        <w:t xml:space="preserve">“Sanığın ehliyetsiz ve sarhoş olan ölenin traktörü kullanmasına müsaade etmesi ve ölenin de sarhoş ve ehliyetsiz olmasına rağmen vasıtayı kullanması gibi birleşik kusur sonucu ölümün meydana geldiği anlaşılmasına göre, taksirle ölüme sebebiyet suçu tamam olmuş iken, yerinde olmayan düşüncelerle Özel Dairenin bozma kararına karşı diretilmesi kanuna aykırı olduğundan…” </w:t>
      </w:r>
      <w:r w:rsidR="0060208D" w:rsidRPr="008B1D58">
        <w:rPr>
          <w:rFonts w:ascii="Times New Roman" w:hAnsi="Times New Roman" w:cs="Times New Roman"/>
          <w:b/>
          <w:i/>
          <w:color w:val="000000" w:themeColor="text1"/>
          <w:sz w:val="24"/>
        </w:rPr>
        <w:t xml:space="preserve">Yargıtay CGK 28.12.1970 tarih ve E. 1970/4-362, K. 1970/432.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DÜZGÜN-ELMACI: s. 162.</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276</w:t>
      </w:r>
      <w:r w:rsidR="0060208D" w:rsidRPr="0060208D">
        <w:rPr>
          <w:rFonts w:ascii="Times New Roman" w:hAnsi="Times New Roman" w:cs="Times New Roman"/>
          <w:i/>
          <w:color w:val="000000" w:themeColor="text1"/>
          <w:sz w:val="24"/>
        </w:rPr>
        <w:t xml:space="preserve"> </w:t>
      </w:r>
    </w:p>
    <w:p w:rsidR="0060208D"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proofErr w:type="gramStart"/>
      <w:r w:rsidR="0060208D" w:rsidRPr="0060208D">
        <w:rPr>
          <w:rFonts w:ascii="Times New Roman" w:hAnsi="Times New Roman" w:cs="Times New Roman"/>
          <w:i/>
          <w:color w:val="000000" w:themeColor="text1"/>
          <w:sz w:val="24"/>
        </w:rPr>
        <w:t xml:space="preserve">“ Sevk ve idare ettiği traktöre takılı römorkun savrulmasına ve römork içerisinde bulunan karısı ve çocuğunun yere düşmesine ve çocuğunun ölümüne sebebiyet veren sanığın bu oluşa göre, tamamen kusurlu olduğu nazara alınmadan, römork içerisinde olan ve savrulma sonucu çocuğu ile birlikte yere düşen diğer sanığa da römork içerisinde kendi emniyetini iyice sağlamadığı çocuğunu sıkıca tutmadığından bahisle kusur verilemez.” </w:t>
      </w:r>
      <w:proofErr w:type="gramEnd"/>
      <w:r w:rsidR="0060208D" w:rsidRPr="008B1D58">
        <w:rPr>
          <w:rFonts w:ascii="Times New Roman" w:hAnsi="Times New Roman" w:cs="Times New Roman"/>
          <w:b/>
          <w:i/>
          <w:color w:val="000000" w:themeColor="text1"/>
          <w:sz w:val="24"/>
        </w:rPr>
        <w:t xml:space="preserve">Yargıtay 2. C.D. 31.11.1989 tarih ve E. 1989/10641, K. 1989/11545 sayılı karar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APAYDIN: s. 197.</w:t>
      </w:r>
      <w:proofErr w:type="gramStart"/>
      <w:r w:rsidR="0060208D" w:rsidRPr="008B1D58">
        <w:rPr>
          <w:rFonts w:ascii="Times New Roman" w:hAnsi="Times New Roman" w:cs="Times New Roman"/>
          <w:b/>
          <w:i/>
          <w:color w:val="000000" w:themeColor="text1"/>
          <w:sz w:val="24"/>
        </w:rPr>
        <w:t>)</w:t>
      </w:r>
      <w:proofErr w:type="gramEnd"/>
    </w:p>
    <w:p w:rsidR="008B1D58" w:rsidRPr="008B1D58" w:rsidRDefault="008B1D58" w:rsidP="007038B3">
      <w:pPr>
        <w:jc w:val="both"/>
        <w:rPr>
          <w:rFonts w:ascii="Times New Roman" w:hAnsi="Times New Roman" w:cs="Times New Roman"/>
          <w:b/>
          <w:i/>
          <w:color w:val="000000" w:themeColor="text1"/>
          <w:sz w:val="24"/>
        </w:rPr>
      </w:pP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lastRenderedPageBreak/>
        <w:tab/>
      </w:r>
      <w:r w:rsidR="0060208D" w:rsidRPr="0060208D">
        <w:rPr>
          <w:rFonts w:ascii="Times New Roman" w:hAnsi="Times New Roman" w:cs="Times New Roman"/>
          <w:i/>
          <w:color w:val="000000" w:themeColor="text1"/>
          <w:sz w:val="24"/>
        </w:rPr>
        <w:t xml:space="preserve">“Meslek ve sanatta acemiliğini ve sürücü belgesiz olduğunu bildiği sanık İdris’e yolcusu bulunan minibüsü kullanmak üzere veren sanık Nuri’nin eylemi ile sonuç arasında illiyet bağı bulunduğu ve oluşa göre, sonucun meydana gelmesinde 3/8 oranında kusurlu olduğu anlaşıldığı halde sanık Nuri’nin mahkûmiyeti yerine beraatına hüküm olunması…” </w:t>
      </w:r>
      <w:r w:rsidR="0060208D" w:rsidRPr="008B1D58">
        <w:rPr>
          <w:rFonts w:ascii="Times New Roman" w:hAnsi="Times New Roman" w:cs="Times New Roman"/>
          <w:b/>
          <w:i/>
          <w:color w:val="000000" w:themeColor="text1"/>
          <w:sz w:val="24"/>
        </w:rPr>
        <w:t xml:space="preserve">Yargıtay 2. C.D. 23.3.1994, E. 1994/1791, K. 1994/20979 sayılı karar </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APAYDIN: s. 198.</w:t>
      </w:r>
      <w:proofErr w:type="gramStart"/>
      <w:r w:rsidR="0060208D" w:rsidRPr="008B1D58">
        <w:rPr>
          <w:rFonts w:ascii="Times New Roman" w:hAnsi="Times New Roman" w:cs="Times New Roman"/>
          <w:b/>
          <w:i/>
          <w:color w:val="000000" w:themeColor="text1"/>
          <w:sz w:val="24"/>
        </w:rPr>
        <w:t>)</w:t>
      </w:r>
      <w:proofErr w:type="gramEnd"/>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proofErr w:type="gramStart"/>
      <w:r w:rsidR="0060208D" w:rsidRPr="0060208D">
        <w:rPr>
          <w:rFonts w:ascii="Times New Roman" w:hAnsi="Times New Roman" w:cs="Times New Roman"/>
          <w:i/>
          <w:color w:val="000000" w:themeColor="text1"/>
          <w:sz w:val="24"/>
        </w:rPr>
        <w:t xml:space="preserve">“ Sanığın av tüfeğini dolu olarak duvara asmış olduğu, dokuz yaşındaki oğlu Sabahaddin’in bunu oradan alıp kurcalarken patlayan tüfekten çıkan saçmalarla yaralandığı anlaşıldığından sanığın eyleminin av tüfeğinin küçük çocuğunun eline kolaylıkla geçmemesini sağlayacak tedbirleri almamaktan ibaret olduğu, yaralanmayı husule getiren hareketle sanığın eylemi arasında bir irtibat bulunmadığı gözetilmeden TCK 550/2 madde yerine 459/2. Madde ile ceza tayini yolsuzdur.” </w:t>
      </w:r>
      <w:proofErr w:type="gramEnd"/>
      <w:r w:rsidR="0060208D" w:rsidRPr="008B1D58">
        <w:rPr>
          <w:rFonts w:ascii="Times New Roman" w:hAnsi="Times New Roman" w:cs="Times New Roman"/>
          <w:b/>
          <w:i/>
          <w:color w:val="000000" w:themeColor="text1"/>
          <w:sz w:val="24"/>
        </w:rPr>
        <w:t>4. CD</w:t>
      </w:r>
      <w:proofErr w:type="gramStart"/>
      <w:r w:rsidR="0060208D" w:rsidRPr="008B1D58">
        <w:rPr>
          <w:rFonts w:ascii="Times New Roman" w:hAnsi="Times New Roman" w:cs="Times New Roman"/>
          <w:b/>
          <w:i/>
          <w:color w:val="000000" w:themeColor="text1"/>
          <w:sz w:val="24"/>
        </w:rPr>
        <w:t>.,</w:t>
      </w:r>
      <w:proofErr w:type="gramEnd"/>
      <w:r w:rsidR="0060208D" w:rsidRPr="008B1D58">
        <w:rPr>
          <w:rFonts w:ascii="Times New Roman" w:hAnsi="Times New Roman" w:cs="Times New Roman"/>
          <w:b/>
          <w:i/>
          <w:color w:val="000000" w:themeColor="text1"/>
          <w:sz w:val="24"/>
        </w:rPr>
        <w:t xml:space="preserve"> 04.03.1976,( </w:t>
      </w:r>
      <w:proofErr w:type="spellStart"/>
      <w:r w:rsidR="0060208D" w:rsidRPr="008B1D58">
        <w:rPr>
          <w:rFonts w:ascii="Times New Roman" w:hAnsi="Times New Roman" w:cs="Times New Roman"/>
          <w:b/>
          <w:i/>
          <w:color w:val="000000" w:themeColor="text1"/>
          <w:sz w:val="24"/>
        </w:rPr>
        <w:t>Akt</w:t>
      </w:r>
      <w:proofErr w:type="spellEnd"/>
      <w:r w:rsidR="0060208D" w:rsidRPr="008B1D58">
        <w:rPr>
          <w:rFonts w:ascii="Times New Roman" w:hAnsi="Times New Roman" w:cs="Times New Roman"/>
          <w:b/>
          <w:i/>
          <w:color w:val="000000" w:themeColor="text1"/>
          <w:sz w:val="24"/>
        </w:rPr>
        <w:t>. ERMAN-ÖZEK: s. 135.</w:t>
      </w:r>
      <w:proofErr w:type="gramStart"/>
      <w:r w:rsidR="0060208D" w:rsidRPr="008B1D58">
        <w:rPr>
          <w:rFonts w:ascii="Times New Roman" w:hAnsi="Times New Roman" w:cs="Times New Roman"/>
          <w:b/>
          <w:i/>
          <w:color w:val="000000" w:themeColor="text1"/>
          <w:sz w:val="24"/>
        </w:rPr>
        <w:t>)</w:t>
      </w:r>
      <w:proofErr w:type="gramEnd"/>
    </w:p>
    <w:p w:rsidR="0060208D"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r w:rsidR="0060208D" w:rsidRPr="008B1D58">
        <w:rPr>
          <w:rFonts w:ascii="Times New Roman" w:hAnsi="Times New Roman" w:cs="Times New Roman"/>
          <w:b/>
          <w:i/>
          <w:color w:val="000000" w:themeColor="text1"/>
          <w:sz w:val="24"/>
        </w:rPr>
        <w:t>Yargıtay CGK 22.04.1985 tarih ve E. 1985/9–410, K. 1985/228 sayılı kararı</w:t>
      </w:r>
      <w:r w:rsidR="0060208D" w:rsidRPr="0060208D">
        <w:rPr>
          <w:rFonts w:ascii="Times New Roman" w:hAnsi="Times New Roman" w:cs="Times New Roman"/>
          <w:i/>
          <w:color w:val="000000" w:themeColor="text1"/>
          <w:sz w:val="24"/>
        </w:rPr>
        <w:t xml:space="preserve"> </w:t>
      </w:r>
      <w:proofErr w:type="gramStart"/>
      <w:r w:rsidR="0060208D" w:rsidRPr="0060208D">
        <w:rPr>
          <w:rFonts w:ascii="Times New Roman" w:hAnsi="Times New Roman" w:cs="Times New Roman"/>
          <w:i/>
          <w:color w:val="000000" w:themeColor="text1"/>
          <w:sz w:val="24"/>
        </w:rPr>
        <w:t>(</w:t>
      </w:r>
      <w:proofErr w:type="gramEnd"/>
      <w:r w:rsidR="0060208D" w:rsidRPr="0060208D">
        <w:rPr>
          <w:rFonts w:ascii="Times New Roman" w:hAnsi="Times New Roman" w:cs="Times New Roman"/>
          <w:i/>
          <w:color w:val="000000" w:themeColor="text1"/>
          <w:sz w:val="24"/>
        </w:rPr>
        <w:t xml:space="preserve"> </w:t>
      </w:r>
      <w:proofErr w:type="spellStart"/>
      <w:r w:rsidR="0060208D" w:rsidRPr="0060208D">
        <w:rPr>
          <w:rFonts w:ascii="Times New Roman" w:hAnsi="Times New Roman" w:cs="Times New Roman"/>
          <w:i/>
          <w:color w:val="000000" w:themeColor="text1"/>
          <w:sz w:val="24"/>
        </w:rPr>
        <w:t>Akt</w:t>
      </w:r>
      <w:proofErr w:type="spellEnd"/>
      <w:r w:rsidR="0060208D" w:rsidRPr="0060208D">
        <w:rPr>
          <w:rFonts w:ascii="Times New Roman" w:hAnsi="Times New Roman" w:cs="Times New Roman"/>
          <w:i/>
          <w:color w:val="000000" w:themeColor="text1"/>
          <w:sz w:val="24"/>
        </w:rPr>
        <w:t>. KESKİN: “Ceza ve Hukuk Uygulamasında Taksirle Ölüme ve Yaralamaya Sebebiyet”, s. 19.</w:t>
      </w:r>
      <w:proofErr w:type="gramStart"/>
      <w:r w:rsidR="0060208D" w:rsidRPr="0060208D">
        <w:rPr>
          <w:rFonts w:ascii="Times New Roman" w:hAnsi="Times New Roman" w:cs="Times New Roman"/>
          <w:i/>
          <w:color w:val="000000" w:themeColor="text1"/>
          <w:sz w:val="24"/>
        </w:rPr>
        <w:t>)</w:t>
      </w:r>
      <w:proofErr w:type="gramEnd"/>
      <w:r w:rsidR="0060208D" w:rsidRPr="0060208D">
        <w:rPr>
          <w:rFonts w:ascii="Times New Roman" w:hAnsi="Times New Roman" w:cs="Times New Roman"/>
          <w:i/>
          <w:color w:val="000000" w:themeColor="text1"/>
          <w:sz w:val="24"/>
        </w:rPr>
        <w:t xml:space="preserve"> Bu karara ilişkin olarak doktrinde ERMAN-ÖZEK farklı bir görüşü ortaya koyan şu değerlendirmelerde bulunmuşlardır: “Burada asıl kabul edilemeyecek olan, çocuğunun kuyuya düştüğünü gören babanın seyirci kalmasıdır; kuyunun kapağını açık bırakan sanığın bu hareketi ile kuyuya düşen veya girenlerin maruz kaldıkları bütün neticeler arasında illiyet bağı vardır.”</w:t>
      </w:r>
      <w:r w:rsidR="0060208D" w:rsidRPr="008B1D58">
        <w:rPr>
          <w:rFonts w:ascii="Times New Roman" w:hAnsi="Times New Roman" w:cs="Times New Roman"/>
          <w:b/>
          <w:i/>
          <w:color w:val="000000" w:themeColor="text1"/>
          <w:sz w:val="24"/>
        </w:rPr>
        <w:t>( ERMAN-ÖZEK: s. 137.)</w:t>
      </w:r>
    </w:p>
    <w:p w:rsidR="0060208D"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proofErr w:type="gramStart"/>
      <w:r w:rsidR="00CC649B" w:rsidRPr="00CC649B">
        <w:rPr>
          <w:rFonts w:ascii="Times New Roman" w:hAnsi="Times New Roman" w:cs="Times New Roman"/>
          <w:i/>
          <w:color w:val="000000" w:themeColor="text1"/>
          <w:sz w:val="24"/>
        </w:rPr>
        <w:t xml:space="preserve">“Suç tarihinde öğretmen olan sanığın, öğrencisi olan maktule birkaç tokat vurması sonrası epilepsi nöbeti geçirdiği ve birkaç gün sonra da maruz kaldığı müessir fiilin etkisiyle kendisinde mevcut epilepsi hastalığının aktif hale geçmesi sonucu uzun süren nöbete bağlı solunum yetmezliğinden öldüğü, Adli Tıp Kurumu raporuyla da ölüm ile müessir fiil arasında illiyet bağının bulunduğunun bildirilmesi karşısında 5237 sayılı TCK bakımından lehe yasanın belirlenmesine esas alınmak üzere, öncelikle müessir fiil yönünden 5237 sayılı TCK’nın 86. maddesi kapsamında rapor alınıp, sanığın maktulde mevcut epilepsi rahatsızlığını bilip bilmediği hususu araştırılıp sonucuna göre…” </w:t>
      </w:r>
      <w:proofErr w:type="gramEnd"/>
      <w:r w:rsidR="00CC649B" w:rsidRPr="00CC649B">
        <w:rPr>
          <w:rFonts w:ascii="Times New Roman" w:hAnsi="Times New Roman" w:cs="Times New Roman"/>
          <w:i/>
          <w:color w:val="000000" w:themeColor="text1"/>
          <w:sz w:val="24"/>
        </w:rPr>
        <w:t>(</w:t>
      </w:r>
      <w:r w:rsidR="00CC649B" w:rsidRPr="008B1D58">
        <w:rPr>
          <w:rFonts w:ascii="Times New Roman" w:hAnsi="Times New Roman" w:cs="Times New Roman"/>
          <w:b/>
          <w:i/>
          <w:color w:val="000000" w:themeColor="text1"/>
          <w:sz w:val="24"/>
        </w:rPr>
        <w:t>Yargıtay 1. CD, 27.12.2007, E. 2007/8089, K. 2007/9834.)</w:t>
      </w:r>
    </w:p>
    <w:p w:rsidR="008B1D58"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“Sanığın sürücü belgesi olmadığı halde minibüs şoförlüğü yapması, trafiğe uygun olmayan araçla yolcu taşıması, sol gözünde görme kaybı olması, frenlerinin tutmaması nedeniyle aracı durduracak gerekli tedbirleri almak yerine atacı ölenin şeridine sürmesi nedenleriyle eyleminde bilinçli taksirin koşulları bulunduğu halde…” </w:t>
      </w:r>
      <w:r w:rsidR="00CC649B" w:rsidRPr="008B1D58">
        <w:rPr>
          <w:rFonts w:ascii="Times New Roman" w:hAnsi="Times New Roman" w:cs="Times New Roman"/>
          <w:b/>
          <w:i/>
          <w:color w:val="000000" w:themeColor="text1"/>
          <w:sz w:val="24"/>
        </w:rPr>
        <w:t xml:space="preserve">Yargıtay 9. C.D. 27.10.2009, E. 2009/8427, K. 2009/10420. </w:t>
      </w:r>
      <w:proofErr w:type="gramStart"/>
      <w:r w:rsidR="00CC649B" w:rsidRPr="008B1D58">
        <w:rPr>
          <w:rFonts w:ascii="Times New Roman" w:hAnsi="Times New Roman" w:cs="Times New Roman"/>
          <w:b/>
          <w:i/>
          <w:color w:val="000000" w:themeColor="text1"/>
          <w:sz w:val="24"/>
        </w:rPr>
        <w:t>(</w:t>
      </w:r>
      <w:proofErr w:type="gramEnd"/>
      <w:r w:rsidR="00CC649B" w:rsidRPr="008B1D58">
        <w:rPr>
          <w:rFonts w:ascii="Times New Roman" w:hAnsi="Times New Roman" w:cs="Times New Roman"/>
          <w:b/>
          <w:i/>
          <w:color w:val="000000" w:themeColor="text1"/>
          <w:sz w:val="24"/>
        </w:rPr>
        <w:t xml:space="preserve"> </w:t>
      </w:r>
      <w:proofErr w:type="spellStart"/>
      <w:r w:rsidR="00CC649B" w:rsidRPr="008B1D58">
        <w:rPr>
          <w:rFonts w:ascii="Times New Roman" w:hAnsi="Times New Roman" w:cs="Times New Roman"/>
          <w:b/>
          <w:i/>
          <w:color w:val="000000" w:themeColor="text1"/>
          <w:sz w:val="24"/>
        </w:rPr>
        <w:t>Akt</w:t>
      </w:r>
      <w:proofErr w:type="spellEnd"/>
      <w:r w:rsidR="00CC649B" w:rsidRPr="008B1D58">
        <w:rPr>
          <w:rFonts w:ascii="Times New Roman" w:hAnsi="Times New Roman" w:cs="Times New Roman"/>
          <w:b/>
          <w:i/>
          <w:color w:val="000000" w:themeColor="text1"/>
          <w:sz w:val="24"/>
        </w:rPr>
        <w:t>. PARLAR-HATİPOĞLU: “Kast ve Taksir”, s. 360.</w:t>
      </w:r>
      <w:proofErr w:type="gramStart"/>
      <w:r w:rsidR="00CC649B" w:rsidRPr="008B1D58">
        <w:rPr>
          <w:rFonts w:ascii="Times New Roman" w:hAnsi="Times New Roman" w:cs="Times New Roman"/>
          <w:b/>
          <w:i/>
          <w:color w:val="000000" w:themeColor="text1"/>
          <w:sz w:val="24"/>
        </w:rPr>
        <w:t>)</w:t>
      </w:r>
      <w:proofErr w:type="gramEnd"/>
      <w:r w:rsidR="00CC649B" w:rsidRPr="008B1D58">
        <w:rPr>
          <w:rFonts w:ascii="Times New Roman" w:hAnsi="Times New Roman" w:cs="Times New Roman"/>
          <w:b/>
          <w:i/>
          <w:color w:val="000000" w:themeColor="text1"/>
          <w:sz w:val="24"/>
        </w:rPr>
        <w:t>,</w:t>
      </w:r>
    </w:p>
    <w:p w:rsidR="00CC649B"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 “Olay yerinin başkaları tarafından kullanılan tarım arazisi olduğu, savunmaya göre sanığın görme kusuru bulunduğu halde, hedefi net şekilde görmeden, tam kusurlu olarak atış yapması sonucu maktulü öldürdüğü olayda eylemin bilinçli taksir kapsamında olduğu değerlendirilerek</w:t>
      </w:r>
      <w:r w:rsidR="00CC649B" w:rsidRPr="008B1D58">
        <w:rPr>
          <w:rFonts w:ascii="Times New Roman" w:hAnsi="Times New Roman" w:cs="Times New Roman"/>
          <w:b/>
          <w:i/>
          <w:color w:val="000000" w:themeColor="text1"/>
          <w:sz w:val="24"/>
        </w:rPr>
        <w:t xml:space="preserve">…” Yargıtay 1. C.D. 26.04.2007, E. 2007/2636, K. 2007/3221 </w:t>
      </w:r>
      <w:proofErr w:type="gramStart"/>
      <w:r w:rsidR="00CC649B" w:rsidRPr="008B1D58">
        <w:rPr>
          <w:rFonts w:ascii="Times New Roman" w:hAnsi="Times New Roman" w:cs="Times New Roman"/>
          <w:b/>
          <w:i/>
          <w:color w:val="000000" w:themeColor="text1"/>
          <w:sz w:val="24"/>
        </w:rPr>
        <w:t>(</w:t>
      </w:r>
      <w:proofErr w:type="gramEnd"/>
      <w:r w:rsidR="00CC649B" w:rsidRPr="008B1D58">
        <w:rPr>
          <w:rFonts w:ascii="Times New Roman" w:hAnsi="Times New Roman" w:cs="Times New Roman"/>
          <w:b/>
          <w:i/>
          <w:color w:val="000000" w:themeColor="text1"/>
          <w:sz w:val="24"/>
        </w:rPr>
        <w:t xml:space="preserve"> </w:t>
      </w:r>
      <w:proofErr w:type="spellStart"/>
      <w:r w:rsidR="00CC649B" w:rsidRPr="008B1D58">
        <w:rPr>
          <w:rFonts w:ascii="Times New Roman" w:hAnsi="Times New Roman" w:cs="Times New Roman"/>
          <w:b/>
          <w:i/>
          <w:color w:val="000000" w:themeColor="text1"/>
          <w:sz w:val="24"/>
        </w:rPr>
        <w:t>Akt</w:t>
      </w:r>
      <w:proofErr w:type="spellEnd"/>
      <w:r w:rsidR="00CC649B" w:rsidRPr="008B1D58">
        <w:rPr>
          <w:rFonts w:ascii="Times New Roman" w:hAnsi="Times New Roman" w:cs="Times New Roman"/>
          <w:b/>
          <w:i/>
          <w:color w:val="000000" w:themeColor="text1"/>
          <w:sz w:val="24"/>
        </w:rPr>
        <w:t>. GÜNDOĞAN-KOÇ-ÜNLÜ: s. 124.</w:t>
      </w:r>
      <w:proofErr w:type="gramStart"/>
      <w:r w:rsidR="00CC649B" w:rsidRPr="008B1D58">
        <w:rPr>
          <w:rFonts w:ascii="Times New Roman" w:hAnsi="Times New Roman" w:cs="Times New Roman"/>
          <w:b/>
          <w:i/>
          <w:color w:val="000000" w:themeColor="text1"/>
          <w:sz w:val="24"/>
        </w:rPr>
        <w:t>)</w:t>
      </w:r>
      <w:proofErr w:type="gramEnd"/>
    </w:p>
    <w:p w:rsidR="00CC649B"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lastRenderedPageBreak/>
        <w:tab/>
      </w:r>
      <w:proofErr w:type="gramStart"/>
      <w:r w:rsidR="00CC649B" w:rsidRPr="00CC649B">
        <w:rPr>
          <w:rFonts w:ascii="Times New Roman" w:hAnsi="Times New Roman" w:cs="Times New Roman"/>
          <w:i/>
          <w:color w:val="000000" w:themeColor="text1"/>
          <w:sz w:val="24"/>
        </w:rPr>
        <w:t xml:space="preserve">“ Sanığın, sevk ve idaresindeki kamyonla gündüz, olay yerinde bulunan </w:t>
      </w:r>
      <w:proofErr w:type="spellStart"/>
      <w:r w:rsidR="00CC649B" w:rsidRPr="00CC649B">
        <w:rPr>
          <w:rFonts w:ascii="Times New Roman" w:hAnsi="Times New Roman" w:cs="Times New Roman"/>
          <w:i/>
          <w:color w:val="000000" w:themeColor="text1"/>
          <w:sz w:val="24"/>
        </w:rPr>
        <w:t>sinyalize</w:t>
      </w:r>
      <w:proofErr w:type="spellEnd"/>
      <w:r w:rsidR="00CC649B" w:rsidRPr="00CC649B">
        <w:rPr>
          <w:rFonts w:ascii="Times New Roman" w:hAnsi="Times New Roman" w:cs="Times New Roman"/>
          <w:i/>
          <w:color w:val="000000" w:themeColor="text1"/>
          <w:sz w:val="24"/>
        </w:rPr>
        <w:t xml:space="preserve"> yaya geçidindeki trafik ışıklarına yaklaştığında, trafik lambalarının araçlara kırmızı yandığını ve önündeki araçların durup, yeşil ışığın yanmasını beklediklerini gördüğü halde, süratli seyrine devam edip kırmızı ışıkta beklemekte olan katılan M. D’nin otosuna şiddetle arkadan çarpıp sürüklemesi ve bu aracın da, önünde bekleyen bir minibüse çarpması şeklinde gelişen olayda…” </w:t>
      </w:r>
      <w:proofErr w:type="gramEnd"/>
      <w:r w:rsidR="00CC649B" w:rsidRPr="008B1D58">
        <w:rPr>
          <w:rFonts w:ascii="Times New Roman" w:hAnsi="Times New Roman" w:cs="Times New Roman"/>
          <w:b/>
          <w:i/>
          <w:color w:val="000000" w:themeColor="text1"/>
          <w:sz w:val="24"/>
        </w:rPr>
        <w:t xml:space="preserve">Yargıtay 9. CD’nin 17.03.2008 tarih ve E. 2008/1595, K. 2008/171 sayılı kararı </w:t>
      </w:r>
      <w:proofErr w:type="gramStart"/>
      <w:r w:rsidR="00CC649B" w:rsidRPr="008B1D58">
        <w:rPr>
          <w:rFonts w:ascii="Times New Roman" w:hAnsi="Times New Roman" w:cs="Times New Roman"/>
          <w:b/>
          <w:i/>
          <w:color w:val="000000" w:themeColor="text1"/>
          <w:sz w:val="24"/>
        </w:rPr>
        <w:t>(</w:t>
      </w:r>
      <w:proofErr w:type="gramEnd"/>
      <w:r w:rsidR="00CC649B" w:rsidRPr="008B1D58">
        <w:rPr>
          <w:rFonts w:ascii="Times New Roman" w:hAnsi="Times New Roman" w:cs="Times New Roman"/>
          <w:b/>
          <w:i/>
          <w:color w:val="000000" w:themeColor="text1"/>
          <w:sz w:val="24"/>
        </w:rPr>
        <w:t xml:space="preserve"> </w:t>
      </w:r>
      <w:proofErr w:type="spellStart"/>
      <w:r w:rsidR="00CC649B" w:rsidRPr="008B1D58">
        <w:rPr>
          <w:rFonts w:ascii="Times New Roman" w:hAnsi="Times New Roman" w:cs="Times New Roman"/>
          <w:b/>
          <w:i/>
          <w:color w:val="000000" w:themeColor="text1"/>
          <w:sz w:val="24"/>
        </w:rPr>
        <w:t>Akt</w:t>
      </w:r>
      <w:proofErr w:type="spellEnd"/>
      <w:r w:rsidR="00CC649B" w:rsidRPr="008B1D58">
        <w:rPr>
          <w:rFonts w:ascii="Times New Roman" w:hAnsi="Times New Roman" w:cs="Times New Roman"/>
          <w:b/>
          <w:i/>
          <w:color w:val="000000" w:themeColor="text1"/>
          <w:sz w:val="24"/>
        </w:rPr>
        <w:t>. YAŞAR/GÖKCAN/ARTUÇ: s. 518.</w:t>
      </w:r>
      <w:proofErr w:type="gramStart"/>
      <w:r w:rsidR="00CC649B" w:rsidRPr="008B1D58">
        <w:rPr>
          <w:rFonts w:ascii="Times New Roman" w:hAnsi="Times New Roman" w:cs="Times New Roman"/>
          <w:b/>
          <w:i/>
          <w:color w:val="000000" w:themeColor="text1"/>
          <w:sz w:val="24"/>
        </w:rPr>
        <w:t>)</w:t>
      </w:r>
      <w:proofErr w:type="gramEnd"/>
    </w:p>
    <w:p w:rsidR="00CC649B"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w:t>
      </w:r>
      <w:proofErr w:type="spellStart"/>
      <w:r w:rsidR="00CC649B" w:rsidRPr="00CC649B">
        <w:rPr>
          <w:rFonts w:ascii="Times New Roman" w:hAnsi="Times New Roman" w:cs="Times New Roman"/>
          <w:i/>
          <w:color w:val="000000" w:themeColor="text1"/>
          <w:sz w:val="24"/>
        </w:rPr>
        <w:t>Gündüzleyin</w:t>
      </w:r>
      <w:proofErr w:type="spellEnd"/>
      <w:r w:rsidR="00CC649B" w:rsidRPr="00CC649B">
        <w:rPr>
          <w:rFonts w:ascii="Times New Roman" w:hAnsi="Times New Roman" w:cs="Times New Roman"/>
          <w:i/>
          <w:color w:val="000000" w:themeColor="text1"/>
          <w:sz w:val="24"/>
        </w:rPr>
        <w:t xml:space="preserve"> meskûn mahal dışındaki orta </w:t>
      </w:r>
      <w:proofErr w:type="gramStart"/>
      <w:r w:rsidR="00CC649B" w:rsidRPr="00CC649B">
        <w:rPr>
          <w:rFonts w:ascii="Times New Roman" w:hAnsi="Times New Roman" w:cs="Times New Roman"/>
          <w:i/>
          <w:color w:val="000000" w:themeColor="text1"/>
          <w:sz w:val="24"/>
        </w:rPr>
        <w:t>refüjle</w:t>
      </w:r>
      <w:proofErr w:type="gramEnd"/>
      <w:r w:rsidR="00CC649B" w:rsidRPr="00CC649B">
        <w:rPr>
          <w:rFonts w:ascii="Times New Roman" w:hAnsi="Times New Roman" w:cs="Times New Roman"/>
          <w:i/>
          <w:color w:val="000000" w:themeColor="text1"/>
          <w:sz w:val="24"/>
        </w:rPr>
        <w:t xml:space="preserve"> ayrılmış tek yönlü yolda seyreden sanığın solundan yola giren yayalara çarpmamak için frenle sağa yönelmesi ve ilerlemiş bulunan yayalara sağ banket üzerinde çarpması şeklinde geliştiği kabul edilen eyleminde…” </w:t>
      </w:r>
      <w:r w:rsidR="00CC649B" w:rsidRPr="008B1D58">
        <w:rPr>
          <w:rFonts w:ascii="Times New Roman" w:hAnsi="Times New Roman" w:cs="Times New Roman"/>
          <w:b/>
          <w:i/>
          <w:color w:val="000000" w:themeColor="text1"/>
          <w:sz w:val="24"/>
        </w:rPr>
        <w:t xml:space="preserve">Yargıtay 9. CD 12.11.2008 tarih ve E. 2008/12348, K. 2008/12053 sayılı kararı </w:t>
      </w:r>
      <w:proofErr w:type="gramStart"/>
      <w:r w:rsidR="00CC649B" w:rsidRPr="008B1D58">
        <w:rPr>
          <w:rFonts w:ascii="Times New Roman" w:hAnsi="Times New Roman" w:cs="Times New Roman"/>
          <w:b/>
          <w:i/>
          <w:color w:val="000000" w:themeColor="text1"/>
          <w:sz w:val="24"/>
        </w:rPr>
        <w:t>(</w:t>
      </w:r>
      <w:proofErr w:type="spellStart"/>
      <w:proofErr w:type="gramEnd"/>
      <w:r w:rsidR="00CC649B" w:rsidRPr="008B1D58">
        <w:rPr>
          <w:rFonts w:ascii="Times New Roman" w:hAnsi="Times New Roman" w:cs="Times New Roman"/>
          <w:b/>
          <w:i/>
          <w:color w:val="000000" w:themeColor="text1"/>
          <w:sz w:val="24"/>
        </w:rPr>
        <w:t>Akt</w:t>
      </w:r>
      <w:proofErr w:type="spellEnd"/>
      <w:r w:rsidR="00CC649B" w:rsidRPr="008B1D58">
        <w:rPr>
          <w:rFonts w:ascii="Times New Roman" w:hAnsi="Times New Roman" w:cs="Times New Roman"/>
          <w:b/>
          <w:i/>
          <w:color w:val="000000" w:themeColor="text1"/>
          <w:sz w:val="24"/>
        </w:rPr>
        <w:t>. YAŞAR/GÖKCAN/ARTUÇ: s. 510.</w:t>
      </w:r>
      <w:proofErr w:type="gramStart"/>
      <w:r w:rsidR="00CC649B" w:rsidRPr="008B1D58">
        <w:rPr>
          <w:rFonts w:ascii="Times New Roman" w:hAnsi="Times New Roman" w:cs="Times New Roman"/>
          <w:b/>
          <w:i/>
          <w:color w:val="000000" w:themeColor="text1"/>
          <w:sz w:val="24"/>
        </w:rPr>
        <w:t>)</w:t>
      </w:r>
      <w:proofErr w:type="gramEnd"/>
    </w:p>
    <w:p w:rsidR="008B1D58"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“67 </w:t>
      </w:r>
      <w:proofErr w:type="spellStart"/>
      <w:r w:rsidR="00CC649B" w:rsidRPr="00CC649B">
        <w:rPr>
          <w:rFonts w:ascii="Times New Roman" w:hAnsi="Times New Roman" w:cs="Times New Roman"/>
          <w:i/>
          <w:color w:val="000000" w:themeColor="text1"/>
          <w:sz w:val="24"/>
        </w:rPr>
        <w:t>promil</w:t>
      </w:r>
      <w:proofErr w:type="spellEnd"/>
      <w:r w:rsidR="00CC649B" w:rsidRPr="00CC649B">
        <w:rPr>
          <w:rFonts w:ascii="Times New Roman" w:hAnsi="Times New Roman" w:cs="Times New Roman"/>
          <w:i/>
          <w:color w:val="000000" w:themeColor="text1"/>
          <w:sz w:val="24"/>
        </w:rPr>
        <w:t xml:space="preserve"> alkollü olarak araç kullanırken aracın hakimiyetini kaybederek yaya kaldırımı üzerindeki mağdurlara çarpan sanığın, eylemi bilinçli taksirle işlediği anlaşıldığından</w:t>
      </w:r>
      <w:proofErr w:type="gramStart"/>
      <w:r w:rsidR="00CC649B" w:rsidRPr="008B1D58">
        <w:rPr>
          <w:rFonts w:ascii="Times New Roman" w:hAnsi="Times New Roman" w:cs="Times New Roman"/>
          <w:b/>
          <w:i/>
          <w:color w:val="000000" w:themeColor="text1"/>
          <w:sz w:val="24"/>
        </w:rPr>
        <w:t>..</w:t>
      </w:r>
      <w:proofErr w:type="gramEnd"/>
      <w:r w:rsidR="00CC649B" w:rsidRPr="008B1D58">
        <w:rPr>
          <w:rFonts w:ascii="Times New Roman" w:hAnsi="Times New Roman" w:cs="Times New Roman"/>
          <w:b/>
          <w:i/>
          <w:color w:val="000000" w:themeColor="text1"/>
          <w:sz w:val="24"/>
        </w:rPr>
        <w:t xml:space="preserve">” Yargıtay 9. C.D. 27.11.2006 tarih ve E. 2006/4216, K. 2006/76590 sayılı kararı, </w:t>
      </w:r>
    </w:p>
    <w:p w:rsidR="00CC649B"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“Keskin </w:t>
      </w:r>
      <w:proofErr w:type="gramStart"/>
      <w:r w:rsidR="00CC649B" w:rsidRPr="00CC649B">
        <w:rPr>
          <w:rFonts w:ascii="Times New Roman" w:hAnsi="Times New Roman" w:cs="Times New Roman"/>
          <w:i/>
          <w:color w:val="000000" w:themeColor="text1"/>
          <w:sz w:val="24"/>
        </w:rPr>
        <w:t>viraj</w:t>
      </w:r>
      <w:proofErr w:type="gramEnd"/>
      <w:r w:rsidR="00CC649B" w:rsidRPr="00CC649B">
        <w:rPr>
          <w:rFonts w:ascii="Times New Roman" w:hAnsi="Times New Roman" w:cs="Times New Roman"/>
          <w:i/>
          <w:color w:val="000000" w:themeColor="text1"/>
          <w:sz w:val="24"/>
        </w:rPr>
        <w:t xml:space="preserve">, hafif viraj işaretleriyle sürücülerin uyarıldığı olay mahallindeki kavşağa girmeden önce iki taraflı yaya geçidi işaretinin yer aldığı ve 50 metre sonra da köprü geçidinin bulunduğu meskun mahaldeki kavşak içi yolda aşılmaması gereken hız limitini aşarak, 90 km hızla seyrederek solamaya geçen sanığın, seyir yönüne öndeki aracın geçmesi ile daha sola yönelmesi ve orta refüje çarparak direksiyon hakimiyetini kaybedip sağa savrularak yol kenarında yürüyen yayalara çarpması şeklinde gelişen eyleminde bilinçli taksir bulunduğunun gözetilmemesi…” </w:t>
      </w:r>
      <w:r w:rsidR="00CC649B" w:rsidRPr="008B1D58">
        <w:rPr>
          <w:rFonts w:ascii="Times New Roman" w:hAnsi="Times New Roman" w:cs="Times New Roman"/>
          <w:b/>
          <w:i/>
          <w:color w:val="000000" w:themeColor="text1"/>
          <w:sz w:val="24"/>
        </w:rPr>
        <w:t xml:space="preserve">Yargıtay 9. C.D. 22.11.2006 tarih ve E. 2006/5291, K. 2006/6439 sayılı kararı </w:t>
      </w:r>
      <w:proofErr w:type="gramStart"/>
      <w:r w:rsidR="00CC649B" w:rsidRPr="008B1D58">
        <w:rPr>
          <w:rFonts w:ascii="Times New Roman" w:hAnsi="Times New Roman" w:cs="Times New Roman"/>
          <w:b/>
          <w:i/>
          <w:color w:val="000000" w:themeColor="text1"/>
          <w:sz w:val="24"/>
        </w:rPr>
        <w:t>(</w:t>
      </w:r>
      <w:proofErr w:type="gramEnd"/>
      <w:r w:rsidR="00CC649B" w:rsidRPr="008B1D58">
        <w:rPr>
          <w:rFonts w:ascii="Times New Roman" w:hAnsi="Times New Roman" w:cs="Times New Roman"/>
          <w:b/>
          <w:i/>
          <w:color w:val="000000" w:themeColor="text1"/>
          <w:sz w:val="24"/>
        </w:rPr>
        <w:t xml:space="preserve"> </w:t>
      </w:r>
      <w:proofErr w:type="spellStart"/>
      <w:r w:rsidR="00CC649B" w:rsidRPr="008B1D58">
        <w:rPr>
          <w:rFonts w:ascii="Times New Roman" w:hAnsi="Times New Roman" w:cs="Times New Roman"/>
          <w:b/>
          <w:i/>
          <w:color w:val="000000" w:themeColor="text1"/>
          <w:sz w:val="24"/>
        </w:rPr>
        <w:t>Akt</w:t>
      </w:r>
      <w:proofErr w:type="spellEnd"/>
      <w:r w:rsidR="00CC649B" w:rsidRPr="008B1D58">
        <w:rPr>
          <w:rFonts w:ascii="Times New Roman" w:hAnsi="Times New Roman" w:cs="Times New Roman"/>
          <w:b/>
          <w:i/>
          <w:color w:val="000000" w:themeColor="text1"/>
          <w:sz w:val="24"/>
        </w:rPr>
        <w:t>. GÜNDOĞAN-KOÇ-ÜNLÜ: s. 127.</w:t>
      </w:r>
      <w:proofErr w:type="gramStart"/>
      <w:r w:rsidR="00CC649B" w:rsidRPr="008B1D58">
        <w:rPr>
          <w:rFonts w:ascii="Times New Roman" w:hAnsi="Times New Roman" w:cs="Times New Roman"/>
          <w:b/>
          <w:i/>
          <w:color w:val="000000" w:themeColor="text1"/>
          <w:sz w:val="24"/>
        </w:rPr>
        <w:t>)</w:t>
      </w:r>
      <w:proofErr w:type="gramEnd"/>
    </w:p>
    <w:p w:rsidR="008B1D58"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 Tüm dosya kapsamına göre, olaydan iki saat sonra alınan doktor raporuna göre 1.89 </w:t>
      </w:r>
      <w:proofErr w:type="spellStart"/>
      <w:r w:rsidR="00CC649B" w:rsidRPr="00CC649B">
        <w:rPr>
          <w:rFonts w:ascii="Times New Roman" w:hAnsi="Times New Roman" w:cs="Times New Roman"/>
          <w:i/>
          <w:color w:val="000000" w:themeColor="text1"/>
          <w:sz w:val="24"/>
        </w:rPr>
        <w:t>promil</w:t>
      </w:r>
      <w:proofErr w:type="spellEnd"/>
      <w:r w:rsidR="00CC649B" w:rsidRPr="00CC649B">
        <w:rPr>
          <w:rFonts w:ascii="Times New Roman" w:hAnsi="Times New Roman" w:cs="Times New Roman"/>
          <w:i/>
          <w:color w:val="000000" w:themeColor="text1"/>
          <w:sz w:val="24"/>
        </w:rPr>
        <w:t xml:space="preserve"> alkollü olarak araç kullanan sanığın suçu, bilinçli taksirli olarak işlediğinin gözetilmemesi…” </w:t>
      </w:r>
      <w:r w:rsidR="00CC649B" w:rsidRPr="008B1D58">
        <w:rPr>
          <w:rFonts w:ascii="Times New Roman" w:hAnsi="Times New Roman" w:cs="Times New Roman"/>
          <w:b/>
          <w:i/>
          <w:color w:val="000000" w:themeColor="text1"/>
          <w:sz w:val="24"/>
        </w:rPr>
        <w:t xml:space="preserve">Yargıtay 9. C.D. 07.11.1007, E. 2007/10331, K. 2007/7985, </w:t>
      </w:r>
    </w:p>
    <w:p w:rsidR="008B1D58"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 Sanığın 140 </w:t>
      </w:r>
      <w:proofErr w:type="spellStart"/>
      <w:r w:rsidR="00CC649B" w:rsidRPr="00CC649B">
        <w:rPr>
          <w:rFonts w:ascii="Times New Roman" w:hAnsi="Times New Roman" w:cs="Times New Roman"/>
          <w:i/>
          <w:color w:val="000000" w:themeColor="text1"/>
          <w:sz w:val="24"/>
        </w:rPr>
        <w:t>promil</w:t>
      </w:r>
      <w:proofErr w:type="spellEnd"/>
      <w:r w:rsidR="00CC649B" w:rsidRPr="00CC649B">
        <w:rPr>
          <w:rFonts w:ascii="Times New Roman" w:hAnsi="Times New Roman" w:cs="Times New Roman"/>
          <w:i/>
          <w:color w:val="000000" w:themeColor="text1"/>
          <w:sz w:val="24"/>
        </w:rPr>
        <w:t xml:space="preserve"> alkollü olarak kullandığı aracın hâkimiyetini kaybetmesi sonucu, karşı şeride geçtiği ve tam kusurlu olarak olaya neden olduğunun anlaşılması karşısında; olayın bilinçli taksirin koşullarının bulunduğu…” </w:t>
      </w:r>
      <w:r w:rsidR="00CC649B" w:rsidRPr="008B1D58">
        <w:rPr>
          <w:rFonts w:ascii="Times New Roman" w:hAnsi="Times New Roman" w:cs="Times New Roman"/>
          <w:b/>
          <w:i/>
          <w:color w:val="000000" w:themeColor="text1"/>
          <w:sz w:val="24"/>
        </w:rPr>
        <w:t>Yargıtay 9. C.D. 10.07.2007, E. 2007/2082, K. 2007/</w:t>
      </w:r>
      <w:proofErr w:type="gramStart"/>
      <w:r w:rsidR="00CC649B" w:rsidRPr="008B1D58">
        <w:rPr>
          <w:rFonts w:ascii="Times New Roman" w:hAnsi="Times New Roman" w:cs="Times New Roman"/>
          <w:b/>
          <w:i/>
          <w:color w:val="000000" w:themeColor="text1"/>
          <w:sz w:val="24"/>
        </w:rPr>
        <w:t>607 ,</w:t>
      </w:r>
      <w:proofErr w:type="gramEnd"/>
      <w:r w:rsidR="00CC649B" w:rsidRPr="008B1D58">
        <w:rPr>
          <w:rFonts w:ascii="Times New Roman" w:hAnsi="Times New Roman" w:cs="Times New Roman"/>
          <w:b/>
          <w:i/>
          <w:color w:val="000000" w:themeColor="text1"/>
          <w:sz w:val="24"/>
        </w:rPr>
        <w:t xml:space="preserve"> </w:t>
      </w:r>
    </w:p>
    <w:p w:rsidR="008B1D58"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“Oluşa, tanık beyanlarına ve tüm dosya kapsamına göre, sanığın alkollü bir şekilde, </w:t>
      </w:r>
      <w:proofErr w:type="gramStart"/>
      <w:r w:rsidR="00CC649B" w:rsidRPr="00CC649B">
        <w:rPr>
          <w:rFonts w:ascii="Times New Roman" w:hAnsi="Times New Roman" w:cs="Times New Roman"/>
          <w:i/>
          <w:color w:val="000000" w:themeColor="text1"/>
          <w:sz w:val="24"/>
        </w:rPr>
        <w:t>meskun</w:t>
      </w:r>
      <w:proofErr w:type="gramEnd"/>
      <w:r w:rsidR="00CC649B" w:rsidRPr="00CC649B">
        <w:rPr>
          <w:rFonts w:ascii="Times New Roman" w:hAnsi="Times New Roman" w:cs="Times New Roman"/>
          <w:i/>
          <w:color w:val="000000" w:themeColor="text1"/>
          <w:sz w:val="24"/>
        </w:rPr>
        <w:t xml:space="preserve"> mahalde, yağışlı havada, aşırı hızla seyrederken, kavşağa geldiğinde hızını azaltmayarak kavşak içinde önünde seyreden bisiklete arkadan çarparak sürücüsünün ölümüne neden olduğu olayda bilinçli taksirin koşullarının oluştuğu gözetilmeden yazılı şekilde hüküm tesisi</w:t>
      </w:r>
      <w:r w:rsidR="00CC649B" w:rsidRPr="008B1D58">
        <w:rPr>
          <w:rFonts w:ascii="Times New Roman" w:hAnsi="Times New Roman" w:cs="Times New Roman"/>
          <w:b/>
          <w:i/>
          <w:color w:val="000000" w:themeColor="text1"/>
          <w:sz w:val="24"/>
        </w:rPr>
        <w:t>…” Yargıtay 9. CD 12.11.2007, E. 2007/4840,K.2007/8117.</w:t>
      </w: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p>
    <w:p w:rsidR="008B1D58"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lastRenderedPageBreak/>
        <w:tab/>
      </w:r>
      <w:r w:rsidR="00CC649B" w:rsidRPr="00CC649B">
        <w:rPr>
          <w:rFonts w:ascii="Times New Roman" w:hAnsi="Times New Roman" w:cs="Times New Roman"/>
          <w:i/>
          <w:color w:val="000000" w:themeColor="text1"/>
          <w:sz w:val="24"/>
        </w:rPr>
        <w:t xml:space="preserve"> “298 </w:t>
      </w:r>
      <w:proofErr w:type="spellStart"/>
      <w:r w:rsidR="00CC649B" w:rsidRPr="00CC649B">
        <w:rPr>
          <w:rFonts w:ascii="Times New Roman" w:hAnsi="Times New Roman" w:cs="Times New Roman"/>
          <w:i/>
          <w:color w:val="000000" w:themeColor="text1"/>
          <w:sz w:val="24"/>
        </w:rPr>
        <w:t>promil</w:t>
      </w:r>
      <w:proofErr w:type="spellEnd"/>
      <w:r w:rsidR="00CC649B" w:rsidRPr="00CC649B">
        <w:rPr>
          <w:rFonts w:ascii="Times New Roman" w:hAnsi="Times New Roman" w:cs="Times New Roman"/>
          <w:i/>
          <w:color w:val="000000" w:themeColor="text1"/>
          <w:sz w:val="24"/>
        </w:rPr>
        <w:t xml:space="preserve"> alkollü olarak araç kullanıp kazaya neden olan sanığın, bilinçli taksir ile hareket ettiğinin anlaşılması karşısında…” Yargıtay 9. CD, 15.07.2011, E. 2009/12981, K. 2011/3151. </w:t>
      </w:r>
    </w:p>
    <w:p w:rsidR="008B1D58"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proofErr w:type="gramStart"/>
      <w:r w:rsidR="00CC649B" w:rsidRPr="00CC649B">
        <w:rPr>
          <w:rFonts w:ascii="Times New Roman" w:hAnsi="Times New Roman" w:cs="Times New Roman"/>
          <w:i/>
          <w:color w:val="000000" w:themeColor="text1"/>
          <w:sz w:val="24"/>
        </w:rPr>
        <w:t xml:space="preserve">“170 </w:t>
      </w:r>
      <w:proofErr w:type="spellStart"/>
      <w:r w:rsidR="00CC649B" w:rsidRPr="00CC649B">
        <w:rPr>
          <w:rFonts w:ascii="Times New Roman" w:hAnsi="Times New Roman" w:cs="Times New Roman"/>
          <w:i/>
          <w:color w:val="000000" w:themeColor="text1"/>
          <w:sz w:val="24"/>
        </w:rPr>
        <w:t>promil</w:t>
      </w:r>
      <w:proofErr w:type="spellEnd"/>
      <w:r w:rsidR="00CC649B" w:rsidRPr="00CC649B">
        <w:rPr>
          <w:rFonts w:ascii="Times New Roman" w:hAnsi="Times New Roman" w:cs="Times New Roman"/>
          <w:i/>
          <w:color w:val="000000" w:themeColor="text1"/>
          <w:sz w:val="24"/>
        </w:rPr>
        <w:t xml:space="preserve"> alkollü olan sanığın idaresindeki kamyonla 25 metre fren izi bırakarak önünde seyreden kamyona arkadan çarpması sonucu bir kişinin ölümüne neden olduğu olayda bilinçli taksir koşullarının oluştuğu gözetilip, ayrıca olayın meydana geliş biçimi ile sanığın kusurunun yoğunluğu dikkate alınarak” </w:t>
      </w:r>
      <w:r w:rsidR="00CC649B" w:rsidRPr="008B1D58">
        <w:rPr>
          <w:rFonts w:ascii="Times New Roman" w:hAnsi="Times New Roman" w:cs="Times New Roman"/>
          <w:b/>
          <w:i/>
          <w:color w:val="000000" w:themeColor="text1"/>
          <w:sz w:val="24"/>
        </w:rPr>
        <w:t xml:space="preserve">Yargıtay 9. CD, 04.04.2011, E. 2009/8682, K. 2011/2099, </w:t>
      </w:r>
      <w:proofErr w:type="gramEnd"/>
    </w:p>
    <w:p w:rsidR="00CC649B" w:rsidRPr="008B1D58" w:rsidRDefault="008B1D58"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Kırmızı ışıkta geçerek kazaya neden olan sanık hakkında bilinçli taksir hükümlerinin uygulanmaması</w:t>
      </w:r>
      <w:r w:rsidR="00CC649B" w:rsidRPr="008B1D58">
        <w:rPr>
          <w:rFonts w:ascii="Times New Roman" w:hAnsi="Times New Roman" w:cs="Times New Roman"/>
          <w:b/>
          <w:i/>
          <w:color w:val="000000" w:themeColor="text1"/>
          <w:sz w:val="24"/>
        </w:rPr>
        <w:t>…”( Yargıtay 9. CD, 08.03.2011, E. 2009/5458, K. 2011/1587.)</w:t>
      </w:r>
    </w:p>
    <w:p w:rsidR="00CC649B" w:rsidRDefault="008B1D58"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Doktrinde bu görüşü savunan yazarlarca aynı zamanda trafik güvenliğinin kasten tehlikeye sokulması sonucunda bir trafik kazasına neden olunmuş ve bu kazada kişilerin yaralanmış veya ölmüş olması durumunda, sebebiyet verilen bu sonuçlar açısından failin taksirli olduğunu kabul etmenin mümkün olmayacağı düşüncesi ileri sürülmektedir. Çünkü trafik güvenliğini kasten tehlikeye sokan kişi, bu davranışı sonucunda bir trafik kazasına neden olabileceğini ve hatta bu kazada birilerinin yaralanabileceğini veya ölebileceğini öngörür; buna rağmen, kendini bu davranıştan alıkoyamaz ise, artık gerçekleşen yaralama veya ölüm sonucundan en azından olası kast dolayısıyla sorumlu olmalıdır.( ÖZGENÇ: Türk Ceza Kanunu Şerhi, s. 907.) Buna karşılık Yargıtay bu tür olaylarda failin sorumluluğunun tespiti açısından failin taksirli olarak sorumlu olması gerektiğini kabul etmekle birlikte, bu tür olaylarda failin aynı zamanda trafik güvenliğini tehlikeye sokma suçu dolayısıyla da sorumlu olması gerektiğini, ancak </w:t>
      </w:r>
      <w:proofErr w:type="spellStart"/>
      <w:proofErr w:type="gramStart"/>
      <w:r w:rsidR="00CC649B" w:rsidRPr="00CC649B">
        <w:rPr>
          <w:rFonts w:ascii="Times New Roman" w:hAnsi="Times New Roman" w:cs="Times New Roman"/>
          <w:i/>
          <w:color w:val="000000" w:themeColor="text1"/>
          <w:sz w:val="24"/>
        </w:rPr>
        <w:t>TCK.nun</w:t>
      </w:r>
      <w:proofErr w:type="spellEnd"/>
      <w:proofErr w:type="gramEnd"/>
      <w:r w:rsidR="00CC649B" w:rsidRPr="00CC649B">
        <w:rPr>
          <w:rFonts w:ascii="Times New Roman" w:hAnsi="Times New Roman" w:cs="Times New Roman"/>
          <w:i/>
          <w:color w:val="000000" w:themeColor="text1"/>
          <w:sz w:val="24"/>
        </w:rPr>
        <w:t xml:space="preserve"> 44. Maddesinin burada uygulama alanı bulması gerektiğini karara bağlamaktadır. “ Yönetimindeki otomobille seyri sırasında, önünde aynı istikamette giden Yaşar Torun'un sevk ve idaresindeki otomobile arkadan çarpıp, Yaşar Torun ve onun aracında yolcu olarak bulunan Hanefi Torun'un yaralanmasına sebebiyet vermek suretiyle kazaya karışan ve 200 </w:t>
      </w:r>
      <w:proofErr w:type="spellStart"/>
      <w:r w:rsidR="00CC649B" w:rsidRPr="00CC649B">
        <w:rPr>
          <w:rFonts w:ascii="Times New Roman" w:hAnsi="Times New Roman" w:cs="Times New Roman"/>
          <w:i/>
          <w:color w:val="000000" w:themeColor="text1"/>
          <w:sz w:val="24"/>
        </w:rPr>
        <w:t>promil</w:t>
      </w:r>
      <w:proofErr w:type="spellEnd"/>
      <w:r w:rsidR="00CC649B" w:rsidRPr="00CC649B">
        <w:rPr>
          <w:rFonts w:ascii="Times New Roman" w:hAnsi="Times New Roman" w:cs="Times New Roman"/>
          <w:i/>
          <w:color w:val="000000" w:themeColor="text1"/>
          <w:sz w:val="24"/>
        </w:rPr>
        <w:t xml:space="preserve"> alkollü olarak araç kullandığı tespit edilen sanığın, güvenli sürüş yeteneğini kaybettiği ve dolayısıyla atılı trafik güvenliğini tehlikeye sokma ve taksirle yaralama suçlarının oluştuğunun kabulünde bir isabetsizlik bulunmadığı, ancak bir fiil ile birden fazla farklı suçun oluşmasına neden olan sanığın 5237 sayılı TCK'nın 44. maddesi uyarınca zarar suçu meydana geldiğinden taksirle yaralama suçundan cezalandırılması ile yetinilmesi gerektiği gözetilmeden, sanığın ayrıca trafik güvenliğini tehlikeye sokma suçundan da </w:t>
      </w:r>
      <w:proofErr w:type="gramStart"/>
      <w:r w:rsidR="00CC649B" w:rsidRPr="00CC649B">
        <w:rPr>
          <w:rFonts w:ascii="Times New Roman" w:hAnsi="Times New Roman" w:cs="Times New Roman"/>
          <w:i/>
          <w:color w:val="000000" w:themeColor="text1"/>
          <w:sz w:val="24"/>
        </w:rPr>
        <w:t>mahkumiyetine</w:t>
      </w:r>
      <w:proofErr w:type="gramEnd"/>
      <w:r w:rsidR="00CC649B" w:rsidRPr="00CC649B">
        <w:rPr>
          <w:rFonts w:ascii="Times New Roman" w:hAnsi="Times New Roman" w:cs="Times New Roman"/>
          <w:i/>
          <w:color w:val="000000" w:themeColor="text1"/>
          <w:sz w:val="24"/>
        </w:rPr>
        <w:t xml:space="preserve"> ve cezalandırılmasına karar verilmesi…“ </w:t>
      </w:r>
      <w:r w:rsidR="00CC649B" w:rsidRPr="003A7A56">
        <w:rPr>
          <w:rFonts w:ascii="Times New Roman" w:hAnsi="Times New Roman" w:cs="Times New Roman"/>
          <w:b/>
          <w:i/>
          <w:color w:val="000000" w:themeColor="text1"/>
          <w:sz w:val="24"/>
        </w:rPr>
        <w:t>(Yargıtay 12. CD, 01.11.2011, E. 2011/5652, K. 2011/4156.)</w:t>
      </w: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CC649B"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lastRenderedPageBreak/>
        <w:tab/>
      </w:r>
      <w:r w:rsidR="00CC649B" w:rsidRPr="003A7A56">
        <w:rPr>
          <w:rFonts w:ascii="Times New Roman" w:hAnsi="Times New Roman" w:cs="Times New Roman"/>
          <w:b/>
          <w:i/>
          <w:color w:val="000000" w:themeColor="text1"/>
          <w:sz w:val="24"/>
        </w:rPr>
        <w:t xml:space="preserve">Yargıtay 4.HD, 29.06.1967 tarihli ve E. 1967/2876, K. 1967/5612 sayılı kararı </w:t>
      </w:r>
      <w:proofErr w:type="gramStart"/>
      <w:r w:rsidR="00CC649B" w:rsidRPr="003A7A56">
        <w:rPr>
          <w:rFonts w:ascii="Times New Roman" w:hAnsi="Times New Roman" w:cs="Times New Roman"/>
          <w:b/>
          <w:i/>
          <w:color w:val="000000" w:themeColor="text1"/>
          <w:sz w:val="24"/>
        </w:rPr>
        <w:t>(</w:t>
      </w:r>
      <w:proofErr w:type="gramEnd"/>
      <w:r w:rsidR="00CC649B" w:rsidRPr="003A7A56">
        <w:rPr>
          <w:rFonts w:ascii="Times New Roman" w:hAnsi="Times New Roman" w:cs="Times New Roman"/>
          <w:b/>
          <w:i/>
          <w:color w:val="000000" w:themeColor="text1"/>
          <w:sz w:val="24"/>
        </w:rPr>
        <w:t xml:space="preserve"> </w:t>
      </w:r>
      <w:proofErr w:type="spellStart"/>
      <w:r w:rsidR="00CC649B" w:rsidRPr="003A7A56">
        <w:rPr>
          <w:rFonts w:ascii="Times New Roman" w:hAnsi="Times New Roman" w:cs="Times New Roman"/>
          <w:b/>
          <w:i/>
          <w:color w:val="000000" w:themeColor="text1"/>
          <w:sz w:val="24"/>
        </w:rPr>
        <w:t>Akt</w:t>
      </w:r>
      <w:proofErr w:type="spellEnd"/>
      <w:r w:rsidR="00CC649B" w:rsidRPr="003A7A56">
        <w:rPr>
          <w:rFonts w:ascii="Times New Roman" w:hAnsi="Times New Roman" w:cs="Times New Roman"/>
          <w:b/>
          <w:i/>
          <w:color w:val="000000" w:themeColor="text1"/>
          <w:sz w:val="24"/>
        </w:rPr>
        <w:t xml:space="preserve">. </w:t>
      </w:r>
      <w:proofErr w:type="gramStart"/>
      <w:r w:rsidR="00CC649B" w:rsidRPr="003A7A56">
        <w:rPr>
          <w:rFonts w:ascii="Times New Roman" w:hAnsi="Times New Roman" w:cs="Times New Roman"/>
          <w:b/>
          <w:i/>
          <w:color w:val="000000" w:themeColor="text1"/>
          <w:sz w:val="24"/>
        </w:rPr>
        <w:t xml:space="preserve">SEVİNDİK, Ebru ATICI: </w:t>
      </w:r>
      <w:r w:rsidR="00CC649B" w:rsidRPr="00CC649B">
        <w:rPr>
          <w:rFonts w:ascii="Times New Roman" w:hAnsi="Times New Roman" w:cs="Times New Roman"/>
          <w:i/>
          <w:color w:val="000000" w:themeColor="text1"/>
          <w:sz w:val="24"/>
        </w:rPr>
        <w:t xml:space="preserve">“Hekimlerin Mesleki Hatalarından Kaynaklı Hukuki ve Cezai sorumlulukları”, Yayınlanmamış Yüksek Lisans Tezi, Adana, 2006, s. 43, “Suç tarihinde Niğde Devlet Hastanesi diş polikliniğinde diş tabibi olarak görev yapan sanığın, diş çektirmek için kendisine başvuran 1991 doğumlu </w:t>
      </w:r>
      <w:proofErr w:type="spellStart"/>
      <w:r w:rsidR="00CC649B" w:rsidRPr="00CC649B">
        <w:rPr>
          <w:rFonts w:ascii="Times New Roman" w:hAnsi="Times New Roman" w:cs="Times New Roman"/>
          <w:i/>
          <w:color w:val="000000" w:themeColor="text1"/>
          <w:sz w:val="24"/>
        </w:rPr>
        <w:t>mağdure</w:t>
      </w:r>
      <w:proofErr w:type="spellEnd"/>
      <w:r w:rsidR="00CC649B" w:rsidRPr="00CC649B">
        <w:rPr>
          <w:rFonts w:ascii="Times New Roman" w:hAnsi="Times New Roman" w:cs="Times New Roman"/>
          <w:i/>
          <w:color w:val="000000" w:themeColor="text1"/>
          <w:sz w:val="24"/>
        </w:rPr>
        <w:t xml:space="preserve"> Selen </w:t>
      </w:r>
      <w:proofErr w:type="spellStart"/>
      <w:r w:rsidR="00CC649B" w:rsidRPr="00CC649B">
        <w:rPr>
          <w:rFonts w:ascii="Times New Roman" w:hAnsi="Times New Roman" w:cs="Times New Roman"/>
          <w:i/>
          <w:color w:val="000000" w:themeColor="text1"/>
          <w:sz w:val="24"/>
        </w:rPr>
        <w:t>B.nin</w:t>
      </w:r>
      <w:proofErr w:type="spellEnd"/>
      <w:r w:rsidR="00CC649B" w:rsidRPr="00CC649B">
        <w:rPr>
          <w:rFonts w:ascii="Times New Roman" w:hAnsi="Times New Roman" w:cs="Times New Roman"/>
          <w:i/>
          <w:color w:val="000000" w:themeColor="text1"/>
          <w:sz w:val="24"/>
        </w:rPr>
        <w:t xml:space="preserve"> çekilmesi gereken sol üst çene IV-V </w:t>
      </w:r>
      <w:proofErr w:type="spellStart"/>
      <w:r w:rsidR="00CC649B" w:rsidRPr="00CC649B">
        <w:rPr>
          <w:rFonts w:ascii="Times New Roman" w:hAnsi="Times New Roman" w:cs="Times New Roman"/>
          <w:i/>
          <w:color w:val="000000" w:themeColor="text1"/>
          <w:sz w:val="24"/>
        </w:rPr>
        <w:t>nolu</w:t>
      </w:r>
      <w:proofErr w:type="spellEnd"/>
      <w:r w:rsidR="00CC649B" w:rsidRPr="00CC649B">
        <w:rPr>
          <w:rFonts w:ascii="Times New Roman" w:hAnsi="Times New Roman" w:cs="Times New Roman"/>
          <w:i/>
          <w:color w:val="000000" w:themeColor="text1"/>
          <w:sz w:val="24"/>
        </w:rPr>
        <w:t xml:space="preserve"> çürük dişleri yerine sağ üst çenesindeki IV-V </w:t>
      </w:r>
      <w:proofErr w:type="spellStart"/>
      <w:r w:rsidR="00CC649B" w:rsidRPr="00CC649B">
        <w:rPr>
          <w:rFonts w:ascii="Times New Roman" w:hAnsi="Times New Roman" w:cs="Times New Roman"/>
          <w:i/>
          <w:color w:val="000000" w:themeColor="text1"/>
          <w:sz w:val="24"/>
        </w:rPr>
        <w:t>nolu</w:t>
      </w:r>
      <w:proofErr w:type="spellEnd"/>
      <w:r w:rsidR="00CC649B" w:rsidRPr="00CC649B">
        <w:rPr>
          <w:rFonts w:ascii="Times New Roman" w:hAnsi="Times New Roman" w:cs="Times New Roman"/>
          <w:i/>
          <w:color w:val="000000" w:themeColor="text1"/>
          <w:sz w:val="24"/>
        </w:rPr>
        <w:t xml:space="preserve"> sağlam dişleri çekmesi biçiminde oluşan eylemde, Yüksek Sağlık Şurasının raporunda da açıkça vurgulandığı gibi, hastasına gerekli dikkat ve itinayı göstermeyerek onun cismen eza görecek veya sıhhatini ihlal edecek derecede yaralanmasına sebebiyet vermiş bulunması karşısında, </w:t>
      </w:r>
      <w:proofErr w:type="spellStart"/>
      <w:r w:rsidR="00CC649B" w:rsidRPr="00CC649B">
        <w:rPr>
          <w:rFonts w:ascii="Times New Roman" w:hAnsi="Times New Roman" w:cs="Times New Roman"/>
          <w:i/>
          <w:color w:val="000000" w:themeColor="text1"/>
          <w:sz w:val="24"/>
        </w:rPr>
        <w:t>TCY’nin</w:t>
      </w:r>
      <w:proofErr w:type="spellEnd"/>
      <w:r w:rsidR="00CC649B" w:rsidRPr="00CC649B">
        <w:rPr>
          <w:rFonts w:ascii="Times New Roman" w:hAnsi="Times New Roman" w:cs="Times New Roman"/>
          <w:i/>
          <w:color w:val="000000" w:themeColor="text1"/>
          <w:sz w:val="24"/>
        </w:rPr>
        <w:t xml:space="preserve"> 459. Maddesinde yazılı suçun oluşacağı gözetilerek…” </w:t>
      </w:r>
      <w:proofErr w:type="gramEnd"/>
      <w:r w:rsidR="00CC649B" w:rsidRPr="003A7A56">
        <w:rPr>
          <w:rFonts w:ascii="Times New Roman" w:hAnsi="Times New Roman" w:cs="Times New Roman"/>
          <w:b/>
          <w:i/>
          <w:color w:val="000000" w:themeColor="text1"/>
          <w:sz w:val="24"/>
        </w:rPr>
        <w:t>4. CD 12.11.2003, E. 2003/28399, K. 2003/11352</w:t>
      </w:r>
    </w:p>
    <w:p w:rsidR="00CC649B"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 “Nöbetçi doktorun kazazedenin başındaki yaralanmayı gerektiği gibi muayene etmeyip, gereken tedaviyi zamanında uygulamaması ve hastanın ölmesi olayında görevi ihmal suçu oluşur.” </w:t>
      </w:r>
      <w:r w:rsidR="00CC649B" w:rsidRPr="003A7A56">
        <w:rPr>
          <w:rFonts w:ascii="Times New Roman" w:hAnsi="Times New Roman" w:cs="Times New Roman"/>
          <w:b/>
          <w:i/>
          <w:color w:val="000000" w:themeColor="text1"/>
          <w:sz w:val="24"/>
        </w:rPr>
        <w:t>YCGK, 07.06.1982, E. 1982/4-215, K. 1982/271</w:t>
      </w:r>
      <w:r w:rsidR="00CC649B" w:rsidRPr="00CC649B">
        <w:rPr>
          <w:rFonts w:ascii="Times New Roman" w:hAnsi="Times New Roman" w:cs="Times New Roman"/>
          <w:i/>
          <w:color w:val="000000" w:themeColor="text1"/>
          <w:sz w:val="24"/>
        </w:rPr>
        <w:t xml:space="preserve">, Ancak sonraki tarihli kararlarında bu görüş değiştirilmiş ve hekimin kusurlu davranışı ile yaralama veya ölüm neticesi arasında illiyet bağının bulunması durumunda taksirle ölüm veya yaralamaya neden olma suçunun oluşacağı kabul edilmiştir. “Röntgen çekilmeden ameliyat yapma eylemi görevi savsama suçunu oluşturur. Ancak gözün kaybedilmesi ile bu kusur arasında illiyet bağı bulunması halinde </w:t>
      </w:r>
      <w:proofErr w:type="spellStart"/>
      <w:proofErr w:type="gramStart"/>
      <w:r w:rsidR="00CC649B" w:rsidRPr="00CC649B">
        <w:rPr>
          <w:rFonts w:ascii="Times New Roman" w:hAnsi="Times New Roman" w:cs="Times New Roman"/>
          <w:i/>
          <w:color w:val="000000" w:themeColor="text1"/>
          <w:sz w:val="24"/>
        </w:rPr>
        <w:t>TCK.nın</w:t>
      </w:r>
      <w:proofErr w:type="spellEnd"/>
      <w:proofErr w:type="gramEnd"/>
      <w:r w:rsidR="00CC649B" w:rsidRPr="00CC649B">
        <w:rPr>
          <w:rFonts w:ascii="Times New Roman" w:hAnsi="Times New Roman" w:cs="Times New Roman"/>
          <w:i/>
          <w:color w:val="000000" w:themeColor="text1"/>
          <w:sz w:val="24"/>
        </w:rPr>
        <w:t xml:space="preserve"> 459. Maddesindeki suç oluşur. </w:t>
      </w:r>
      <w:r w:rsidR="00CC649B" w:rsidRPr="003A7A56">
        <w:rPr>
          <w:rFonts w:ascii="Times New Roman" w:hAnsi="Times New Roman" w:cs="Times New Roman"/>
          <w:b/>
          <w:i/>
          <w:color w:val="000000" w:themeColor="text1"/>
          <w:sz w:val="24"/>
        </w:rPr>
        <w:t>YCGK 11.02.1991, E. 1991/4-311, K. 1991/17. GÖKCAN, Hasan Tahsin: “Yargıtay kararları Işığında Hekimin Ceza Sorumluluğu”, Av. Dr. Şükrü Alpaslan Armağanı, İstanbul, 2007, s. 364.</w:t>
      </w:r>
    </w:p>
    <w:p w:rsidR="00CC649B" w:rsidRDefault="003A7A56"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 </w:t>
      </w:r>
      <w:proofErr w:type="gramStart"/>
      <w:r w:rsidR="00CC649B" w:rsidRPr="00CC649B">
        <w:rPr>
          <w:rFonts w:ascii="Times New Roman" w:hAnsi="Times New Roman" w:cs="Times New Roman"/>
          <w:i/>
          <w:color w:val="000000" w:themeColor="text1"/>
          <w:sz w:val="24"/>
        </w:rPr>
        <w:t xml:space="preserve">“…Adli tıp Kurumu Şube Müdürlüğü raporunda da belirtildiği üzere, maktulün asli kusurlu olduğu olayda; trafiğin mevcut koşullarına göre gerekli tedbirleri almayarak, hızını yol durumuna göre ayarlamadığı, ayağından ayakkabısının çıktığını algılayabilecek kadar bir zaman diliminde görme şansına sahip olduğu ve bu anlamda önüne aniden fırladığı söylenemeyecek olan maktulü korna çalarak uyarmadığı gibi, ona çarpmamak için fren dahi tatbik etmediği anlaşılan sanığın da tali derecede kusurlu olduğunun kabul edilmesi gerekir.” </w:t>
      </w:r>
      <w:proofErr w:type="gramEnd"/>
      <w:r w:rsidR="00CC649B" w:rsidRPr="003A7A56">
        <w:rPr>
          <w:rFonts w:ascii="Times New Roman" w:hAnsi="Times New Roman" w:cs="Times New Roman"/>
          <w:b/>
          <w:i/>
          <w:color w:val="000000" w:themeColor="text1"/>
          <w:sz w:val="24"/>
        </w:rPr>
        <w:t>Yargıtay 9. CD, 06.07.2010, E. 2010/9-95, K. 2010/163.</w:t>
      </w: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lastRenderedPageBreak/>
        <w:tab/>
      </w:r>
      <w:r w:rsidR="00CC649B" w:rsidRPr="003A7A56">
        <w:rPr>
          <w:rFonts w:ascii="Times New Roman" w:hAnsi="Times New Roman" w:cs="Times New Roman"/>
          <w:b/>
          <w:i/>
          <w:color w:val="000000" w:themeColor="text1"/>
          <w:sz w:val="24"/>
        </w:rPr>
        <w:t xml:space="preserve">Yargıtay CGK 25.03.2008, E. 2008/43, K. 2008/62 </w:t>
      </w:r>
      <w:proofErr w:type="gramStart"/>
      <w:r w:rsidR="00CC649B" w:rsidRPr="003A7A56">
        <w:rPr>
          <w:rFonts w:ascii="Times New Roman" w:hAnsi="Times New Roman" w:cs="Times New Roman"/>
          <w:b/>
          <w:i/>
          <w:color w:val="000000" w:themeColor="text1"/>
          <w:sz w:val="24"/>
        </w:rPr>
        <w:t>(</w:t>
      </w:r>
      <w:proofErr w:type="spellStart"/>
      <w:proofErr w:type="gramEnd"/>
      <w:r w:rsidR="00CC649B" w:rsidRPr="003A7A56">
        <w:rPr>
          <w:rFonts w:ascii="Times New Roman" w:hAnsi="Times New Roman" w:cs="Times New Roman"/>
          <w:b/>
          <w:i/>
          <w:color w:val="000000" w:themeColor="text1"/>
          <w:sz w:val="24"/>
        </w:rPr>
        <w:t>Akt</w:t>
      </w:r>
      <w:proofErr w:type="spellEnd"/>
      <w:r w:rsidR="00CC649B" w:rsidRPr="003A7A56">
        <w:rPr>
          <w:rFonts w:ascii="Times New Roman" w:hAnsi="Times New Roman" w:cs="Times New Roman"/>
          <w:b/>
          <w:i/>
          <w:color w:val="000000" w:themeColor="text1"/>
          <w:sz w:val="24"/>
        </w:rPr>
        <w:t>. ÖZEN: “TCK’da Taksir</w:t>
      </w:r>
      <w:r w:rsidR="00CC649B" w:rsidRPr="00CC649B">
        <w:rPr>
          <w:rFonts w:ascii="Times New Roman" w:hAnsi="Times New Roman" w:cs="Times New Roman"/>
          <w:i/>
          <w:color w:val="000000" w:themeColor="text1"/>
          <w:sz w:val="24"/>
        </w:rPr>
        <w:t>”, s. 132.</w:t>
      </w:r>
      <w:proofErr w:type="gramStart"/>
      <w:r w:rsidR="00CC649B" w:rsidRPr="00CC649B">
        <w:rPr>
          <w:rFonts w:ascii="Times New Roman" w:hAnsi="Times New Roman" w:cs="Times New Roman"/>
          <w:i/>
          <w:color w:val="000000" w:themeColor="text1"/>
          <w:sz w:val="24"/>
        </w:rPr>
        <w:t>)</w:t>
      </w:r>
      <w:proofErr w:type="gramEnd"/>
      <w:r w:rsidR="00CC649B" w:rsidRPr="00CC649B">
        <w:rPr>
          <w:rFonts w:ascii="Times New Roman" w:hAnsi="Times New Roman" w:cs="Times New Roman"/>
          <w:i/>
          <w:color w:val="000000" w:themeColor="text1"/>
          <w:sz w:val="24"/>
        </w:rPr>
        <w:t xml:space="preserve">, “ Ziraat teknisyeni olan sanığın, olay gecesi hayvan barınağına 19-20 metre mesafedeki lojmanında ailesi efradıyla uyurken, gece saat 02.00 sıralarında çocuğunu tuvalete kaldıran karısı Leyla Sönmez’in barınak civarında karartılar görüp, kendisini uyandırması üzerine, yatağından kalkıp barınaktaki köpeklerin havlamasını duyması ve bu arada barınak tarafından bir el ateş edilmesi üzerine, “yine hırsızlar geldi” kaygısına kapılarak, evde bulunan daire demirbaşına kayıtlı 12 numara av tüfeğini kaparak, pencereyi açıp hırsızları korkutmak ve kaçırmak, barınak işçilerini ve köy halkını uyandırmak için korku ve heyecan içerisinde, havaya doğru gelişigüzel ateş ettiği, bu şekilde hedef gözetilmeksizin beş el atılan kurşunlardan birinin tesadüfen, köpek havlamaları üzerine hırsızlar geldi kanaati ile 16’lık av tüfeği ile barınağın önüne çıkıp, bir el ateş etmiş bulunduğu saptanan barınak bekçisine isabet ederek ölümüne sebep olduğu anlaşılmıştır. Sanığın olayda sonucu öngörmesine rağmen gerçekleştirmesine olanak yoktur. Açıklanan ve kabul edilen oluşa göre eylemi, tedbirsizlik ve dikkatsizlik sonucu ölüme sebebiyet vermektedir.” </w:t>
      </w:r>
      <w:r w:rsidR="00CC649B" w:rsidRPr="003A7A56">
        <w:rPr>
          <w:rFonts w:ascii="Times New Roman" w:hAnsi="Times New Roman" w:cs="Times New Roman"/>
          <w:b/>
          <w:i/>
          <w:color w:val="000000" w:themeColor="text1"/>
          <w:sz w:val="24"/>
        </w:rPr>
        <w:t xml:space="preserve">Yargıtay CGK, 13.11.1989 tarih ve E. 1989/1–280, K. 1989/339 sayılı karar </w:t>
      </w:r>
      <w:proofErr w:type="gramStart"/>
      <w:r w:rsidR="00CC649B" w:rsidRPr="003A7A56">
        <w:rPr>
          <w:rFonts w:ascii="Times New Roman" w:hAnsi="Times New Roman" w:cs="Times New Roman"/>
          <w:b/>
          <w:i/>
          <w:color w:val="000000" w:themeColor="text1"/>
          <w:sz w:val="24"/>
        </w:rPr>
        <w:t>(</w:t>
      </w:r>
      <w:proofErr w:type="gramEnd"/>
      <w:r w:rsidR="00CC649B" w:rsidRPr="003A7A56">
        <w:rPr>
          <w:rFonts w:ascii="Times New Roman" w:hAnsi="Times New Roman" w:cs="Times New Roman"/>
          <w:b/>
          <w:i/>
          <w:color w:val="000000" w:themeColor="text1"/>
          <w:sz w:val="24"/>
        </w:rPr>
        <w:t xml:space="preserve"> </w:t>
      </w:r>
      <w:proofErr w:type="spellStart"/>
      <w:r w:rsidR="00CC649B" w:rsidRPr="003A7A56">
        <w:rPr>
          <w:rFonts w:ascii="Times New Roman" w:hAnsi="Times New Roman" w:cs="Times New Roman"/>
          <w:b/>
          <w:i/>
          <w:color w:val="000000" w:themeColor="text1"/>
          <w:sz w:val="24"/>
        </w:rPr>
        <w:t>Akt</w:t>
      </w:r>
      <w:proofErr w:type="spellEnd"/>
      <w:r w:rsidR="00CC649B" w:rsidRPr="003A7A56">
        <w:rPr>
          <w:rFonts w:ascii="Times New Roman" w:hAnsi="Times New Roman" w:cs="Times New Roman"/>
          <w:b/>
          <w:i/>
          <w:color w:val="000000" w:themeColor="text1"/>
          <w:sz w:val="24"/>
        </w:rPr>
        <w:t>. MOLLAMAHMUTOĞLU, Sadık- SAVAŞ, Vural: Türk Ceza Kanunu’nun Yorumu, IV. Cilt, Ankara, 1995, s. 4515.</w:t>
      </w:r>
      <w:proofErr w:type="gramStart"/>
      <w:r w:rsidR="00CC649B" w:rsidRPr="003A7A56">
        <w:rPr>
          <w:rFonts w:ascii="Times New Roman" w:hAnsi="Times New Roman" w:cs="Times New Roman"/>
          <w:b/>
          <w:i/>
          <w:color w:val="000000" w:themeColor="text1"/>
          <w:sz w:val="24"/>
        </w:rPr>
        <w:t>)</w:t>
      </w:r>
      <w:proofErr w:type="gramEnd"/>
      <w:r w:rsidR="00CC649B" w:rsidRPr="003A7A56">
        <w:rPr>
          <w:rFonts w:ascii="Times New Roman" w:hAnsi="Times New Roman" w:cs="Times New Roman"/>
          <w:b/>
          <w:i/>
          <w:color w:val="000000" w:themeColor="text1"/>
          <w:sz w:val="24"/>
        </w:rPr>
        <w:t xml:space="preserve">, </w:t>
      </w:r>
    </w:p>
    <w:p w:rsidR="00CC649B"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 Sanığın maktule gece karanlığında, keşifte belirlenen mesafeye göre 22.5 metre mesafeden, olay yeri tutanağına göre 47.5 metreden tek el ateş ettiği, sanık savunmasında istikrarlı şekilde tarlanın içinden gelen çıtırtı sesi yönüne ateş ettiğini beyan etmesine karşılık, maktulün bulunduğu yöne bakılmasına karşılık, boyundan insan olduğunun anlaşılabileceğinin tespit edildiği görülmekle, 5237 sayılı </w:t>
      </w:r>
      <w:proofErr w:type="spellStart"/>
      <w:proofErr w:type="gramStart"/>
      <w:r w:rsidR="00CC649B" w:rsidRPr="00CC649B">
        <w:rPr>
          <w:rFonts w:ascii="Times New Roman" w:hAnsi="Times New Roman" w:cs="Times New Roman"/>
          <w:i/>
          <w:color w:val="000000" w:themeColor="text1"/>
          <w:sz w:val="24"/>
        </w:rPr>
        <w:t>TCK.nun</w:t>
      </w:r>
      <w:proofErr w:type="spellEnd"/>
      <w:proofErr w:type="gramEnd"/>
      <w:r w:rsidR="00CC649B" w:rsidRPr="00CC649B">
        <w:rPr>
          <w:rFonts w:ascii="Times New Roman" w:hAnsi="Times New Roman" w:cs="Times New Roman"/>
          <w:i/>
          <w:color w:val="000000" w:themeColor="text1"/>
          <w:sz w:val="24"/>
        </w:rPr>
        <w:t xml:space="preserve"> 22. ve 85. Maddelerinin tartışılarak sanığın hukuki durumunun tayini gözetilmeden…” </w:t>
      </w:r>
      <w:r w:rsidR="00CC649B" w:rsidRPr="003A7A56">
        <w:rPr>
          <w:rFonts w:ascii="Times New Roman" w:hAnsi="Times New Roman" w:cs="Times New Roman"/>
          <w:b/>
          <w:i/>
          <w:color w:val="000000" w:themeColor="text1"/>
          <w:sz w:val="24"/>
        </w:rPr>
        <w:t>YCGK 20.05.2008, E. 2008/1-64, K. 2008/115.</w:t>
      </w:r>
    </w:p>
    <w:p w:rsidR="003A7A56" w:rsidRDefault="003A7A56"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CC649B"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lastRenderedPageBreak/>
        <w:tab/>
      </w:r>
      <w:r w:rsidR="00CC649B" w:rsidRPr="00CC649B">
        <w:rPr>
          <w:rFonts w:ascii="Times New Roman" w:hAnsi="Times New Roman" w:cs="Times New Roman"/>
          <w:i/>
          <w:color w:val="000000" w:themeColor="text1"/>
          <w:sz w:val="24"/>
        </w:rPr>
        <w:t xml:space="preserve">Yargıtay Ceza Genel Kurulu’nun önüne gelen bir olayda, “EGO Genel Müdürlüğü tarafından verilen süresiz olarak toplu taşıma araçlarından çalışmama cezası bulunan sanığın, kullanmakta olduğu halk otobüsü ile olayın olduğu kavşağa yaklaşırken 2918 sayılı Karayolları Trafik Yasası’nın 52/A, 57/A maddeleri uyarınca hızını azaltması be dikkatli olmak suretiyle geçiş hakkı olan araçların geçmesine </w:t>
      </w:r>
      <w:proofErr w:type="gramStart"/>
      <w:r w:rsidR="00CC649B" w:rsidRPr="00CC649B">
        <w:rPr>
          <w:rFonts w:ascii="Times New Roman" w:hAnsi="Times New Roman" w:cs="Times New Roman"/>
          <w:i/>
          <w:color w:val="000000" w:themeColor="text1"/>
          <w:sz w:val="24"/>
        </w:rPr>
        <w:t>imkan</w:t>
      </w:r>
      <w:proofErr w:type="gramEnd"/>
      <w:r w:rsidR="00CC649B" w:rsidRPr="00CC649B">
        <w:rPr>
          <w:rFonts w:ascii="Times New Roman" w:hAnsi="Times New Roman" w:cs="Times New Roman"/>
          <w:i/>
          <w:color w:val="000000" w:themeColor="text1"/>
          <w:sz w:val="24"/>
        </w:rPr>
        <w:t xml:space="preserve"> vermesi gerekirken süratli bir şekilde kavşağa yaklaşması, Trafik İşaretleri Hakkında Yönetmeliğin 9. maddesin göre dur işareti anlamına gelen ve ancak gidilecek yolun açık olduğunu gördükten sonra hareket edilmesi gerektiğini belirten fasılalı kırmızı ışığın kendisine yanıyor olmasına karşın anılan Yasa’nın 47/B maddesine aykırı olarak durmak bir yana hızını dahi azaltmadan kavşağa girmesi, kavşağın ortasındaki ikinci fasılalı kırmızı ışığı da geçtikten sonra kendisine fasılalı sarı ışık yanması nedeniyle kavşağa giren ölen M.’</w:t>
      </w:r>
      <w:proofErr w:type="spellStart"/>
      <w:r w:rsidR="00CC649B" w:rsidRPr="00CC649B">
        <w:rPr>
          <w:rFonts w:ascii="Times New Roman" w:hAnsi="Times New Roman" w:cs="Times New Roman"/>
          <w:i/>
          <w:color w:val="000000" w:themeColor="text1"/>
          <w:sz w:val="24"/>
        </w:rPr>
        <w:t>nin</w:t>
      </w:r>
      <w:proofErr w:type="spellEnd"/>
      <w:r w:rsidR="00CC649B" w:rsidRPr="00CC649B">
        <w:rPr>
          <w:rFonts w:ascii="Times New Roman" w:hAnsi="Times New Roman" w:cs="Times New Roman"/>
          <w:i/>
          <w:color w:val="000000" w:themeColor="text1"/>
          <w:sz w:val="24"/>
        </w:rPr>
        <w:t xml:space="preserve"> kullandığı araca fren yapma fırsatı bile bulamadan yandan çarpması” şeklinde gerçekleşen eylem, ilk derece mahkemesi tarafından bilinçli taksir olarak nitelendirilirken; Yargıtay 9.CD ise, olayla ilgili olarak verilen kararı isabetsiz bulmuş ve “Oluş ve dosya kapsamında göre olayda bilinçli taksirin koşullarının </w:t>
      </w:r>
      <w:proofErr w:type="spellStart"/>
      <w:r w:rsidR="00CC649B" w:rsidRPr="00CC649B">
        <w:rPr>
          <w:rFonts w:ascii="Times New Roman" w:hAnsi="Times New Roman" w:cs="Times New Roman"/>
          <w:i/>
          <w:color w:val="000000" w:themeColor="text1"/>
          <w:sz w:val="24"/>
        </w:rPr>
        <w:t>oluşmadığı”nı</w:t>
      </w:r>
      <w:proofErr w:type="spellEnd"/>
      <w:r w:rsidR="00CC649B" w:rsidRPr="00CC649B">
        <w:rPr>
          <w:rFonts w:ascii="Times New Roman" w:hAnsi="Times New Roman" w:cs="Times New Roman"/>
          <w:i/>
          <w:color w:val="000000" w:themeColor="text1"/>
          <w:sz w:val="24"/>
        </w:rPr>
        <w:t xml:space="preserve"> belirtmiştir. Yargıtay Ceza Genel Kurulu ise, basit taksir ile bilinçli taksir arasındaki farkları irdelediği kararında; “Görüldüğü gibi taksir ile bilinçli taksir arasındaki </w:t>
      </w:r>
      <w:proofErr w:type="gramStart"/>
      <w:r w:rsidR="00CC649B" w:rsidRPr="00CC649B">
        <w:rPr>
          <w:rFonts w:ascii="Times New Roman" w:hAnsi="Times New Roman" w:cs="Times New Roman"/>
          <w:i/>
          <w:color w:val="000000" w:themeColor="text1"/>
          <w:sz w:val="24"/>
        </w:rPr>
        <w:t>yegane</w:t>
      </w:r>
      <w:proofErr w:type="gramEnd"/>
      <w:r w:rsidR="00CC649B" w:rsidRPr="00CC649B">
        <w:rPr>
          <w:rFonts w:ascii="Times New Roman" w:hAnsi="Times New Roman" w:cs="Times New Roman"/>
          <w:i/>
          <w:color w:val="000000" w:themeColor="text1"/>
          <w:sz w:val="24"/>
        </w:rPr>
        <w:t xml:space="preserve"> fark; taksir de failin öngörülebilir nitelikteki neticeyi öngörmemesi, bilinçli taksir halinde ise bu neticeyi öngörmüş olmasıdır. Bilinçli taksirde gerçekleşen sonuç fail tarafından öngörüldüğü halde istenmemiştir.</w:t>
      </w:r>
      <w:r>
        <w:rPr>
          <w:rFonts w:ascii="Times New Roman" w:hAnsi="Times New Roman" w:cs="Times New Roman"/>
          <w:i/>
          <w:color w:val="000000" w:themeColor="text1"/>
          <w:sz w:val="24"/>
        </w:rPr>
        <w:t xml:space="preserve"> </w:t>
      </w:r>
      <w:r w:rsidR="00CC649B" w:rsidRPr="00CC649B">
        <w:rPr>
          <w:rFonts w:ascii="Times New Roman" w:hAnsi="Times New Roman" w:cs="Times New Roman"/>
          <w:i/>
          <w:color w:val="000000" w:themeColor="text1"/>
          <w:sz w:val="24"/>
        </w:rPr>
        <w:t xml:space="preserve">“diyerek somut olay açısından bilinçli taksirin koşullarının oluştuğuna hükmetmek suretiyle ilk derece mahkemesinin kararını onamıştır. </w:t>
      </w:r>
      <w:proofErr w:type="gramStart"/>
      <w:r w:rsidR="00CC649B" w:rsidRPr="003A7A56">
        <w:rPr>
          <w:rFonts w:ascii="Times New Roman" w:hAnsi="Times New Roman" w:cs="Times New Roman"/>
          <w:b/>
          <w:i/>
          <w:color w:val="000000" w:themeColor="text1"/>
          <w:sz w:val="24"/>
        </w:rPr>
        <w:t>(</w:t>
      </w:r>
      <w:proofErr w:type="gramEnd"/>
      <w:r w:rsidR="00CC649B" w:rsidRPr="003A7A56">
        <w:rPr>
          <w:rFonts w:ascii="Times New Roman" w:hAnsi="Times New Roman" w:cs="Times New Roman"/>
          <w:b/>
          <w:i/>
          <w:color w:val="000000" w:themeColor="text1"/>
          <w:sz w:val="24"/>
        </w:rPr>
        <w:t xml:space="preserve">YCGK 25.03.2008 tarih ve E. 2008/9-43, K. 2008/62 sayılı kararı, </w:t>
      </w:r>
      <w:proofErr w:type="spellStart"/>
      <w:r w:rsidR="00CC649B" w:rsidRPr="003A7A56">
        <w:rPr>
          <w:rFonts w:ascii="Times New Roman" w:hAnsi="Times New Roman" w:cs="Times New Roman"/>
          <w:b/>
          <w:i/>
          <w:color w:val="000000" w:themeColor="text1"/>
          <w:sz w:val="24"/>
        </w:rPr>
        <w:t>Akt</w:t>
      </w:r>
      <w:proofErr w:type="spellEnd"/>
      <w:r w:rsidR="00CC649B" w:rsidRPr="003A7A56">
        <w:rPr>
          <w:rFonts w:ascii="Times New Roman" w:hAnsi="Times New Roman" w:cs="Times New Roman"/>
          <w:b/>
          <w:i/>
          <w:color w:val="000000" w:themeColor="text1"/>
          <w:sz w:val="24"/>
        </w:rPr>
        <w:t>. ALTIPARMAK, Cüneyt: “Karar Tahlili: YCGK 25.03.2008 tarih ve E. 2008/9-43, K. 2008/62 sayılı Kararı Işığında Taksir-Bilinçli Taksir Ayrımı, Terazi Hukuk Dergisi, Yıl: 5, Sayı:41, Ankara, 2010, s. 91 vd.</w:t>
      </w:r>
      <w:proofErr w:type="gramStart"/>
      <w:r w:rsidR="00CC649B" w:rsidRPr="003A7A56">
        <w:rPr>
          <w:rFonts w:ascii="Times New Roman" w:hAnsi="Times New Roman" w:cs="Times New Roman"/>
          <w:b/>
          <w:i/>
          <w:color w:val="000000" w:themeColor="text1"/>
          <w:sz w:val="24"/>
        </w:rPr>
        <w:t>)</w:t>
      </w:r>
      <w:proofErr w:type="gramEnd"/>
    </w:p>
    <w:p w:rsidR="003A7A56"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proofErr w:type="gramStart"/>
      <w:r w:rsidR="00CC649B" w:rsidRPr="00CC649B">
        <w:rPr>
          <w:rFonts w:ascii="Times New Roman" w:hAnsi="Times New Roman" w:cs="Times New Roman"/>
          <w:i/>
          <w:color w:val="000000" w:themeColor="text1"/>
          <w:sz w:val="24"/>
        </w:rPr>
        <w:t>“Henüz çocuk yaşta bulunan sanık, ele geçirdiği tabancayı olaydan önce birkaç kez denemiş ve her seferinde tabancanın patlamadığını şahsen görüp tespit etmiş ve bu deneyimine dayanarak ve şaka yapmak istek ve amacıyla ölene doğrultarak tetiğe basmış, bu kez ateşlenen tabancadan çıkan tek kurşun ölüme neden olmuş, Ölen ve ailesi ile sanık arasında hiçbir olay geçmediği, sanığın kasten öldürmesi için bir neden bulunmadığına göre sanığın eylemi, dikkatsizlik ve tedbirsizlik sonucu adam öldürmedir</w:t>
      </w:r>
      <w:r w:rsidR="00CC649B" w:rsidRPr="003A7A56">
        <w:rPr>
          <w:rFonts w:ascii="Times New Roman" w:hAnsi="Times New Roman" w:cs="Times New Roman"/>
          <w:b/>
          <w:i/>
          <w:color w:val="000000" w:themeColor="text1"/>
          <w:sz w:val="24"/>
        </w:rPr>
        <w:t xml:space="preserve">.” </w:t>
      </w:r>
      <w:proofErr w:type="gramEnd"/>
      <w:r w:rsidR="00CC649B" w:rsidRPr="003A7A56">
        <w:rPr>
          <w:rFonts w:ascii="Times New Roman" w:hAnsi="Times New Roman" w:cs="Times New Roman"/>
          <w:b/>
          <w:i/>
          <w:color w:val="000000" w:themeColor="text1"/>
          <w:sz w:val="24"/>
        </w:rPr>
        <w:t xml:space="preserve">YCGK 12.12.1983, E. 1983/1–112, K. 1983/391, </w:t>
      </w:r>
    </w:p>
    <w:p w:rsidR="00CC649B"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“Silah eğitimi almış olan sanığın, namlusunda mermi olup, emniyeti açık olan silahını, kılıfından çıkartırken umursamaz davranışları sonucu tam kusurlu olarak neticeyi meydana getirdiği olayda hakkında bilinçli taksir hükümleri uygulanması gerekirken, yazılı şekilde hüküm kurularak eksik ceza tayini</w:t>
      </w:r>
      <w:proofErr w:type="gramStart"/>
      <w:r w:rsidR="00CC649B" w:rsidRPr="003A7A56">
        <w:rPr>
          <w:rFonts w:ascii="Times New Roman" w:hAnsi="Times New Roman" w:cs="Times New Roman"/>
          <w:b/>
          <w:i/>
          <w:color w:val="000000" w:themeColor="text1"/>
          <w:sz w:val="24"/>
        </w:rPr>
        <w:t>..</w:t>
      </w:r>
      <w:proofErr w:type="gramEnd"/>
      <w:r w:rsidR="00CC649B" w:rsidRPr="003A7A56">
        <w:rPr>
          <w:rFonts w:ascii="Times New Roman" w:hAnsi="Times New Roman" w:cs="Times New Roman"/>
          <w:b/>
          <w:i/>
          <w:color w:val="000000" w:themeColor="text1"/>
          <w:sz w:val="24"/>
        </w:rPr>
        <w:t xml:space="preserve">” Yargıtay 1. CD 27.12.2007 gün ve E. 2007/241, K. 2007/9822 sayılı karar </w:t>
      </w:r>
      <w:proofErr w:type="gramStart"/>
      <w:r w:rsidR="00CC649B" w:rsidRPr="003A7A56">
        <w:rPr>
          <w:rFonts w:ascii="Times New Roman" w:hAnsi="Times New Roman" w:cs="Times New Roman"/>
          <w:b/>
          <w:i/>
          <w:color w:val="000000" w:themeColor="text1"/>
          <w:sz w:val="24"/>
        </w:rPr>
        <w:t>(</w:t>
      </w:r>
      <w:proofErr w:type="spellStart"/>
      <w:proofErr w:type="gramEnd"/>
      <w:r w:rsidR="00CC649B" w:rsidRPr="003A7A56">
        <w:rPr>
          <w:rFonts w:ascii="Times New Roman" w:hAnsi="Times New Roman" w:cs="Times New Roman"/>
          <w:b/>
          <w:i/>
          <w:color w:val="000000" w:themeColor="text1"/>
          <w:sz w:val="24"/>
        </w:rPr>
        <w:t>Akt</w:t>
      </w:r>
      <w:proofErr w:type="spellEnd"/>
      <w:r w:rsidR="00CC649B" w:rsidRPr="003A7A56">
        <w:rPr>
          <w:rFonts w:ascii="Times New Roman" w:hAnsi="Times New Roman" w:cs="Times New Roman"/>
          <w:b/>
          <w:i/>
          <w:color w:val="000000" w:themeColor="text1"/>
          <w:sz w:val="24"/>
        </w:rPr>
        <w:t>. METİNER-KOÇ: s. 475.</w:t>
      </w:r>
      <w:proofErr w:type="gramStart"/>
      <w:r w:rsidR="00CC649B" w:rsidRPr="003A7A56">
        <w:rPr>
          <w:rFonts w:ascii="Times New Roman" w:hAnsi="Times New Roman" w:cs="Times New Roman"/>
          <w:b/>
          <w:i/>
          <w:color w:val="000000" w:themeColor="text1"/>
          <w:sz w:val="24"/>
        </w:rPr>
        <w:t>)</w:t>
      </w:r>
      <w:proofErr w:type="gramEnd"/>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CC649B"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3A7A56">
        <w:rPr>
          <w:rFonts w:ascii="Times New Roman" w:hAnsi="Times New Roman" w:cs="Times New Roman"/>
          <w:b/>
          <w:i/>
          <w:color w:val="000000" w:themeColor="text1"/>
          <w:sz w:val="24"/>
        </w:rPr>
        <w:t xml:space="preserve">YCGK 25.03.2008, E. 2008/9–43, K. 2008/62 </w:t>
      </w:r>
      <w:proofErr w:type="gramStart"/>
      <w:r w:rsidR="00CC649B" w:rsidRPr="003A7A56">
        <w:rPr>
          <w:rFonts w:ascii="Times New Roman" w:hAnsi="Times New Roman" w:cs="Times New Roman"/>
          <w:b/>
          <w:i/>
          <w:color w:val="000000" w:themeColor="text1"/>
          <w:sz w:val="24"/>
        </w:rPr>
        <w:t>(</w:t>
      </w:r>
      <w:proofErr w:type="spellStart"/>
      <w:proofErr w:type="gramEnd"/>
      <w:r w:rsidR="00CC649B" w:rsidRPr="003A7A56">
        <w:rPr>
          <w:rFonts w:ascii="Times New Roman" w:hAnsi="Times New Roman" w:cs="Times New Roman"/>
          <w:b/>
          <w:i/>
          <w:color w:val="000000" w:themeColor="text1"/>
          <w:sz w:val="24"/>
        </w:rPr>
        <w:t>Akt</w:t>
      </w:r>
      <w:proofErr w:type="spellEnd"/>
      <w:r w:rsidR="00CC649B" w:rsidRPr="003A7A56">
        <w:rPr>
          <w:rFonts w:ascii="Times New Roman" w:hAnsi="Times New Roman" w:cs="Times New Roman"/>
          <w:b/>
          <w:i/>
          <w:color w:val="000000" w:themeColor="text1"/>
          <w:sz w:val="24"/>
        </w:rPr>
        <w:t>. ŞİRİN-AŞANER-GÜVEN-YALVAÇ- ÖZDEMİR/EREL: s. 82.</w:t>
      </w:r>
      <w:proofErr w:type="gramStart"/>
      <w:r w:rsidR="00CC649B" w:rsidRPr="003A7A56">
        <w:rPr>
          <w:rFonts w:ascii="Times New Roman" w:hAnsi="Times New Roman" w:cs="Times New Roman"/>
          <w:b/>
          <w:i/>
          <w:color w:val="000000" w:themeColor="text1"/>
          <w:sz w:val="24"/>
        </w:rPr>
        <w:t>)</w:t>
      </w:r>
      <w:proofErr w:type="gramEnd"/>
      <w:r w:rsidR="00CC649B" w:rsidRPr="00CC649B">
        <w:rPr>
          <w:rFonts w:ascii="Times New Roman" w:hAnsi="Times New Roman" w:cs="Times New Roman"/>
          <w:i/>
          <w:color w:val="000000" w:themeColor="text1"/>
          <w:sz w:val="24"/>
        </w:rPr>
        <w:t xml:space="preserve"> Başka bir kararda ise benzer şekilde; “Taksir ile bilinçli taksir arasındaki ayırıcı ölçüt taksirde failin öngörülebilir nitelikteki neticeyi öngörememesi, bilinçli taksir halinde ise bu neticeyi öngörmüş olmasıdır. Bilinçli taksirde gerçekleşen sonuç, fail tarafından öngörüldüğü halde istenmemiştir. Gerçekten neticeyi öngördüğü halde, sırf şansına veya başka etkenlere, hatta kendi beceri veya bilgisine güvenerek hareket eden kimsenin tehlike hali, bunu öngörmemiş olan kimsenin tehlike hali ile bir tutulamaz; neticeyi öngören kimse, ne olursa olsun, bu neticeyi meydana getirecek harekette bulunmamakla yükümlüdür. </w:t>
      </w:r>
      <w:proofErr w:type="gramStart"/>
      <w:r w:rsidR="00CC649B" w:rsidRPr="00CC649B">
        <w:rPr>
          <w:rFonts w:ascii="Times New Roman" w:hAnsi="Times New Roman" w:cs="Times New Roman"/>
          <w:i/>
          <w:color w:val="000000" w:themeColor="text1"/>
          <w:sz w:val="24"/>
        </w:rPr>
        <w:t xml:space="preserve">Şu durumda; neticenin failce bilinmesi halinde doğrudan kast, öngörülen muhtemel neticenin meydana gelmesine kayıtsız kalınması durumunda olası kast, öngörülen muhtemel neticenin meydana gelmesinin istememesine rağmen objektif özen yükümlülüğüne aykırı hareket edilmek suretiyle neticenin meydana gelmesinin engellenemediği halde bilinçli taksir, öngörülebilir neticenin objektif özen yükümlülüğüne aykırı hareket edilmiş olması nedeniyle öngörülemediği hallerde ise basit taksir söz konusu olacaktır. </w:t>
      </w:r>
      <w:proofErr w:type="gramEnd"/>
      <w:r w:rsidR="00CC649B" w:rsidRPr="00CC649B">
        <w:rPr>
          <w:rFonts w:ascii="Times New Roman" w:hAnsi="Times New Roman" w:cs="Times New Roman"/>
          <w:i/>
          <w:color w:val="000000" w:themeColor="text1"/>
          <w:sz w:val="24"/>
        </w:rPr>
        <w:t xml:space="preserve">Bu açıklamalar ışığında somut olay değerlendirildiğinde; Sanığın, yasal hız sınırlarının dışında, aşırı süratli araç kullandığına ilişkin, dosya kapsamında herhangi bir kanıt bulunmamaktadır. </w:t>
      </w:r>
      <w:proofErr w:type="gramStart"/>
      <w:r w:rsidR="00CC649B" w:rsidRPr="00CC649B">
        <w:rPr>
          <w:rFonts w:ascii="Times New Roman" w:hAnsi="Times New Roman" w:cs="Times New Roman"/>
          <w:i/>
          <w:color w:val="000000" w:themeColor="text1"/>
          <w:sz w:val="24"/>
        </w:rPr>
        <w:t>Hatta,</w:t>
      </w:r>
      <w:proofErr w:type="gramEnd"/>
      <w:r w:rsidR="00CC649B" w:rsidRPr="00CC649B">
        <w:rPr>
          <w:rFonts w:ascii="Times New Roman" w:hAnsi="Times New Roman" w:cs="Times New Roman"/>
          <w:i/>
          <w:color w:val="000000" w:themeColor="text1"/>
          <w:sz w:val="24"/>
        </w:rPr>
        <w:t xml:space="preserve"> araca ait </w:t>
      </w:r>
      <w:proofErr w:type="spellStart"/>
      <w:r w:rsidR="00CC649B" w:rsidRPr="00CC649B">
        <w:rPr>
          <w:rFonts w:ascii="Times New Roman" w:hAnsi="Times New Roman" w:cs="Times New Roman"/>
          <w:i/>
          <w:color w:val="000000" w:themeColor="text1"/>
          <w:sz w:val="24"/>
        </w:rPr>
        <w:t>takograf</w:t>
      </w:r>
      <w:proofErr w:type="spellEnd"/>
      <w:r w:rsidR="00CC649B" w:rsidRPr="00CC649B">
        <w:rPr>
          <w:rFonts w:ascii="Times New Roman" w:hAnsi="Times New Roman" w:cs="Times New Roman"/>
          <w:i/>
          <w:color w:val="000000" w:themeColor="text1"/>
          <w:sz w:val="24"/>
        </w:rPr>
        <w:t xml:space="preserve"> cihazının incelenmesinde, yasal hız sınırları içerisinde araç kullandığı anlaşılmaktadır. Ancak, sanık yasal hız sınırlarına uymakla birlikte, sollama yasağının da bulunduğu yol kesiminde viraja yaklaşırken hızını azaltmamış ve direksiyon </w:t>
      </w:r>
      <w:proofErr w:type="gramStart"/>
      <w:r w:rsidR="00CC649B" w:rsidRPr="00CC649B">
        <w:rPr>
          <w:rFonts w:ascii="Times New Roman" w:hAnsi="Times New Roman" w:cs="Times New Roman"/>
          <w:i/>
          <w:color w:val="000000" w:themeColor="text1"/>
          <w:sz w:val="24"/>
        </w:rPr>
        <w:t>hakimiyetini</w:t>
      </w:r>
      <w:proofErr w:type="gramEnd"/>
      <w:r w:rsidR="00CC649B" w:rsidRPr="00CC649B">
        <w:rPr>
          <w:rFonts w:ascii="Times New Roman" w:hAnsi="Times New Roman" w:cs="Times New Roman"/>
          <w:i/>
          <w:color w:val="000000" w:themeColor="text1"/>
          <w:sz w:val="24"/>
        </w:rPr>
        <w:t xml:space="preserve"> sağlayamayarak karşı şeride geçmek suretiyle kazaya neden olmuştur. Yasal hız sınırlarına uygun seyreden sanığın, direksiyon </w:t>
      </w:r>
      <w:proofErr w:type="gramStart"/>
      <w:r w:rsidR="00CC649B" w:rsidRPr="00CC649B">
        <w:rPr>
          <w:rFonts w:ascii="Times New Roman" w:hAnsi="Times New Roman" w:cs="Times New Roman"/>
          <w:i/>
          <w:color w:val="000000" w:themeColor="text1"/>
          <w:sz w:val="24"/>
        </w:rPr>
        <w:t>hakimiyetini</w:t>
      </w:r>
      <w:proofErr w:type="gramEnd"/>
      <w:r w:rsidR="00CC649B" w:rsidRPr="00CC649B">
        <w:rPr>
          <w:rFonts w:ascii="Times New Roman" w:hAnsi="Times New Roman" w:cs="Times New Roman"/>
          <w:i/>
          <w:color w:val="000000" w:themeColor="text1"/>
          <w:sz w:val="24"/>
        </w:rPr>
        <w:t xml:space="preserve"> kaybederek kazaya neden olabileceğini ve ölüme neden olacağını öngörmesi olanaksızdır. Her ne kadar sanık olayda tam kusurlu olsa da suçun “basit taksirle mi”, yoksa “bilinçli taksirle mi” işlendiğinin belirlenmesi açısından, sanığın tam kusurlu olup olmamasının hiçbir önemi bulunmamaktadır. Her kusurlu hareketin, bilinçli taksir olarak nitelendirilmesi olanaksızdır. Zira, kusurun var olup olmadığının veya derecesinin tespiti, </w:t>
      </w:r>
      <w:proofErr w:type="gramStart"/>
      <w:r w:rsidR="00CC649B" w:rsidRPr="00CC649B">
        <w:rPr>
          <w:rFonts w:ascii="Times New Roman" w:hAnsi="Times New Roman" w:cs="Times New Roman"/>
          <w:i/>
          <w:color w:val="000000" w:themeColor="text1"/>
          <w:sz w:val="24"/>
        </w:rPr>
        <w:t>hakim</w:t>
      </w:r>
      <w:proofErr w:type="gramEnd"/>
      <w:r w:rsidR="00CC649B" w:rsidRPr="00CC649B">
        <w:rPr>
          <w:rFonts w:ascii="Times New Roman" w:hAnsi="Times New Roman" w:cs="Times New Roman"/>
          <w:i/>
          <w:color w:val="000000" w:themeColor="text1"/>
          <w:sz w:val="24"/>
        </w:rPr>
        <w:t xml:space="preserve"> tarafından manevi unsur saptandıktan sonra, cezanın belirlenmesi aşamasında göz önüne alınması gereken bir işlemdir. Somut olayda, hızını yol şartlarına uydurmaması nedeniyle direksiyon </w:t>
      </w:r>
      <w:proofErr w:type="gramStart"/>
      <w:r w:rsidR="00CC649B" w:rsidRPr="00CC649B">
        <w:rPr>
          <w:rFonts w:ascii="Times New Roman" w:hAnsi="Times New Roman" w:cs="Times New Roman"/>
          <w:i/>
          <w:color w:val="000000" w:themeColor="text1"/>
          <w:sz w:val="24"/>
        </w:rPr>
        <w:t>hakimiyetini</w:t>
      </w:r>
      <w:proofErr w:type="gramEnd"/>
      <w:r w:rsidR="00CC649B" w:rsidRPr="00CC649B">
        <w:rPr>
          <w:rFonts w:ascii="Times New Roman" w:hAnsi="Times New Roman" w:cs="Times New Roman"/>
          <w:i/>
          <w:color w:val="000000" w:themeColor="text1"/>
          <w:sz w:val="24"/>
        </w:rPr>
        <w:t xml:space="preserve"> kaybeden ve sollama yasağının da bulunduğu yolda karşı şeride geçen sanığın, neticeyi öngörememesi nedeniyle, tam kusurlu olduğu ve basit taksirle hareket ettiğinde kuşku bulunmamaktadır</w:t>
      </w:r>
      <w:r w:rsidR="00CC649B" w:rsidRPr="003A7A56">
        <w:rPr>
          <w:rFonts w:ascii="Times New Roman" w:hAnsi="Times New Roman" w:cs="Times New Roman"/>
          <w:b/>
          <w:i/>
          <w:color w:val="000000" w:themeColor="text1"/>
          <w:sz w:val="24"/>
        </w:rPr>
        <w:t>.“( YCGK, 09.11.2010, E. 2010/9-82, K. 2010/35573.)</w:t>
      </w: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Default="003A7A56" w:rsidP="007038B3">
      <w:pPr>
        <w:jc w:val="both"/>
        <w:rPr>
          <w:rFonts w:ascii="Times New Roman" w:hAnsi="Times New Roman" w:cs="Times New Roman"/>
          <w:i/>
          <w:color w:val="000000" w:themeColor="text1"/>
          <w:sz w:val="24"/>
        </w:rPr>
      </w:pPr>
    </w:p>
    <w:p w:rsidR="003A7A56"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proofErr w:type="gramStart"/>
      <w:r w:rsidR="00CC649B" w:rsidRPr="00CC649B">
        <w:rPr>
          <w:rFonts w:ascii="Times New Roman" w:hAnsi="Times New Roman" w:cs="Times New Roman"/>
          <w:i/>
          <w:color w:val="000000" w:themeColor="text1"/>
          <w:sz w:val="24"/>
        </w:rPr>
        <w:t xml:space="preserve">“ Oluş, savunma ve tüm dosya kapsamına göre; olay öncesi alkollü araç kullanma nedeni ile sürücü belgesi sürekli olarak iptal edilmiş olmasına karşın, sürücü belgesiz ve 100 </w:t>
      </w:r>
      <w:proofErr w:type="spellStart"/>
      <w:r w:rsidR="00CC649B" w:rsidRPr="00CC649B">
        <w:rPr>
          <w:rFonts w:ascii="Times New Roman" w:hAnsi="Times New Roman" w:cs="Times New Roman"/>
          <w:i/>
          <w:color w:val="000000" w:themeColor="text1"/>
          <w:sz w:val="24"/>
        </w:rPr>
        <w:t>promil</w:t>
      </w:r>
      <w:proofErr w:type="spellEnd"/>
      <w:r w:rsidR="00CC649B" w:rsidRPr="00CC649B">
        <w:rPr>
          <w:rFonts w:ascii="Times New Roman" w:hAnsi="Times New Roman" w:cs="Times New Roman"/>
          <w:i/>
          <w:color w:val="000000" w:themeColor="text1"/>
          <w:sz w:val="24"/>
        </w:rPr>
        <w:t xml:space="preserve"> alkollü olarak ticari araç kullanan sanığın, yanında bulunan ve kazada ölen kişi ile sohbet etmesi nedeni ile seyri esnasında dikkatini yola vermeyip trafik uyarı işaretlerini de görmemesi karşısında; olayda bilinçli taksir koşullarının oluştuğu gözetilmeden…” </w:t>
      </w:r>
      <w:proofErr w:type="gramEnd"/>
      <w:r w:rsidR="00CC649B" w:rsidRPr="003A7A56">
        <w:rPr>
          <w:rFonts w:ascii="Times New Roman" w:hAnsi="Times New Roman" w:cs="Times New Roman"/>
          <w:b/>
          <w:i/>
          <w:color w:val="000000" w:themeColor="text1"/>
          <w:sz w:val="24"/>
        </w:rPr>
        <w:t xml:space="preserve">Yargıtay 9. C.D. 25.09.2006, E. 2006/3050, K. 2006/4742, </w:t>
      </w:r>
    </w:p>
    <w:p w:rsidR="00CC649B"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“Sürücü belgesi geçici olarak iptal edilmiş olan sanık A</w:t>
      </w:r>
      <w:proofErr w:type="gramStart"/>
      <w:r w:rsidR="00CC649B" w:rsidRPr="00CC649B">
        <w:rPr>
          <w:rFonts w:ascii="Times New Roman" w:hAnsi="Times New Roman" w:cs="Times New Roman"/>
          <w:i/>
          <w:color w:val="000000" w:themeColor="text1"/>
          <w:sz w:val="24"/>
        </w:rPr>
        <w:t>....</w:t>
      </w:r>
      <w:proofErr w:type="gramEnd"/>
      <w:r w:rsidR="00CC649B" w:rsidRPr="00CC649B">
        <w:rPr>
          <w:rFonts w:ascii="Times New Roman" w:hAnsi="Times New Roman" w:cs="Times New Roman"/>
          <w:i/>
          <w:color w:val="000000" w:themeColor="text1"/>
          <w:sz w:val="24"/>
        </w:rPr>
        <w:t xml:space="preserve"> F....'</w:t>
      </w:r>
      <w:proofErr w:type="spellStart"/>
      <w:r w:rsidR="00CC649B" w:rsidRPr="00CC649B">
        <w:rPr>
          <w:rFonts w:ascii="Times New Roman" w:hAnsi="Times New Roman" w:cs="Times New Roman"/>
          <w:i/>
          <w:color w:val="000000" w:themeColor="text1"/>
          <w:sz w:val="24"/>
        </w:rPr>
        <w:t>ın</w:t>
      </w:r>
      <w:proofErr w:type="spellEnd"/>
      <w:r w:rsidR="00CC649B" w:rsidRPr="00CC649B">
        <w:rPr>
          <w:rFonts w:ascii="Times New Roman" w:hAnsi="Times New Roman" w:cs="Times New Roman"/>
          <w:i/>
          <w:color w:val="000000" w:themeColor="text1"/>
          <w:sz w:val="24"/>
        </w:rPr>
        <w:t xml:space="preserve"> alkollü olarak gündüz vakti meskun mahal dışında 2 yönlü, 7 metre genişlikteki asfalt eğimsiz yolda kamyoneti ile seyri sırasında yola gereken dikkatini vermeyerek önünde aynı istikamette seyir eden kavak yüklü römork ekli traktöre arkadan çarparak bir kişinin ölümü ve birden fazla kişinin yaralanmasına neden olduğu olayda bilinçli taksirin unsurlarının oluştuğu ve bu nedenle tayin olunan cezanın TCK'nın 22/3. maddesi uyarınca arttırılması gerektiği gözetilmeden, eksik ceza tayini” </w:t>
      </w:r>
      <w:r w:rsidR="00CC649B" w:rsidRPr="003A7A56">
        <w:rPr>
          <w:rFonts w:ascii="Times New Roman" w:hAnsi="Times New Roman" w:cs="Times New Roman"/>
          <w:b/>
          <w:i/>
          <w:color w:val="000000" w:themeColor="text1"/>
          <w:sz w:val="24"/>
        </w:rPr>
        <w:t>(Yargıtay 9.CD,15.07.2010,E.2010/8825,2010/8470.)</w:t>
      </w:r>
    </w:p>
    <w:p w:rsidR="003A7A56" w:rsidRPr="003A7A56" w:rsidRDefault="00CC649B" w:rsidP="007038B3">
      <w:pPr>
        <w:jc w:val="both"/>
        <w:rPr>
          <w:rFonts w:ascii="Times New Roman" w:hAnsi="Times New Roman" w:cs="Times New Roman"/>
          <w:b/>
          <w:i/>
          <w:color w:val="000000" w:themeColor="text1"/>
          <w:sz w:val="24"/>
        </w:rPr>
      </w:pPr>
      <w:proofErr w:type="gramStart"/>
      <w:r w:rsidRPr="00CC649B">
        <w:rPr>
          <w:rFonts w:ascii="Times New Roman" w:hAnsi="Times New Roman" w:cs="Times New Roman"/>
          <w:i/>
          <w:color w:val="000000" w:themeColor="text1"/>
          <w:sz w:val="24"/>
        </w:rPr>
        <w:t xml:space="preserve">“ Dosya kapsamındaki deliller ışığında, olay gecesi saat 01.30 sıralarında Nuri isimli şahsın oğlunun evlenmesi nedeniyle düğün evinde sanık ve arkadaşlarının odada toplu olarak içki içip eğlendikleri sırada, yer sofrasının etrafında oturanlardan Mevlit isimli kişinin silahı ile tavana birkaç el ateş etmesinden sonra yanındaki sanık Sabahattin’de tabancasını çıkarıp, pencere istikametine doğru en az 3 el ateş etmiş ve oradaki seki üzerinde oturanlardan Akif başından aldığı isabetle hayatını kaybetmiştir. </w:t>
      </w:r>
      <w:proofErr w:type="gramEnd"/>
      <w:r w:rsidRPr="00CC649B">
        <w:rPr>
          <w:rFonts w:ascii="Times New Roman" w:hAnsi="Times New Roman" w:cs="Times New Roman"/>
          <w:i/>
          <w:color w:val="000000" w:themeColor="text1"/>
          <w:sz w:val="24"/>
        </w:rPr>
        <w:t xml:space="preserve">Maktulün sanık Sabahattin’in tabancası ile yapılan atış sonucu aldığı isabetle öldüğü, ateş edilen silahların balistik raporları ile anlaşılmıştır. Belirtilen ateş sonucu objektif olarak ölüm neticesinin meydana gelebileceği doğal göründüğünden sanığın sorumluluğu “gayrı muayyen kasta dayanan “ bir sorumluluktur.” </w:t>
      </w:r>
      <w:r w:rsidRPr="003A7A56">
        <w:rPr>
          <w:rFonts w:ascii="Times New Roman" w:hAnsi="Times New Roman" w:cs="Times New Roman"/>
          <w:b/>
          <w:i/>
          <w:color w:val="000000" w:themeColor="text1"/>
          <w:sz w:val="24"/>
        </w:rPr>
        <w:t xml:space="preserve">Yargıtay CGK 06.02.1996, E. 1996/1-339, K. 1996/10 </w:t>
      </w:r>
      <w:proofErr w:type="gramStart"/>
      <w:r w:rsidRPr="003A7A56">
        <w:rPr>
          <w:rFonts w:ascii="Times New Roman" w:hAnsi="Times New Roman" w:cs="Times New Roman"/>
          <w:b/>
          <w:i/>
          <w:color w:val="000000" w:themeColor="text1"/>
          <w:sz w:val="24"/>
        </w:rPr>
        <w:t>(</w:t>
      </w:r>
      <w:proofErr w:type="spellStart"/>
      <w:proofErr w:type="gramEnd"/>
      <w:r w:rsidRPr="003A7A56">
        <w:rPr>
          <w:rFonts w:ascii="Times New Roman" w:hAnsi="Times New Roman" w:cs="Times New Roman"/>
          <w:b/>
          <w:i/>
          <w:color w:val="000000" w:themeColor="text1"/>
          <w:sz w:val="24"/>
        </w:rPr>
        <w:t>Akt</w:t>
      </w:r>
      <w:proofErr w:type="spellEnd"/>
      <w:r w:rsidRPr="003A7A56">
        <w:rPr>
          <w:rFonts w:ascii="Times New Roman" w:hAnsi="Times New Roman" w:cs="Times New Roman"/>
          <w:b/>
          <w:i/>
          <w:color w:val="000000" w:themeColor="text1"/>
          <w:sz w:val="24"/>
        </w:rPr>
        <w:t>. APAYDIN: s. 137.</w:t>
      </w:r>
      <w:proofErr w:type="gramStart"/>
      <w:r w:rsidRPr="003A7A56">
        <w:rPr>
          <w:rFonts w:ascii="Times New Roman" w:hAnsi="Times New Roman" w:cs="Times New Roman"/>
          <w:b/>
          <w:i/>
          <w:color w:val="000000" w:themeColor="text1"/>
          <w:sz w:val="24"/>
        </w:rPr>
        <w:t>)</w:t>
      </w:r>
      <w:proofErr w:type="gramEnd"/>
      <w:r w:rsidRPr="003A7A56">
        <w:rPr>
          <w:rFonts w:ascii="Times New Roman" w:hAnsi="Times New Roman" w:cs="Times New Roman"/>
          <w:b/>
          <w:i/>
          <w:color w:val="000000" w:themeColor="text1"/>
          <w:sz w:val="24"/>
        </w:rPr>
        <w:t xml:space="preserve">, </w:t>
      </w:r>
    </w:p>
    <w:p w:rsid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proofErr w:type="gramStart"/>
      <w:r w:rsidR="00CC649B" w:rsidRPr="00CC649B">
        <w:rPr>
          <w:rFonts w:ascii="Times New Roman" w:hAnsi="Times New Roman" w:cs="Times New Roman"/>
          <w:i/>
          <w:color w:val="000000" w:themeColor="text1"/>
          <w:sz w:val="24"/>
        </w:rPr>
        <w:t>“Atış mesafesi, kullanılan silahların niteliği, yaralanmaların derecesi, tanık anlatımları ve dosyadaki kanıtlar birlikte değerlendirildiğinde, mağdurları korkutarak olay yerinden kaçırmak gayesiyle hareket eden sanıkların, ateş esnasında mağdurlardan herhangi birisini veya mağdurların içinde bulunduğu grubu hedef almadıkları, doğrudan öldürme veya yaralama kastıyla hareket etmedikleri, ancak etkili mesafeden ellerindeki elverişli silahlarla mağdurların bulundukları yöne doğru ateş etmeleri sonucun halinde, mermilerin sekmesi veya başka etkenlerle topluluk halinde bulunan mağdurlara vurulabileceklerini öngördükleri, buna rağmen birçok kez ateş etmek suretiyle öngördükleri sonucu kabullendikleri ve bunun sonucunda da dört mağdurun yaralandığı olayda her iki sanık açısından da, kendi yaraladığı her bir mağdura karşı olası kastla yaralama suçunun oluştuğu kabul edilmelidir</w:t>
      </w:r>
      <w:r w:rsidR="00CC649B" w:rsidRPr="003A7A56">
        <w:rPr>
          <w:rFonts w:ascii="Times New Roman" w:hAnsi="Times New Roman" w:cs="Times New Roman"/>
          <w:b/>
          <w:i/>
          <w:color w:val="000000" w:themeColor="text1"/>
          <w:sz w:val="24"/>
        </w:rPr>
        <w:t xml:space="preserve">.” </w:t>
      </w:r>
      <w:proofErr w:type="gramEnd"/>
      <w:r w:rsidR="00CC649B" w:rsidRPr="003A7A56">
        <w:rPr>
          <w:rFonts w:ascii="Times New Roman" w:hAnsi="Times New Roman" w:cs="Times New Roman"/>
          <w:b/>
          <w:i/>
          <w:color w:val="000000" w:themeColor="text1"/>
          <w:sz w:val="24"/>
        </w:rPr>
        <w:t>YCGK, 12.03.2010, E. 2010/8-51, K. 2010/162,</w:t>
      </w:r>
    </w:p>
    <w:p w:rsidR="00D84E6A" w:rsidRPr="003A7A56" w:rsidRDefault="00D84E6A" w:rsidP="007038B3">
      <w:pPr>
        <w:jc w:val="both"/>
        <w:rPr>
          <w:rFonts w:ascii="Times New Roman" w:hAnsi="Times New Roman" w:cs="Times New Roman"/>
          <w:b/>
          <w:i/>
          <w:color w:val="000000" w:themeColor="text1"/>
          <w:sz w:val="24"/>
        </w:rPr>
      </w:pPr>
    </w:p>
    <w:p w:rsidR="00CC649B"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lastRenderedPageBreak/>
        <w:tab/>
      </w:r>
      <w:r w:rsidR="00CC649B" w:rsidRPr="00CC649B">
        <w:rPr>
          <w:rFonts w:ascii="Times New Roman" w:hAnsi="Times New Roman" w:cs="Times New Roman"/>
          <w:i/>
          <w:color w:val="000000" w:themeColor="text1"/>
          <w:sz w:val="24"/>
        </w:rPr>
        <w:t xml:space="preserve"> “ Sanığın ölene ateş ettiği sırada, yakınında bulunan kişilerin de isabet alabileceğini öngörmesine rağmen, atışa devam ederek mağduru yaralaması eyleminin, meydana gelen neticeye göre olası kastla yaralama suçunu oluşturduğu gözetilmelidir</w:t>
      </w:r>
      <w:r w:rsidR="00CC649B" w:rsidRPr="003A7A56">
        <w:rPr>
          <w:rFonts w:ascii="Times New Roman" w:hAnsi="Times New Roman" w:cs="Times New Roman"/>
          <w:b/>
          <w:i/>
          <w:color w:val="000000" w:themeColor="text1"/>
          <w:sz w:val="24"/>
        </w:rPr>
        <w:t>.”( Yargıtay 1. CD, 28.09.2010, E. 2010/4779, K. 2010/6137.)</w:t>
      </w:r>
    </w:p>
    <w:p w:rsidR="00CC649B"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proofErr w:type="gramStart"/>
      <w:r w:rsidR="00CC649B" w:rsidRPr="00CC649B">
        <w:rPr>
          <w:rFonts w:ascii="Times New Roman" w:hAnsi="Times New Roman" w:cs="Times New Roman"/>
          <w:i/>
          <w:color w:val="000000" w:themeColor="text1"/>
          <w:sz w:val="24"/>
        </w:rPr>
        <w:t xml:space="preserve">“Babasından kalma evde, eniştesi olan Bülent ve ailesiyle birlikte ikamet eden sanık İbrahim ile Bülent arasında, evin iki aileye yetmemesi nedeniyle tartışmalar çıktığı, sanık İbrahim'in bu tartışmaların etkisi ile birlikte oturulan evi yakmaya karar verdiği, bu amacını gerçekleştirmek için evin yukarısındaki orman alanına giderek, kurumuş otları tutuşturduğu, ancak ateşin eve doğru değil, ormana doğru ilerlediği, sonuçta İzmir L-20-94 pafta </w:t>
      </w:r>
      <w:proofErr w:type="spellStart"/>
      <w:r w:rsidR="00CC649B" w:rsidRPr="00CC649B">
        <w:rPr>
          <w:rFonts w:ascii="Times New Roman" w:hAnsi="Times New Roman" w:cs="Times New Roman"/>
          <w:i/>
          <w:color w:val="000000" w:themeColor="text1"/>
          <w:sz w:val="24"/>
        </w:rPr>
        <w:t>nolu</w:t>
      </w:r>
      <w:proofErr w:type="spellEnd"/>
      <w:r w:rsidR="00CC649B" w:rsidRPr="00CC649B">
        <w:rPr>
          <w:rFonts w:ascii="Times New Roman" w:hAnsi="Times New Roman" w:cs="Times New Roman"/>
          <w:i/>
          <w:color w:val="000000" w:themeColor="text1"/>
          <w:sz w:val="24"/>
        </w:rPr>
        <w:t xml:space="preserve"> memleket haritasında orman içinde kaldığı saptanan ve amenajman planında da 143 </w:t>
      </w:r>
      <w:proofErr w:type="spellStart"/>
      <w:r w:rsidR="00CC649B" w:rsidRPr="00CC649B">
        <w:rPr>
          <w:rFonts w:ascii="Times New Roman" w:hAnsi="Times New Roman" w:cs="Times New Roman"/>
          <w:i/>
          <w:color w:val="000000" w:themeColor="text1"/>
          <w:sz w:val="24"/>
        </w:rPr>
        <w:t>nolu</w:t>
      </w:r>
      <w:proofErr w:type="spellEnd"/>
      <w:r w:rsidR="00CC649B" w:rsidRPr="00CC649B">
        <w:rPr>
          <w:rFonts w:ascii="Times New Roman" w:hAnsi="Times New Roman" w:cs="Times New Roman"/>
          <w:i/>
          <w:color w:val="000000" w:themeColor="text1"/>
          <w:sz w:val="24"/>
        </w:rPr>
        <w:t xml:space="preserve"> bölmede bozuk meşe baltalığı olduğu belirlenen 875 m2'lik orman alanının yandığı, yanan alanın eve en yakın noktadan olan uzaklığının 15 metre olduğu, iki nokta arasında çalı çırpı bulunmaması ve zeminin engebeli olması nedeniyle, eve en yakın noktada yangının çıkması halinde dahi evin yanma olasılığının bulunmadığı saptanmıştır. Sanık her ne kadar amacının ormanı yakmak olmadığını savunmuş ise de toplanan kanıtlardan yangının başlatıldığı alanın orman arazisi olduğu, evin yanması halinde dahi bir kısım orman arazisinin yangının başlangıç noktası itibariyle yanmasının kaçınılmaz olduğu, ormanın yanacağını öngörmesine rağmen, hareketinden vazgeçmeyerek iradi olarak yangını başlatan sanığın hareketinin olası sonuçlarının da gerçekleşmesini istediğini kabulde zorunluluk bulunduğunu maksat dışında kalsa bile, amaca zorunluluk veya ihtimal bağı ile bağlı olan sonuçlar bakımından failin (belirli olmayan kast) kurallar</w:t>
      </w:r>
      <w:r w:rsidR="00CC649B">
        <w:rPr>
          <w:rFonts w:ascii="Times New Roman" w:hAnsi="Times New Roman" w:cs="Times New Roman"/>
          <w:i/>
          <w:color w:val="000000" w:themeColor="text1"/>
          <w:sz w:val="24"/>
        </w:rPr>
        <w:t xml:space="preserve"> </w:t>
      </w:r>
      <w:r w:rsidR="00CC649B" w:rsidRPr="00CC649B">
        <w:rPr>
          <w:rFonts w:ascii="Times New Roman" w:hAnsi="Times New Roman" w:cs="Times New Roman"/>
          <w:i/>
          <w:color w:val="000000" w:themeColor="text1"/>
          <w:sz w:val="24"/>
        </w:rPr>
        <w:t xml:space="preserve">çerçevesinde meydana gelen orman yangınından kasten sorumlu olduğu anlaşılmaktadır.” </w:t>
      </w:r>
      <w:proofErr w:type="gramEnd"/>
      <w:r w:rsidR="00CC649B" w:rsidRPr="003A7A56">
        <w:rPr>
          <w:rFonts w:ascii="Times New Roman" w:hAnsi="Times New Roman" w:cs="Times New Roman"/>
          <w:b/>
          <w:i/>
          <w:color w:val="000000" w:themeColor="text1"/>
          <w:sz w:val="24"/>
        </w:rPr>
        <w:t>(YCGK 09.07.2002, E. 2002/3-197, K. 2002/288)</w:t>
      </w:r>
    </w:p>
    <w:p w:rsidR="00CC649B"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proofErr w:type="gramStart"/>
      <w:r w:rsidR="00CC649B" w:rsidRPr="00CC649B">
        <w:rPr>
          <w:rFonts w:ascii="Times New Roman" w:hAnsi="Times New Roman" w:cs="Times New Roman"/>
          <w:i/>
          <w:color w:val="000000" w:themeColor="text1"/>
          <w:sz w:val="24"/>
        </w:rPr>
        <w:t xml:space="preserve">Olası kast ve Bilinçli taksir ayrımı açısından failin davranışının sonucunda meydana gelebileceğini öngördüğü zararlı sonuca karşı takındığı tutumu belirleme noktasında Yargıtay bir başka kararında, “ …Sanığın, insanların yoğun olarak bulunduğu hastane içerisinde hedef aldığı mağdur </w:t>
      </w:r>
      <w:proofErr w:type="spellStart"/>
      <w:r w:rsidR="00CC649B" w:rsidRPr="00CC649B">
        <w:rPr>
          <w:rFonts w:ascii="Times New Roman" w:hAnsi="Times New Roman" w:cs="Times New Roman"/>
          <w:i/>
          <w:color w:val="000000" w:themeColor="text1"/>
          <w:sz w:val="24"/>
        </w:rPr>
        <w:t>Abdülrahim</w:t>
      </w:r>
      <w:proofErr w:type="spellEnd"/>
      <w:r w:rsidR="00CC649B" w:rsidRPr="00CC649B">
        <w:rPr>
          <w:rFonts w:ascii="Times New Roman" w:hAnsi="Times New Roman" w:cs="Times New Roman"/>
          <w:i/>
          <w:color w:val="000000" w:themeColor="text1"/>
          <w:sz w:val="24"/>
        </w:rPr>
        <w:t xml:space="preserve"> dışında diğer kişilerin de isabet alabileceğini öngörmesine rağmen atışlarına devam ederek olayla ilgisi olmayan mağdur Ahmet’i yaralamasında olası kastla hareket ettiği halde yazılı şekilde…” </w:t>
      </w:r>
      <w:proofErr w:type="gramEnd"/>
      <w:r w:rsidR="00CC649B" w:rsidRPr="003A7A56">
        <w:rPr>
          <w:rFonts w:ascii="Times New Roman" w:hAnsi="Times New Roman" w:cs="Times New Roman"/>
          <w:b/>
          <w:i/>
          <w:color w:val="000000" w:themeColor="text1"/>
          <w:sz w:val="24"/>
        </w:rPr>
        <w:t xml:space="preserve">Yargıtay 1. C.D. E. 2004/4529, K. 2006/1135 </w:t>
      </w:r>
      <w:proofErr w:type="gramStart"/>
      <w:r w:rsidR="00CC649B" w:rsidRPr="003A7A56">
        <w:rPr>
          <w:rFonts w:ascii="Times New Roman" w:hAnsi="Times New Roman" w:cs="Times New Roman"/>
          <w:b/>
          <w:i/>
          <w:color w:val="000000" w:themeColor="text1"/>
          <w:sz w:val="24"/>
        </w:rPr>
        <w:t>(</w:t>
      </w:r>
      <w:proofErr w:type="gramEnd"/>
      <w:r w:rsidR="00CC649B" w:rsidRPr="003A7A56">
        <w:rPr>
          <w:rFonts w:ascii="Times New Roman" w:hAnsi="Times New Roman" w:cs="Times New Roman"/>
          <w:b/>
          <w:i/>
          <w:color w:val="000000" w:themeColor="text1"/>
          <w:sz w:val="24"/>
        </w:rPr>
        <w:t xml:space="preserve"> </w:t>
      </w:r>
      <w:proofErr w:type="spellStart"/>
      <w:r w:rsidR="00CC649B" w:rsidRPr="003A7A56">
        <w:rPr>
          <w:rFonts w:ascii="Times New Roman" w:hAnsi="Times New Roman" w:cs="Times New Roman"/>
          <w:b/>
          <w:i/>
          <w:color w:val="000000" w:themeColor="text1"/>
          <w:sz w:val="24"/>
        </w:rPr>
        <w:t>Akt</w:t>
      </w:r>
      <w:proofErr w:type="spellEnd"/>
      <w:r w:rsidR="00CC649B" w:rsidRPr="003A7A56">
        <w:rPr>
          <w:rFonts w:ascii="Times New Roman" w:hAnsi="Times New Roman" w:cs="Times New Roman"/>
          <w:b/>
          <w:i/>
          <w:color w:val="000000" w:themeColor="text1"/>
          <w:sz w:val="24"/>
        </w:rPr>
        <w:t>. DÜZGÜN-ELMACI: s. 128.</w:t>
      </w:r>
      <w:proofErr w:type="gramStart"/>
      <w:r w:rsidR="00CC649B" w:rsidRPr="003A7A56">
        <w:rPr>
          <w:rFonts w:ascii="Times New Roman" w:hAnsi="Times New Roman" w:cs="Times New Roman"/>
          <w:b/>
          <w:i/>
          <w:color w:val="000000" w:themeColor="text1"/>
          <w:sz w:val="24"/>
        </w:rPr>
        <w:t>)</w:t>
      </w:r>
      <w:proofErr w:type="gramEnd"/>
    </w:p>
    <w:p w:rsidR="00D84E6A" w:rsidRDefault="00D84E6A" w:rsidP="007038B3">
      <w:pPr>
        <w:jc w:val="both"/>
        <w:rPr>
          <w:rFonts w:ascii="Times New Roman" w:hAnsi="Times New Roman" w:cs="Times New Roman"/>
          <w:b/>
          <w:i/>
          <w:color w:val="000000" w:themeColor="text1"/>
          <w:sz w:val="24"/>
        </w:rPr>
      </w:pPr>
    </w:p>
    <w:p w:rsidR="00D84E6A" w:rsidRDefault="00D84E6A" w:rsidP="007038B3">
      <w:pPr>
        <w:jc w:val="both"/>
        <w:rPr>
          <w:rFonts w:ascii="Times New Roman" w:hAnsi="Times New Roman" w:cs="Times New Roman"/>
          <w:b/>
          <w:i/>
          <w:color w:val="000000" w:themeColor="text1"/>
          <w:sz w:val="24"/>
        </w:rPr>
      </w:pPr>
    </w:p>
    <w:p w:rsidR="00D84E6A" w:rsidRDefault="00D84E6A" w:rsidP="007038B3">
      <w:pPr>
        <w:jc w:val="both"/>
        <w:rPr>
          <w:rFonts w:ascii="Times New Roman" w:hAnsi="Times New Roman" w:cs="Times New Roman"/>
          <w:b/>
          <w:i/>
          <w:color w:val="000000" w:themeColor="text1"/>
          <w:sz w:val="24"/>
        </w:rPr>
      </w:pPr>
    </w:p>
    <w:p w:rsidR="00D84E6A" w:rsidRDefault="00D84E6A" w:rsidP="007038B3">
      <w:pPr>
        <w:jc w:val="both"/>
        <w:rPr>
          <w:rFonts w:ascii="Times New Roman" w:hAnsi="Times New Roman" w:cs="Times New Roman"/>
          <w:b/>
          <w:i/>
          <w:color w:val="000000" w:themeColor="text1"/>
          <w:sz w:val="24"/>
        </w:rPr>
      </w:pPr>
    </w:p>
    <w:p w:rsidR="00D84E6A" w:rsidRDefault="00D84E6A" w:rsidP="007038B3">
      <w:pPr>
        <w:jc w:val="both"/>
        <w:rPr>
          <w:rFonts w:ascii="Times New Roman" w:hAnsi="Times New Roman" w:cs="Times New Roman"/>
          <w:b/>
          <w:i/>
          <w:color w:val="000000" w:themeColor="text1"/>
          <w:sz w:val="24"/>
        </w:rPr>
      </w:pPr>
    </w:p>
    <w:p w:rsidR="00D84E6A" w:rsidRDefault="00D84E6A" w:rsidP="007038B3">
      <w:pPr>
        <w:jc w:val="both"/>
        <w:rPr>
          <w:rFonts w:ascii="Times New Roman" w:hAnsi="Times New Roman" w:cs="Times New Roman"/>
          <w:b/>
          <w:i/>
          <w:color w:val="000000" w:themeColor="text1"/>
          <w:sz w:val="24"/>
        </w:rPr>
      </w:pPr>
    </w:p>
    <w:p w:rsidR="00D84E6A" w:rsidRPr="003A7A56" w:rsidRDefault="00D84E6A" w:rsidP="007038B3">
      <w:pPr>
        <w:jc w:val="both"/>
        <w:rPr>
          <w:rFonts w:ascii="Times New Roman" w:hAnsi="Times New Roman" w:cs="Times New Roman"/>
          <w:b/>
          <w:i/>
          <w:color w:val="000000" w:themeColor="text1"/>
          <w:sz w:val="24"/>
        </w:rPr>
      </w:pPr>
    </w:p>
    <w:p w:rsidR="00CC649B"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lastRenderedPageBreak/>
        <w:tab/>
      </w:r>
      <w:proofErr w:type="gramStart"/>
      <w:r w:rsidR="00CC649B" w:rsidRPr="00CC649B">
        <w:rPr>
          <w:rFonts w:ascii="Times New Roman" w:hAnsi="Times New Roman" w:cs="Times New Roman"/>
          <w:i/>
          <w:color w:val="000000" w:themeColor="text1"/>
          <w:sz w:val="24"/>
        </w:rPr>
        <w:t xml:space="preserve">Esasen gerekçede yer alan bir diğer örnek olan, “düğün evinde törene katılanların tabancaları ile odanın tavanına doğru ardı ardına ateş ettikleri sırada, bir kişinin aldığı alkolün etkisiyle elinin seyrini kaybetmesi sonucu, yere paralel olarak yaptığı atışlardan bir tanesinden çıkan kurşunun, törene katılanlardan birinin alnına isabet ederek ölümüne neden olması” örneği Yargıtay Ceza Genel Kurulu’nun kararına konu olan bir olaydan alınmıştır. </w:t>
      </w:r>
      <w:proofErr w:type="gramEnd"/>
      <w:r>
        <w:rPr>
          <w:rFonts w:ascii="Times New Roman" w:hAnsi="Times New Roman" w:cs="Times New Roman"/>
          <w:i/>
          <w:color w:val="000000" w:themeColor="text1"/>
          <w:sz w:val="24"/>
        </w:rPr>
        <w:t>(</w:t>
      </w:r>
      <w:r w:rsidRPr="003A7A56">
        <w:rPr>
          <w:rFonts w:ascii="Times New Roman" w:hAnsi="Times New Roman" w:cs="Times New Roman"/>
          <w:b/>
          <w:i/>
          <w:color w:val="000000" w:themeColor="text1"/>
          <w:sz w:val="24"/>
        </w:rPr>
        <w:t xml:space="preserve">Yargıtay CGK 06.02.1996, E. 1996/1–339, K. 1996/10 sayılı karar) </w:t>
      </w:r>
      <w:proofErr w:type="gramStart"/>
      <w:r w:rsidR="00CC649B" w:rsidRPr="00CC649B">
        <w:rPr>
          <w:rFonts w:ascii="Times New Roman" w:hAnsi="Times New Roman" w:cs="Times New Roman"/>
          <w:i/>
          <w:color w:val="000000" w:themeColor="text1"/>
          <w:sz w:val="24"/>
        </w:rPr>
        <w:t>(</w:t>
      </w:r>
      <w:proofErr w:type="gramEnd"/>
      <w:r w:rsidR="00CC649B" w:rsidRPr="00CC649B">
        <w:rPr>
          <w:rFonts w:ascii="Times New Roman" w:hAnsi="Times New Roman" w:cs="Times New Roman"/>
          <w:i/>
          <w:color w:val="000000" w:themeColor="text1"/>
          <w:sz w:val="24"/>
        </w:rPr>
        <w:t>ve olayda Yargıtay da hatalı olarak olası kastın bulunduğunu kabul etmiştir. Ancak karara muhalif kalan üyelerin de belirttiği gibi, olayda sanığın bilinçli taksiri bulunmaktadır ve olası kastın kabul edilebilmesi için sonucun fail tarafından kabullenmesini gerektirecek olguların ispatlanmış olması gerekmektedir</w:t>
      </w:r>
      <w:r w:rsidR="00CC649B" w:rsidRPr="003A7A56">
        <w:rPr>
          <w:rFonts w:ascii="Times New Roman" w:hAnsi="Times New Roman" w:cs="Times New Roman"/>
          <w:b/>
          <w:i/>
          <w:color w:val="000000" w:themeColor="text1"/>
          <w:sz w:val="24"/>
        </w:rPr>
        <w:t xml:space="preserve">.( HAKERİ: Sorularla Ceza Hukuku, s. 39.) </w:t>
      </w:r>
      <w:r w:rsidR="00CC649B" w:rsidRPr="00CC649B">
        <w:rPr>
          <w:rFonts w:ascii="Times New Roman" w:hAnsi="Times New Roman" w:cs="Times New Roman"/>
          <w:i/>
          <w:color w:val="000000" w:themeColor="text1"/>
          <w:sz w:val="24"/>
        </w:rPr>
        <w:t xml:space="preserve">Yeni tarihli benzer bir kararda da; “Oluşa ve dosya kapsamına göre, olay günü sanığın davetli olarak bulunduğu </w:t>
      </w:r>
      <w:proofErr w:type="gramStart"/>
      <w:r w:rsidR="00CC649B" w:rsidRPr="00CC649B">
        <w:rPr>
          <w:rFonts w:ascii="Times New Roman" w:hAnsi="Times New Roman" w:cs="Times New Roman"/>
          <w:i/>
          <w:color w:val="000000" w:themeColor="text1"/>
          <w:sz w:val="24"/>
        </w:rPr>
        <w:t>meskun</w:t>
      </w:r>
      <w:proofErr w:type="gramEnd"/>
      <w:r w:rsidR="00CC649B" w:rsidRPr="00CC649B">
        <w:rPr>
          <w:rFonts w:ascii="Times New Roman" w:hAnsi="Times New Roman" w:cs="Times New Roman"/>
          <w:i/>
          <w:color w:val="000000" w:themeColor="text1"/>
          <w:sz w:val="24"/>
        </w:rPr>
        <w:t xml:space="preserve"> mahaldeki dört katlı apartmanda yapılan sünnet düğününde, apartmanın 3. kat balkonuna her an bir kişinin çıkabileceğini öngörmesine rağmen, 2. kat balkonundan 3 el ateş ederek 3. kat balkonunda bulunan maktulün ölümüne neden olduğu olayda, sanığın eyleminin olası kast ile öldürme suçunu oluşturup oluşturmayacağı</w:t>
      </w:r>
      <w:r w:rsidR="00CC649B" w:rsidRPr="003A7A56">
        <w:rPr>
          <w:rFonts w:ascii="Times New Roman" w:hAnsi="Times New Roman" w:cs="Times New Roman"/>
          <w:b/>
          <w:i/>
          <w:color w:val="000000" w:themeColor="text1"/>
          <w:sz w:val="24"/>
        </w:rPr>
        <w:t>…”( Yargıtay 9. CD, 12.11.2009, E. 2008/4218, 2009/11338.)</w:t>
      </w:r>
    </w:p>
    <w:p w:rsidR="00CC649B"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3A7A56">
        <w:rPr>
          <w:rFonts w:ascii="Times New Roman" w:hAnsi="Times New Roman" w:cs="Times New Roman"/>
          <w:b/>
          <w:i/>
          <w:color w:val="000000" w:themeColor="text1"/>
          <w:sz w:val="24"/>
        </w:rPr>
        <w:t xml:space="preserve">YCGK 28.12.1970 tarih ve E. 1970/4–361, K. 1970/432 sayılı karar, Yargıtay 9. CD 7.10.1977 tarih ve E. 1977/2990, K. 1977/3026 sayılı karar </w:t>
      </w:r>
      <w:proofErr w:type="gramStart"/>
      <w:r w:rsidR="00CC649B" w:rsidRPr="003A7A56">
        <w:rPr>
          <w:rFonts w:ascii="Times New Roman" w:hAnsi="Times New Roman" w:cs="Times New Roman"/>
          <w:b/>
          <w:i/>
          <w:color w:val="000000" w:themeColor="text1"/>
          <w:sz w:val="24"/>
        </w:rPr>
        <w:t>(</w:t>
      </w:r>
      <w:proofErr w:type="spellStart"/>
      <w:proofErr w:type="gramEnd"/>
      <w:r w:rsidR="00CC649B" w:rsidRPr="003A7A56">
        <w:rPr>
          <w:rFonts w:ascii="Times New Roman" w:hAnsi="Times New Roman" w:cs="Times New Roman"/>
          <w:b/>
          <w:i/>
          <w:color w:val="000000" w:themeColor="text1"/>
          <w:sz w:val="24"/>
        </w:rPr>
        <w:t>Akt</w:t>
      </w:r>
      <w:proofErr w:type="spellEnd"/>
      <w:r w:rsidR="00CC649B" w:rsidRPr="003A7A56">
        <w:rPr>
          <w:rFonts w:ascii="Times New Roman" w:hAnsi="Times New Roman" w:cs="Times New Roman"/>
          <w:b/>
          <w:i/>
          <w:color w:val="000000" w:themeColor="text1"/>
          <w:sz w:val="24"/>
        </w:rPr>
        <w:t xml:space="preserve">. KESKİN: </w:t>
      </w:r>
      <w:proofErr w:type="spellStart"/>
      <w:r w:rsidR="00CC649B" w:rsidRPr="003A7A56">
        <w:rPr>
          <w:rFonts w:ascii="Times New Roman" w:hAnsi="Times New Roman" w:cs="Times New Roman"/>
          <w:b/>
          <w:i/>
          <w:color w:val="000000" w:themeColor="text1"/>
          <w:sz w:val="24"/>
        </w:rPr>
        <w:t>a.g.e</w:t>
      </w:r>
      <w:proofErr w:type="spellEnd"/>
      <w:r w:rsidR="00CC649B" w:rsidRPr="003A7A56">
        <w:rPr>
          <w:rFonts w:ascii="Times New Roman" w:hAnsi="Times New Roman" w:cs="Times New Roman"/>
          <w:b/>
          <w:i/>
          <w:color w:val="000000" w:themeColor="text1"/>
          <w:sz w:val="24"/>
        </w:rPr>
        <w:t xml:space="preserve">, s. 96–97.), </w:t>
      </w:r>
      <w:r w:rsidR="00CC649B" w:rsidRPr="00CC649B">
        <w:rPr>
          <w:rFonts w:ascii="Times New Roman" w:hAnsi="Times New Roman" w:cs="Times New Roman"/>
          <w:i/>
          <w:color w:val="000000" w:themeColor="text1"/>
          <w:sz w:val="24"/>
        </w:rPr>
        <w:t xml:space="preserve">“Taksirle işlenen suçlarda iştirak hükümlerinin uygulanamayacağı gözetilmeden hükmolunan </w:t>
      </w:r>
      <w:proofErr w:type="gramStart"/>
      <w:r w:rsidR="00CC649B" w:rsidRPr="00CC649B">
        <w:rPr>
          <w:rFonts w:ascii="Times New Roman" w:hAnsi="Times New Roman" w:cs="Times New Roman"/>
          <w:i/>
          <w:color w:val="000000" w:themeColor="text1"/>
          <w:sz w:val="24"/>
        </w:rPr>
        <w:t>vekalet</w:t>
      </w:r>
      <w:proofErr w:type="gramEnd"/>
      <w:r w:rsidR="00CC649B" w:rsidRPr="00CC649B">
        <w:rPr>
          <w:rFonts w:ascii="Times New Roman" w:hAnsi="Times New Roman" w:cs="Times New Roman"/>
          <w:i/>
          <w:color w:val="000000" w:themeColor="text1"/>
          <w:sz w:val="24"/>
        </w:rPr>
        <w:t xml:space="preserve"> ücretinin ve yargılama giderlerinin sanıklardan </w:t>
      </w:r>
      <w:proofErr w:type="spellStart"/>
      <w:r w:rsidR="00CC649B" w:rsidRPr="00CC649B">
        <w:rPr>
          <w:rFonts w:ascii="Times New Roman" w:hAnsi="Times New Roman" w:cs="Times New Roman"/>
          <w:i/>
          <w:color w:val="000000" w:themeColor="text1"/>
          <w:sz w:val="24"/>
        </w:rPr>
        <w:t>müteselsilen</w:t>
      </w:r>
      <w:proofErr w:type="spellEnd"/>
      <w:r w:rsidR="00CC649B" w:rsidRPr="00CC649B">
        <w:rPr>
          <w:rFonts w:ascii="Times New Roman" w:hAnsi="Times New Roman" w:cs="Times New Roman"/>
          <w:i/>
          <w:color w:val="000000" w:themeColor="text1"/>
          <w:sz w:val="24"/>
        </w:rPr>
        <w:t xml:space="preserve"> alınmasına karar verilmesi, ” </w:t>
      </w:r>
      <w:r w:rsidR="00CC649B" w:rsidRPr="003A7A56">
        <w:rPr>
          <w:rFonts w:ascii="Times New Roman" w:hAnsi="Times New Roman" w:cs="Times New Roman"/>
          <w:b/>
          <w:i/>
          <w:color w:val="000000" w:themeColor="text1"/>
          <w:sz w:val="24"/>
        </w:rPr>
        <w:t>(Yargıtay 12. CD 14.04.2011, E. 2011/1992, K. 2011/4149.)</w:t>
      </w:r>
    </w:p>
    <w:p w:rsidR="00CC649B" w:rsidRDefault="003A7A56" w:rsidP="007038B3">
      <w:pPr>
        <w:jc w:val="both"/>
        <w:rPr>
          <w:rFonts w:ascii="Times New Roman" w:hAnsi="Times New Roman" w:cs="Times New Roman"/>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Gerekçe metninde 22. maddenin beşinci fıkrasına ilişkin olarak şöyle denilmektedir: “…Birden fazla kişinin taksirle işlediği suçlarda, herkes kendi kusuru göz önünde bulundurulmak suretiyle sorumlu tutulur. </w:t>
      </w:r>
      <w:proofErr w:type="gramStart"/>
      <w:r w:rsidR="00CC649B" w:rsidRPr="00CC649B">
        <w:rPr>
          <w:rFonts w:ascii="Times New Roman" w:hAnsi="Times New Roman" w:cs="Times New Roman"/>
          <w:i/>
          <w:color w:val="000000" w:themeColor="text1"/>
          <w:sz w:val="24"/>
        </w:rPr>
        <w:t>taksirli</w:t>
      </w:r>
      <w:proofErr w:type="gramEnd"/>
      <w:r w:rsidR="00CC649B" w:rsidRPr="00CC649B">
        <w:rPr>
          <w:rFonts w:ascii="Times New Roman" w:hAnsi="Times New Roman" w:cs="Times New Roman"/>
          <w:i/>
          <w:color w:val="000000" w:themeColor="text1"/>
          <w:sz w:val="24"/>
        </w:rPr>
        <w:t xml:space="preserve"> suçun kanuni tanımında belirlenen netice, birden fazla kişinin karşılıklı olarak işledikleri taksirli fiiller sonucunda gerçekleşmiş olabilir. Örneğin trafik kazasında, sürücü ile yaya veya her iki sürücü de taksirle hareket etmiş olabilir. Bu gibi durumlarda neticenin oluşumu açısından her kişinin taksirli fiili dolayısıyla kusurluluğu bir diğerinden bağımsız olarak belirlenmelidir. Aynı şekilde birden fazla kişinin katılımıyla gerçekleştirilen bir ameliyatın ölüm veya sakatlıkla sonuçlanması durumunda, ameliyata katılan kişiler müştereken hareket etmektedirler. Ancak tıbbın gereklerine aykırılı dolayısıyla ölüm veya sakatlıkla sonuçlanan bu ameliyatta işlenen taksirli suçun işlenişi açısından suça iştirak kuralları uygulanamaz. Kanunun suça iştirake ilişkin hükümleri, kasten işlenen suçlarda suçun işlenişine iştirak eden kişilerin sorumluluk statülerini belirlemektedir. Birden fazla kişinin katılımıyla </w:t>
      </w:r>
      <w:proofErr w:type="spellStart"/>
      <w:r w:rsidR="00CC649B" w:rsidRPr="00CC649B">
        <w:rPr>
          <w:rFonts w:ascii="Times New Roman" w:hAnsi="Times New Roman" w:cs="Times New Roman"/>
          <w:i/>
          <w:color w:val="000000" w:themeColor="text1"/>
          <w:sz w:val="24"/>
        </w:rPr>
        <w:t>yağılan</w:t>
      </w:r>
      <w:proofErr w:type="spellEnd"/>
      <w:r w:rsidR="00CC649B" w:rsidRPr="00CC649B">
        <w:rPr>
          <w:rFonts w:ascii="Times New Roman" w:hAnsi="Times New Roman" w:cs="Times New Roman"/>
          <w:i/>
          <w:color w:val="000000" w:themeColor="text1"/>
          <w:sz w:val="24"/>
        </w:rPr>
        <w:t xml:space="preserve"> ameliyat sırasında meydana gelen ölüm veya sakatlık neticeleri bakımından her bir kişinin sorumluluğu kendi kusuru göz önünde bulundurulmak suretiyle belirlenmelidir. Bu tespitte diğer kişilerin kusurlu olup olmadığı dikkate alınmaz.”</w:t>
      </w:r>
    </w:p>
    <w:p w:rsidR="00D84E6A" w:rsidRDefault="00D84E6A" w:rsidP="007038B3">
      <w:pPr>
        <w:jc w:val="both"/>
        <w:rPr>
          <w:rFonts w:ascii="Times New Roman" w:hAnsi="Times New Roman" w:cs="Times New Roman"/>
          <w:i/>
          <w:color w:val="000000" w:themeColor="text1"/>
          <w:sz w:val="24"/>
        </w:rPr>
      </w:pPr>
    </w:p>
    <w:p w:rsidR="00D84E6A" w:rsidRDefault="00D84E6A" w:rsidP="007038B3">
      <w:pPr>
        <w:jc w:val="both"/>
        <w:rPr>
          <w:rFonts w:ascii="Times New Roman" w:hAnsi="Times New Roman" w:cs="Times New Roman"/>
          <w:i/>
          <w:color w:val="000000" w:themeColor="text1"/>
          <w:sz w:val="24"/>
        </w:rPr>
      </w:pPr>
    </w:p>
    <w:p w:rsidR="00D84E6A" w:rsidRDefault="00D84E6A" w:rsidP="007038B3">
      <w:pPr>
        <w:jc w:val="both"/>
        <w:rPr>
          <w:rFonts w:ascii="Times New Roman" w:hAnsi="Times New Roman" w:cs="Times New Roman"/>
          <w:i/>
          <w:color w:val="000000" w:themeColor="text1"/>
          <w:sz w:val="24"/>
        </w:rPr>
      </w:pPr>
    </w:p>
    <w:p w:rsidR="00CC649B"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lastRenderedPageBreak/>
        <w:tab/>
      </w:r>
      <w:proofErr w:type="gramStart"/>
      <w:r w:rsidR="00CC649B" w:rsidRPr="00CC649B">
        <w:rPr>
          <w:rFonts w:ascii="Times New Roman" w:hAnsi="Times New Roman" w:cs="Times New Roman"/>
          <w:i/>
          <w:color w:val="000000" w:themeColor="text1"/>
          <w:sz w:val="24"/>
        </w:rPr>
        <w:t xml:space="preserve">“Sanığa atılı taksirle yangına neden olma eylemi sonucunda, kendisi dışında 3 ayrı mağdurun binasında zarar oluşması karşısında, meydana gelen neticenin, münhasıran sanığın kişisel ve ailevi durumu bakımından bir cezaya hükmedilmesini gereksiz kılacak derecede mağdur olmasına yol açtığının kabul edilemeyeceği, bu nedenle de 5237 sayılı TCK'nın 22/6. maddesindeki koşulların somut olayda gerçekleşmediği gözetilmeden yazılı şekilde ceza verilmesine yer olmadığına karar verilmesi…” </w:t>
      </w:r>
      <w:proofErr w:type="gramEnd"/>
      <w:r w:rsidR="00CC649B" w:rsidRPr="003A7A56">
        <w:rPr>
          <w:rFonts w:ascii="Times New Roman" w:hAnsi="Times New Roman" w:cs="Times New Roman"/>
          <w:b/>
          <w:i/>
          <w:color w:val="000000" w:themeColor="text1"/>
          <w:sz w:val="24"/>
        </w:rPr>
        <w:t>Yargıtay 9.CD, 14.10.2010, E. 2008/19341, K. 2010/10514.</w:t>
      </w:r>
    </w:p>
    <w:p w:rsid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 </w:t>
      </w:r>
      <w:proofErr w:type="gramStart"/>
      <w:r w:rsidR="00CC649B" w:rsidRPr="00CC649B">
        <w:rPr>
          <w:rFonts w:ascii="Times New Roman" w:hAnsi="Times New Roman" w:cs="Times New Roman"/>
          <w:i/>
          <w:color w:val="000000" w:themeColor="text1"/>
          <w:sz w:val="24"/>
        </w:rPr>
        <w:t xml:space="preserve">“Tüm dosya kapsamından ehliyeti ve sürücülük konusunda yeterli deneyimi olmadığı anlaşılan sanığın, arazi aracı niteliğindeki araçla karayoluna çıkarak, direksiyon başındayken yanında oturmakta olan ölenle tartışmaya girmeleri sonucu aracın hâkimiyetini kaybederek karşı yönden gelmekte olan minibüse çarpması şeklinde gerçekleşen olayda bilinçli taksirin şartlarının oluştuğu gözetilmeden sanık hakkında eksik ceza tayini, suça konu taksirle birden çok kişinin ölümüne ve yaralanmasına neden olma eyleminin bir bütün olduğu ve bölünemeyeceği nazara alınmadan, 5237 sayılı TCK’nın 22/6. maddesinin birinci cümlesinin uygulanabilmesi için fiilden dolayı münhasıran sanığın kişisel ve ailevi durumu itibariyle zararlı bir neticenin meydana gelmesinin öngörüldüğü, olayda ise sanığın gayri resmi eşi ile birlikte ayrıca diğer araç sürücüsünün ölüp üç kişinin de yaralandığı, bu itibarla da anılan maddenin öngörülen koşulların oluşmaması nedeniyle uygulanamayacağı, sanığın hukuki durumunun buna göre takdir ve tayini gerektiği de düşünülmeden…” </w:t>
      </w:r>
      <w:proofErr w:type="gramEnd"/>
      <w:r w:rsidR="00CC649B" w:rsidRPr="003A7A56">
        <w:rPr>
          <w:rFonts w:ascii="Times New Roman" w:hAnsi="Times New Roman" w:cs="Times New Roman"/>
          <w:b/>
          <w:i/>
          <w:color w:val="000000" w:themeColor="text1"/>
          <w:sz w:val="24"/>
        </w:rPr>
        <w:t>Yargıtay 9. C.D. 15.04.</w:t>
      </w:r>
      <w:proofErr w:type="gramStart"/>
      <w:r w:rsidR="00CC649B" w:rsidRPr="003A7A56">
        <w:rPr>
          <w:rFonts w:ascii="Times New Roman" w:hAnsi="Times New Roman" w:cs="Times New Roman"/>
          <w:b/>
          <w:i/>
          <w:color w:val="000000" w:themeColor="text1"/>
          <w:sz w:val="24"/>
        </w:rPr>
        <w:t>2010 ,E</w:t>
      </w:r>
      <w:proofErr w:type="gramEnd"/>
      <w:r w:rsidR="00CC649B" w:rsidRPr="003A7A56">
        <w:rPr>
          <w:rFonts w:ascii="Times New Roman" w:hAnsi="Times New Roman" w:cs="Times New Roman"/>
          <w:b/>
          <w:i/>
          <w:color w:val="000000" w:themeColor="text1"/>
          <w:sz w:val="24"/>
        </w:rPr>
        <w:t xml:space="preserve">. 2010/12731, K. 2010/4412, </w:t>
      </w:r>
    </w:p>
    <w:p w:rsidR="00CC649B"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proofErr w:type="gramStart"/>
      <w:r w:rsidR="00CC649B" w:rsidRPr="00CC649B">
        <w:rPr>
          <w:rFonts w:ascii="Times New Roman" w:hAnsi="Times New Roman" w:cs="Times New Roman"/>
          <w:i/>
          <w:color w:val="000000" w:themeColor="text1"/>
          <w:sz w:val="24"/>
        </w:rPr>
        <w:t xml:space="preserve">“Sanığın taksirli eylemi ile neden olduğu yangında yanan samanlığın kasaba içinde bulunması nedeniyle somut bir tehlikenin meydana geldiği, dolayısıyla suçun yasal unsurlarının oluştuğu ancak kendi ahırı ve samanlığının yanması dışında bir zararın oluşmaması nedeniyle, 5237 sayılı TCK’nın 22/6. maddesi hükmü de nazara alınarak hukuki durumunun buna göre tayin ve takdiri gerektiğinin gözetilmemesi…” </w:t>
      </w:r>
      <w:proofErr w:type="gramEnd"/>
      <w:r w:rsidR="00CC649B" w:rsidRPr="003A7A56">
        <w:rPr>
          <w:rFonts w:ascii="Times New Roman" w:hAnsi="Times New Roman" w:cs="Times New Roman"/>
          <w:b/>
          <w:i/>
          <w:color w:val="000000" w:themeColor="text1"/>
          <w:sz w:val="24"/>
        </w:rPr>
        <w:t xml:space="preserve">Yargıtay 9. C.D. 14.04.2010 tarih E. 2010/12339, K. 2010/4302, </w:t>
      </w:r>
      <w:proofErr w:type="gramStart"/>
      <w:r w:rsidR="00CC649B" w:rsidRPr="003A7A56">
        <w:rPr>
          <w:rFonts w:ascii="Times New Roman" w:hAnsi="Times New Roman" w:cs="Times New Roman"/>
          <w:b/>
          <w:i/>
          <w:color w:val="000000" w:themeColor="text1"/>
          <w:sz w:val="24"/>
        </w:rPr>
        <w:t>(</w:t>
      </w:r>
      <w:proofErr w:type="gramEnd"/>
      <w:r w:rsidR="00CC649B" w:rsidRPr="003A7A56">
        <w:rPr>
          <w:rFonts w:ascii="Times New Roman" w:hAnsi="Times New Roman" w:cs="Times New Roman"/>
          <w:b/>
          <w:i/>
          <w:color w:val="000000" w:themeColor="text1"/>
          <w:sz w:val="24"/>
        </w:rPr>
        <w:t xml:space="preserve"> </w:t>
      </w:r>
      <w:proofErr w:type="spellStart"/>
      <w:r w:rsidR="00CC649B" w:rsidRPr="003A7A56">
        <w:rPr>
          <w:rFonts w:ascii="Times New Roman" w:hAnsi="Times New Roman" w:cs="Times New Roman"/>
          <w:b/>
          <w:i/>
          <w:color w:val="000000" w:themeColor="text1"/>
          <w:sz w:val="24"/>
        </w:rPr>
        <w:t>Akt</w:t>
      </w:r>
      <w:proofErr w:type="spellEnd"/>
      <w:r w:rsidR="00CC649B" w:rsidRPr="003A7A56">
        <w:rPr>
          <w:rFonts w:ascii="Times New Roman" w:hAnsi="Times New Roman" w:cs="Times New Roman"/>
          <w:b/>
          <w:i/>
          <w:color w:val="000000" w:themeColor="text1"/>
          <w:sz w:val="24"/>
        </w:rPr>
        <w:t>. PARLAR-HATİPOĞLU: s. 348–349.</w:t>
      </w:r>
      <w:proofErr w:type="gramStart"/>
      <w:r w:rsidR="00CC649B" w:rsidRPr="003A7A56">
        <w:rPr>
          <w:rFonts w:ascii="Times New Roman" w:hAnsi="Times New Roman" w:cs="Times New Roman"/>
          <w:b/>
          <w:i/>
          <w:color w:val="000000" w:themeColor="text1"/>
          <w:sz w:val="24"/>
        </w:rPr>
        <w:t>)</w:t>
      </w:r>
      <w:proofErr w:type="gramEnd"/>
    </w:p>
    <w:p w:rsidR="003A7A56"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“Sanığın kardeşinin ölümü ile sonuçlanan taksirli hareketi sonucu neden olduğu neticenin, münhasıran sanığın kişisel ve ailevi durumu bakımından artık bir cezanın hükmolunmasını gereksiz kılacak derecede mağdur olmasına yol açacağı…” </w:t>
      </w:r>
      <w:r w:rsidR="00CC649B" w:rsidRPr="003A7A56">
        <w:rPr>
          <w:rFonts w:ascii="Times New Roman" w:hAnsi="Times New Roman" w:cs="Times New Roman"/>
          <w:b/>
          <w:i/>
          <w:color w:val="000000" w:themeColor="text1"/>
          <w:sz w:val="24"/>
        </w:rPr>
        <w:t>Yargıtay 9. C.D. 5.11.2007 tarih ve E. 2007/3593, K. 2007/7860 sayılı karar,</w:t>
      </w:r>
    </w:p>
    <w:p w:rsidR="003A7A56" w:rsidRPr="003A7A56" w:rsidRDefault="00CC649B" w:rsidP="007038B3">
      <w:pPr>
        <w:jc w:val="both"/>
        <w:rPr>
          <w:rFonts w:ascii="Times New Roman" w:hAnsi="Times New Roman" w:cs="Times New Roman"/>
          <w:b/>
          <w:i/>
          <w:color w:val="000000" w:themeColor="text1"/>
          <w:sz w:val="24"/>
        </w:rPr>
      </w:pPr>
      <w:r w:rsidRPr="00CC649B">
        <w:rPr>
          <w:rFonts w:ascii="Times New Roman" w:hAnsi="Times New Roman" w:cs="Times New Roman"/>
          <w:i/>
          <w:color w:val="000000" w:themeColor="text1"/>
          <w:sz w:val="24"/>
        </w:rPr>
        <w:t xml:space="preserve"> “Ölenin sanığın eşi olması nedeniyle 5237 sayılı </w:t>
      </w:r>
      <w:proofErr w:type="spellStart"/>
      <w:proofErr w:type="gramStart"/>
      <w:r w:rsidRPr="00CC649B">
        <w:rPr>
          <w:rFonts w:ascii="Times New Roman" w:hAnsi="Times New Roman" w:cs="Times New Roman"/>
          <w:i/>
          <w:color w:val="000000" w:themeColor="text1"/>
          <w:sz w:val="24"/>
        </w:rPr>
        <w:t>TCK.nun</w:t>
      </w:r>
      <w:proofErr w:type="spellEnd"/>
      <w:proofErr w:type="gramEnd"/>
      <w:r w:rsidRPr="00CC649B">
        <w:rPr>
          <w:rFonts w:ascii="Times New Roman" w:hAnsi="Times New Roman" w:cs="Times New Roman"/>
          <w:i/>
          <w:color w:val="000000" w:themeColor="text1"/>
          <w:sz w:val="24"/>
        </w:rPr>
        <w:t xml:space="preserve"> 22/6. maddesi hükmü de gözetilerek…” </w:t>
      </w:r>
      <w:r w:rsidRPr="003A7A56">
        <w:rPr>
          <w:rFonts w:ascii="Times New Roman" w:hAnsi="Times New Roman" w:cs="Times New Roman"/>
          <w:b/>
          <w:i/>
          <w:color w:val="000000" w:themeColor="text1"/>
          <w:sz w:val="24"/>
        </w:rPr>
        <w:t xml:space="preserve">Yargıtay 9. C.D. 1.11.2007 tarih ve E. 2007/2346, K. 2007/7819 sayılı karar, </w:t>
      </w:r>
    </w:p>
    <w:p w:rsidR="003A7A56" w:rsidRDefault="00CC649B" w:rsidP="007038B3">
      <w:pPr>
        <w:jc w:val="both"/>
        <w:rPr>
          <w:rFonts w:ascii="Times New Roman" w:hAnsi="Times New Roman" w:cs="Times New Roman"/>
          <w:i/>
          <w:color w:val="000000" w:themeColor="text1"/>
          <w:sz w:val="24"/>
        </w:rPr>
      </w:pPr>
      <w:r w:rsidRPr="00CC649B">
        <w:rPr>
          <w:rFonts w:ascii="Times New Roman" w:hAnsi="Times New Roman" w:cs="Times New Roman"/>
          <w:i/>
          <w:color w:val="000000" w:themeColor="text1"/>
          <w:sz w:val="24"/>
        </w:rPr>
        <w:t xml:space="preserve">“Ölen Metin’in sanığın eniştesi olmasının sanık hakkında cezaya hükmedilmesini gereksiz kılacak derecede sonuçtan mağdur olduğunu kabule yeterli olmadığı, bu nedenle de 5237 sayılı </w:t>
      </w:r>
      <w:proofErr w:type="spellStart"/>
      <w:proofErr w:type="gramStart"/>
      <w:r w:rsidRPr="00CC649B">
        <w:rPr>
          <w:rFonts w:ascii="Times New Roman" w:hAnsi="Times New Roman" w:cs="Times New Roman"/>
          <w:i/>
          <w:color w:val="000000" w:themeColor="text1"/>
          <w:sz w:val="24"/>
        </w:rPr>
        <w:t>TCK.nun</w:t>
      </w:r>
      <w:proofErr w:type="spellEnd"/>
      <w:proofErr w:type="gramEnd"/>
      <w:r w:rsidRPr="00CC649B">
        <w:rPr>
          <w:rFonts w:ascii="Times New Roman" w:hAnsi="Times New Roman" w:cs="Times New Roman"/>
          <w:i/>
          <w:color w:val="000000" w:themeColor="text1"/>
          <w:sz w:val="24"/>
        </w:rPr>
        <w:t xml:space="preserve"> 22/6. maddesinin olayda uygulama yeri bulunmadığından…</w:t>
      </w:r>
    </w:p>
    <w:p w:rsidR="00D84E6A" w:rsidRDefault="00D84E6A" w:rsidP="007038B3">
      <w:pPr>
        <w:jc w:val="both"/>
        <w:rPr>
          <w:rFonts w:ascii="Times New Roman" w:hAnsi="Times New Roman" w:cs="Times New Roman"/>
          <w:i/>
          <w:color w:val="000000" w:themeColor="text1"/>
          <w:sz w:val="24"/>
        </w:rPr>
      </w:pPr>
    </w:p>
    <w:p w:rsidR="00D84E6A" w:rsidRDefault="00D84E6A" w:rsidP="007038B3">
      <w:pPr>
        <w:jc w:val="both"/>
        <w:rPr>
          <w:rFonts w:ascii="Times New Roman" w:hAnsi="Times New Roman" w:cs="Times New Roman"/>
          <w:i/>
          <w:color w:val="000000" w:themeColor="text1"/>
          <w:sz w:val="24"/>
        </w:rPr>
      </w:pPr>
    </w:p>
    <w:p w:rsidR="00CC649B" w:rsidRDefault="00CC649B" w:rsidP="007038B3">
      <w:pPr>
        <w:jc w:val="both"/>
        <w:rPr>
          <w:rFonts w:ascii="Times New Roman" w:hAnsi="Times New Roman" w:cs="Times New Roman"/>
          <w:b/>
          <w:i/>
          <w:color w:val="000000" w:themeColor="text1"/>
          <w:sz w:val="24"/>
        </w:rPr>
      </w:pPr>
      <w:r w:rsidRPr="00CC649B">
        <w:rPr>
          <w:rFonts w:ascii="Times New Roman" w:hAnsi="Times New Roman" w:cs="Times New Roman"/>
          <w:i/>
          <w:color w:val="000000" w:themeColor="text1"/>
          <w:sz w:val="24"/>
        </w:rPr>
        <w:lastRenderedPageBreak/>
        <w:t xml:space="preserve">” Yargıtay 9. C.D. 30.05.2007 tarih ve E. 2007/677, K. 2007/4851, “Ölenin sanığın üvey kızı olduğu ve sanık tarafından bakılarak büyütüldüğüne ilişkin savunma araştırılarak sonucuna göre olayda 5237 sayılı </w:t>
      </w:r>
      <w:proofErr w:type="spellStart"/>
      <w:proofErr w:type="gramStart"/>
      <w:r w:rsidRPr="00CC649B">
        <w:rPr>
          <w:rFonts w:ascii="Times New Roman" w:hAnsi="Times New Roman" w:cs="Times New Roman"/>
          <w:i/>
          <w:color w:val="000000" w:themeColor="text1"/>
          <w:sz w:val="24"/>
        </w:rPr>
        <w:t>TCK.nun</w:t>
      </w:r>
      <w:proofErr w:type="spellEnd"/>
      <w:proofErr w:type="gramEnd"/>
      <w:r w:rsidRPr="00CC649B">
        <w:rPr>
          <w:rFonts w:ascii="Times New Roman" w:hAnsi="Times New Roman" w:cs="Times New Roman"/>
          <w:i/>
          <w:color w:val="000000" w:themeColor="text1"/>
          <w:sz w:val="24"/>
        </w:rPr>
        <w:t xml:space="preserve"> 22/6. maddesinin uygulanma koşullarının bulunup bulunmadığının tartışılmaması…” Yargıtay 9. C.D 19.12.2006 tarih ve E. 2006/5431, K. 2006/7415 sayılı karar </w:t>
      </w:r>
      <w:proofErr w:type="gramStart"/>
      <w:r w:rsidRPr="00CC649B">
        <w:rPr>
          <w:rFonts w:ascii="Times New Roman" w:hAnsi="Times New Roman" w:cs="Times New Roman"/>
          <w:i/>
          <w:color w:val="000000" w:themeColor="text1"/>
          <w:sz w:val="24"/>
        </w:rPr>
        <w:t>(</w:t>
      </w:r>
      <w:proofErr w:type="spellStart"/>
      <w:proofErr w:type="gramEnd"/>
      <w:r w:rsidRPr="00CC649B">
        <w:rPr>
          <w:rFonts w:ascii="Times New Roman" w:hAnsi="Times New Roman" w:cs="Times New Roman"/>
          <w:i/>
          <w:color w:val="000000" w:themeColor="text1"/>
          <w:sz w:val="24"/>
        </w:rPr>
        <w:t>Akt</w:t>
      </w:r>
      <w:proofErr w:type="spellEnd"/>
      <w:r w:rsidRPr="00CC649B">
        <w:rPr>
          <w:rFonts w:ascii="Times New Roman" w:hAnsi="Times New Roman" w:cs="Times New Roman"/>
          <w:i/>
          <w:color w:val="000000" w:themeColor="text1"/>
          <w:sz w:val="24"/>
        </w:rPr>
        <w:t xml:space="preserve">. GÜNDOĞAN/KOÇ/ÜNLÜ: s. 122, 126.), “ Mağdur Hüseyin ile iddianamede kayınpederi olduğu belirtilen sanık arasındaki akrabalık ilişkisi araştırılarak, 5237 sayılı </w:t>
      </w:r>
      <w:proofErr w:type="spellStart"/>
      <w:proofErr w:type="gramStart"/>
      <w:r w:rsidRPr="00CC649B">
        <w:rPr>
          <w:rFonts w:ascii="Times New Roman" w:hAnsi="Times New Roman" w:cs="Times New Roman"/>
          <w:i/>
          <w:color w:val="000000" w:themeColor="text1"/>
          <w:sz w:val="24"/>
        </w:rPr>
        <w:t>TCK.nun</w:t>
      </w:r>
      <w:proofErr w:type="spellEnd"/>
      <w:proofErr w:type="gramEnd"/>
      <w:r w:rsidRPr="00CC649B">
        <w:rPr>
          <w:rFonts w:ascii="Times New Roman" w:hAnsi="Times New Roman" w:cs="Times New Roman"/>
          <w:i/>
          <w:color w:val="000000" w:themeColor="text1"/>
          <w:sz w:val="24"/>
        </w:rPr>
        <w:t xml:space="preserve"> 22/6. maddesinin uygulanıp uygulanmayacağı da tartışıldıktan sonra lehe yasanın tespiti gerektiğinden…” </w:t>
      </w:r>
      <w:r w:rsidRPr="003A7A56">
        <w:rPr>
          <w:rFonts w:ascii="Times New Roman" w:hAnsi="Times New Roman" w:cs="Times New Roman"/>
          <w:b/>
          <w:i/>
          <w:color w:val="000000" w:themeColor="text1"/>
          <w:sz w:val="24"/>
        </w:rPr>
        <w:t>Yargıtay 9. C.D. 26.11.2007 tarih ve E. 2007/4584, K. 2007/8621 sayılı karar.</w:t>
      </w:r>
    </w:p>
    <w:p w:rsidR="00CC649B" w:rsidRPr="003A7A56" w:rsidRDefault="003A7A56" w:rsidP="007038B3">
      <w:pPr>
        <w:jc w:val="both"/>
        <w:rPr>
          <w:rFonts w:ascii="Times New Roman" w:hAnsi="Times New Roman" w:cs="Times New Roman"/>
          <w:b/>
          <w:i/>
          <w:color w:val="000000" w:themeColor="text1"/>
          <w:sz w:val="24"/>
        </w:rPr>
      </w:pPr>
      <w:r>
        <w:rPr>
          <w:rFonts w:ascii="Times New Roman" w:hAnsi="Times New Roman" w:cs="Times New Roman"/>
          <w:i/>
          <w:color w:val="000000" w:themeColor="text1"/>
          <w:sz w:val="24"/>
        </w:rPr>
        <w:tab/>
      </w:r>
      <w:r w:rsidR="00CC649B" w:rsidRPr="00CC649B">
        <w:rPr>
          <w:rFonts w:ascii="Times New Roman" w:hAnsi="Times New Roman" w:cs="Times New Roman"/>
          <w:i/>
          <w:color w:val="000000" w:themeColor="text1"/>
          <w:sz w:val="24"/>
        </w:rPr>
        <w:t xml:space="preserve">5237 sayılı </w:t>
      </w:r>
      <w:proofErr w:type="spellStart"/>
      <w:proofErr w:type="gramStart"/>
      <w:r w:rsidR="00CC649B" w:rsidRPr="00CC649B">
        <w:rPr>
          <w:rFonts w:ascii="Times New Roman" w:hAnsi="Times New Roman" w:cs="Times New Roman"/>
          <w:i/>
          <w:color w:val="000000" w:themeColor="text1"/>
          <w:sz w:val="24"/>
        </w:rPr>
        <w:t>TCK.nun</w:t>
      </w:r>
      <w:proofErr w:type="spellEnd"/>
      <w:proofErr w:type="gramEnd"/>
      <w:r w:rsidR="00CC649B" w:rsidRPr="00CC649B">
        <w:rPr>
          <w:rFonts w:ascii="Times New Roman" w:hAnsi="Times New Roman" w:cs="Times New Roman"/>
          <w:i/>
          <w:color w:val="000000" w:themeColor="text1"/>
          <w:sz w:val="24"/>
        </w:rPr>
        <w:t xml:space="preserve"> 22/6. maddesinin birinci cümlesinin uygulanabilmesi için fiilden dolayı münhasıran sanığın kişisel ve ailevi durumu itibariyle zararlı bir neticenin meydana gelmesinin öngörüldüğü, olayda ise sanığın eşi ile birlikte ayrıca arkadaşının da öldüğü, bu itibarla da anılan maddenin öngörülen koşulların oluşmaması nedeniyle uygulanamayacağı sanığın hukuki durumunun buna göre takdir ve tayini gerektiği gözetilmeden…” </w:t>
      </w:r>
      <w:r w:rsidR="00CC649B" w:rsidRPr="003A7A56">
        <w:rPr>
          <w:rFonts w:ascii="Times New Roman" w:hAnsi="Times New Roman" w:cs="Times New Roman"/>
          <w:b/>
          <w:i/>
          <w:color w:val="000000" w:themeColor="text1"/>
          <w:sz w:val="24"/>
        </w:rPr>
        <w:t xml:space="preserve">Yargıtay 9. C.D. 15.5.2007 tarih ve E. 2007/8401, K. 2007/4178 sayılı karar </w:t>
      </w:r>
      <w:proofErr w:type="gramStart"/>
      <w:r w:rsidR="00CC649B" w:rsidRPr="003A7A56">
        <w:rPr>
          <w:rFonts w:ascii="Times New Roman" w:hAnsi="Times New Roman" w:cs="Times New Roman"/>
          <w:b/>
          <w:i/>
          <w:color w:val="000000" w:themeColor="text1"/>
          <w:sz w:val="24"/>
        </w:rPr>
        <w:t>(</w:t>
      </w:r>
      <w:proofErr w:type="gramEnd"/>
      <w:r w:rsidR="00CC649B" w:rsidRPr="003A7A56">
        <w:rPr>
          <w:rFonts w:ascii="Times New Roman" w:hAnsi="Times New Roman" w:cs="Times New Roman"/>
          <w:b/>
          <w:i/>
          <w:color w:val="000000" w:themeColor="text1"/>
          <w:sz w:val="24"/>
        </w:rPr>
        <w:t xml:space="preserve"> </w:t>
      </w:r>
      <w:proofErr w:type="spellStart"/>
      <w:r w:rsidR="00CC649B" w:rsidRPr="003A7A56">
        <w:rPr>
          <w:rFonts w:ascii="Times New Roman" w:hAnsi="Times New Roman" w:cs="Times New Roman"/>
          <w:b/>
          <w:i/>
          <w:color w:val="000000" w:themeColor="text1"/>
          <w:sz w:val="24"/>
        </w:rPr>
        <w:t>Akt</w:t>
      </w:r>
      <w:proofErr w:type="spellEnd"/>
      <w:r w:rsidR="00CC649B" w:rsidRPr="003A7A56">
        <w:rPr>
          <w:rFonts w:ascii="Times New Roman" w:hAnsi="Times New Roman" w:cs="Times New Roman"/>
          <w:b/>
          <w:i/>
          <w:color w:val="000000" w:themeColor="text1"/>
          <w:sz w:val="24"/>
        </w:rPr>
        <w:t>. GÜNDOĞAN/KOÇ/ÜNLÜ: s. 123.</w:t>
      </w:r>
      <w:proofErr w:type="gramStart"/>
      <w:r w:rsidR="00CC649B" w:rsidRPr="003A7A56">
        <w:rPr>
          <w:rFonts w:ascii="Times New Roman" w:hAnsi="Times New Roman" w:cs="Times New Roman"/>
          <w:b/>
          <w:i/>
          <w:color w:val="000000" w:themeColor="text1"/>
          <w:sz w:val="24"/>
        </w:rPr>
        <w:t>)</w:t>
      </w:r>
      <w:proofErr w:type="gramEnd"/>
      <w:r w:rsidR="00CC649B" w:rsidRPr="003A7A56">
        <w:rPr>
          <w:rFonts w:ascii="Times New Roman" w:hAnsi="Times New Roman" w:cs="Times New Roman"/>
          <w:b/>
          <w:i/>
          <w:color w:val="000000" w:themeColor="text1"/>
          <w:sz w:val="24"/>
        </w:rPr>
        <w:t>, “</w:t>
      </w:r>
    </w:p>
    <w:p w:rsidR="0056430D" w:rsidRPr="003A7A56" w:rsidRDefault="0056430D" w:rsidP="0056430D">
      <w:pPr>
        <w:jc w:val="center"/>
        <w:rPr>
          <w:rFonts w:ascii="Times New Roman" w:hAnsi="Times New Roman" w:cs="Times New Roman"/>
          <w:b/>
          <w:color w:val="C00000"/>
          <w:sz w:val="44"/>
        </w:rPr>
      </w:pPr>
      <w:r w:rsidRPr="003A7A56">
        <w:rPr>
          <w:rFonts w:ascii="Times New Roman" w:hAnsi="Times New Roman" w:cs="Times New Roman"/>
          <w:b/>
          <w:color w:val="C00000"/>
          <w:sz w:val="44"/>
        </w:rPr>
        <w:t>Taksirin Unsurları</w:t>
      </w:r>
    </w:p>
    <w:p w:rsidR="0056430D" w:rsidRPr="00D84E6A" w:rsidRDefault="003A7A56" w:rsidP="0056430D">
      <w:pPr>
        <w:jc w:val="both"/>
        <w:rPr>
          <w:rFonts w:ascii="Times New Roman" w:hAnsi="Times New Roman" w:cs="Times New Roman"/>
          <w:color w:val="000000" w:themeColor="text1"/>
          <w:sz w:val="24"/>
          <w:u w:val="single"/>
        </w:rPr>
      </w:pPr>
      <w:r>
        <w:rPr>
          <w:rFonts w:ascii="Times New Roman" w:hAnsi="Times New Roman" w:cs="Times New Roman"/>
          <w:color w:val="000000" w:themeColor="text1"/>
          <w:sz w:val="24"/>
        </w:rPr>
        <w:tab/>
      </w:r>
      <w:r w:rsidR="0056430D" w:rsidRPr="00D84E6A">
        <w:rPr>
          <w:rFonts w:ascii="Times New Roman" w:hAnsi="Times New Roman" w:cs="Times New Roman"/>
          <w:color w:val="000000" w:themeColor="text1"/>
          <w:sz w:val="24"/>
          <w:u w:val="single"/>
        </w:rPr>
        <w:t>Taksirin unsurları,</w:t>
      </w:r>
    </w:p>
    <w:p w:rsidR="0056430D" w:rsidRPr="0056430D" w:rsidRDefault="0056430D" w:rsidP="0056430D">
      <w:pPr>
        <w:jc w:val="both"/>
        <w:rPr>
          <w:rFonts w:ascii="Times New Roman" w:hAnsi="Times New Roman" w:cs="Times New Roman"/>
          <w:b/>
          <w:i/>
          <w:color w:val="000000" w:themeColor="text1"/>
          <w:sz w:val="24"/>
        </w:rPr>
      </w:pPr>
      <w:r w:rsidRPr="0056430D">
        <w:rPr>
          <w:rFonts w:ascii="Times New Roman" w:hAnsi="Times New Roman" w:cs="Times New Roman"/>
          <w:b/>
          <w:i/>
          <w:color w:val="000000" w:themeColor="text1"/>
          <w:sz w:val="24"/>
        </w:rPr>
        <w:t>- Fiilin taksirle işlenebilen bir suç olması</w:t>
      </w:r>
    </w:p>
    <w:p w:rsidR="0056430D" w:rsidRPr="0056430D" w:rsidRDefault="0056430D" w:rsidP="0056430D">
      <w:pPr>
        <w:jc w:val="both"/>
        <w:rPr>
          <w:rFonts w:ascii="Times New Roman" w:hAnsi="Times New Roman" w:cs="Times New Roman"/>
          <w:b/>
          <w:i/>
          <w:color w:val="000000" w:themeColor="text1"/>
          <w:sz w:val="24"/>
        </w:rPr>
      </w:pPr>
      <w:r w:rsidRPr="0056430D">
        <w:rPr>
          <w:rFonts w:ascii="Times New Roman" w:hAnsi="Times New Roman" w:cs="Times New Roman"/>
          <w:b/>
          <w:i/>
          <w:color w:val="000000" w:themeColor="text1"/>
          <w:sz w:val="24"/>
        </w:rPr>
        <w:t>- Dikkat ve özen yükümlülüğünün yerine getirilmemesi</w:t>
      </w:r>
    </w:p>
    <w:p w:rsidR="0056430D" w:rsidRPr="0056430D" w:rsidRDefault="0056430D" w:rsidP="0056430D">
      <w:pPr>
        <w:jc w:val="both"/>
        <w:rPr>
          <w:rFonts w:ascii="Times New Roman" w:hAnsi="Times New Roman" w:cs="Times New Roman"/>
          <w:b/>
          <w:i/>
          <w:color w:val="000000" w:themeColor="text1"/>
          <w:sz w:val="24"/>
        </w:rPr>
      </w:pPr>
      <w:r w:rsidRPr="0056430D">
        <w:rPr>
          <w:rFonts w:ascii="Times New Roman" w:hAnsi="Times New Roman" w:cs="Times New Roman"/>
          <w:b/>
          <w:i/>
          <w:color w:val="000000" w:themeColor="text1"/>
          <w:sz w:val="24"/>
        </w:rPr>
        <w:t>- Hareketin bilerek ve istenerek yapılması</w:t>
      </w:r>
    </w:p>
    <w:p w:rsidR="0056430D" w:rsidRPr="0056430D" w:rsidRDefault="0056430D" w:rsidP="0056430D">
      <w:pPr>
        <w:jc w:val="both"/>
        <w:rPr>
          <w:rFonts w:ascii="Times New Roman" w:hAnsi="Times New Roman" w:cs="Times New Roman"/>
          <w:b/>
          <w:i/>
          <w:color w:val="000000" w:themeColor="text1"/>
          <w:sz w:val="24"/>
        </w:rPr>
      </w:pPr>
      <w:r w:rsidRPr="0056430D">
        <w:rPr>
          <w:rFonts w:ascii="Times New Roman" w:hAnsi="Times New Roman" w:cs="Times New Roman"/>
          <w:b/>
          <w:i/>
          <w:color w:val="000000" w:themeColor="text1"/>
          <w:sz w:val="24"/>
        </w:rPr>
        <w:t>- Neticenin öngörülebilir olması</w:t>
      </w:r>
    </w:p>
    <w:p w:rsidR="0056430D" w:rsidRPr="0056430D" w:rsidRDefault="0056430D" w:rsidP="0056430D">
      <w:pPr>
        <w:jc w:val="both"/>
        <w:rPr>
          <w:rFonts w:ascii="Times New Roman" w:hAnsi="Times New Roman" w:cs="Times New Roman"/>
          <w:b/>
          <w:i/>
          <w:color w:val="000000" w:themeColor="text1"/>
          <w:sz w:val="24"/>
        </w:rPr>
      </w:pPr>
      <w:r w:rsidRPr="0056430D">
        <w:rPr>
          <w:rFonts w:ascii="Times New Roman" w:hAnsi="Times New Roman" w:cs="Times New Roman"/>
          <w:b/>
          <w:i/>
          <w:color w:val="000000" w:themeColor="text1"/>
          <w:sz w:val="24"/>
        </w:rPr>
        <w:t>- Neticenin istenmemesi</w:t>
      </w:r>
    </w:p>
    <w:p w:rsidR="00CC649B" w:rsidRDefault="0056430D" w:rsidP="0056430D">
      <w:pPr>
        <w:jc w:val="both"/>
        <w:rPr>
          <w:rFonts w:ascii="Times New Roman" w:hAnsi="Times New Roman" w:cs="Times New Roman"/>
          <w:color w:val="000000" w:themeColor="text1"/>
          <w:sz w:val="24"/>
        </w:rPr>
      </w:pPr>
      <w:r w:rsidRPr="0056430D">
        <w:rPr>
          <w:rFonts w:ascii="Times New Roman" w:hAnsi="Times New Roman" w:cs="Times New Roman"/>
          <w:b/>
          <w:i/>
          <w:color w:val="000000" w:themeColor="text1"/>
          <w:sz w:val="24"/>
        </w:rPr>
        <w:t>- Hareket ile netice arasında nedensellik bağının bulunması</w:t>
      </w:r>
      <w:r w:rsidRPr="0056430D">
        <w:rPr>
          <w:rFonts w:ascii="Times New Roman" w:hAnsi="Times New Roman" w:cs="Times New Roman"/>
          <w:color w:val="000000" w:themeColor="text1"/>
          <w:sz w:val="24"/>
        </w:rPr>
        <w:t>, şeklinde</w:t>
      </w:r>
      <w:r>
        <w:rPr>
          <w:rFonts w:ascii="Times New Roman" w:hAnsi="Times New Roman" w:cs="Times New Roman"/>
          <w:color w:val="000000" w:themeColor="text1"/>
          <w:sz w:val="24"/>
        </w:rPr>
        <w:t xml:space="preserve"> başlıklar halinde sı</w:t>
      </w:r>
      <w:r w:rsidRPr="0056430D">
        <w:rPr>
          <w:rFonts w:ascii="Times New Roman" w:hAnsi="Times New Roman" w:cs="Times New Roman"/>
          <w:color w:val="000000" w:themeColor="text1"/>
          <w:sz w:val="24"/>
        </w:rPr>
        <w:t>ralanabilir.</w:t>
      </w:r>
    </w:p>
    <w:p w:rsidR="00D84E6A" w:rsidRDefault="00D84E6A" w:rsidP="0056430D">
      <w:pPr>
        <w:jc w:val="both"/>
        <w:rPr>
          <w:rFonts w:ascii="Times New Roman" w:hAnsi="Times New Roman" w:cs="Times New Roman"/>
          <w:color w:val="000000" w:themeColor="text1"/>
          <w:sz w:val="24"/>
        </w:rPr>
      </w:pPr>
    </w:p>
    <w:p w:rsidR="00D84E6A" w:rsidRDefault="00D84E6A" w:rsidP="0056430D">
      <w:pPr>
        <w:jc w:val="both"/>
        <w:rPr>
          <w:rFonts w:ascii="Times New Roman" w:hAnsi="Times New Roman" w:cs="Times New Roman"/>
          <w:color w:val="000000" w:themeColor="text1"/>
          <w:sz w:val="24"/>
        </w:rPr>
      </w:pPr>
    </w:p>
    <w:p w:rsidR="00D84E6A" w:rsidRDefault="00D84E6A" w:rsidP="0056430D">
      <w:pPr>
        <w:jc w:val="both"/>
        <w:rPr>
          <w:rFonts w:ascii="Times New Roman" w:hAnsi="Times New Roman" w:cs="Times New Roman"/>
          <w:color w:val="000000" w:themeColor="text1"/>
          <w:sz w:val="24"/>
        </w:rPr>
      </w:pPr>
    </w:p>
    <w:p w:rsidR="00D84E6A" w:rsidRDefault="00D84E6A" w:rsidP="0056430D">
      <w:pPr>
        <w:jc w:val="both"/>
        <w:rPr>
          <w:rFonts w:ascii="Times New Roman" w:hAnsi="Times New Roman" w:cs="Times New Roman"/>
          <w:color w:val="000000" w:themeColor="text1"/>
          <w:sz w:val="24"/>
        </w:rPr>
      </w:pPr>
    </w:p>
    <w:p w:rsidR="00D84E6A" w:rsidRDefault="00D84E6A" w:rsidP="0056430D">
      <w:pPr>
        <w:jc w:val="both"/>
        <w:rPr>
          <w:rFonts w:ascii="Times New Roman" w:hAnsi="Times New Roman" w:cs="Times New Roman"/>
          <w:color w:val="000000" w:themeColor="text1"/>
          <w:sz w:val="24"/>
        </w:rPr>
      </w:pPr>
    </w:p>
    <w:p w:rsidR="00D84E6A" w:rsidRDefault="00D84E6A" w:rsidP="0056430D">
      <w:pPr>
        <w:jc w:val="both"/>
        <w:rPr>
          <w:rFonts w:ascii="Times New Roman" w:hAnsi="Times New Roman" w:cs="Times New Roman"/>
          <w:color w:val="000000" w:themeColor="text1"/>
          <w:sz w:val="24"/>
        </w:rPr>
      </w:pPr>
    </w:p>
    <w:p w:rsidR="003A7A56" w:rsidRDefault="003A7A56" w:rsidP="0056430D">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b/>
      </w:r>
      <w:proofErr w:type="spellStart"/>
      <w:r w:rsidR="0056430D" w:rsidRPr="0056430D">
        <w:rPr>
          <w:rFonts w:ascii="Times New Roman" w:hAnsi="Times New Roman" w:cs="Times New Roman"/>
          <w:color w:val="000000" w:themeColor="text1"/>
          <w:sz w:val="24"/>
        </w:rPr>
        <w:t>YTCK’nın</w:t>
      </w:r>
      <w:proofErr w:type="spellEnd"/>
      <w:r w:rsidR="0056430D" w:rsidRPr="0056430D">
        <w:rPr>
          <w:rFonts w:ascii="Times New Roman" w:hAnsi="Times New Roman" w:cs="Times New Roman"/>
          <w:color w:val="000000" w:themeColor="text1"/>
          <w:sz w:val="24"/>
        </w:rPr>
        <w:t xml:space="preserve"> netice sebebiyle ağırlaşmış suçlardan sorumluluğun düzenlendiği 23. maddesinde, failin gerçekleşen neticeden sorumlu tutulabilmesi için en azından taksirle hareket etmesi aranmışsa da, fail tarafından gerçekleştirilen hareketle ortaya çıkan netice arasında “nedensellik bağının” bulunması gerektiği açıkça belirtilmediği için objektif sorumluluk halinin kalkmadığı ileri sürülebilecektir. Ancak söz konusu maddede “sebebiyet vermesi halinde” ifadesiyle, failin yaptığı hareketle gerçekleşen ağır netice arasında bir nedensellik bağının bulunması gerektiğinin belirtildiği de ileri sürülebilecektir. Bizce bu görüşlerden ikincisi benimsenerek, </w:t>
      </w:r>
      <w:proofErr w:type="spellStart"/>
      <w:r w:rsidR="0056430D" w:rsidRPr="0056430D">
        <w:rPr>
          <w:rFonts w:ascii="Times New Roman" w:hAnsi="Times New Roman" w:cs="Times New Roman"/>
          <w:color w:val="000000" w:themeColor="text1"/>
          <w:sz w:val="24"/>
        </w:rPr>
        <w:t>YTCK’nın</w:t>
      </w:r>
      <w:proofErr w:type="spellEnd"/>
      <w:r w:rsidR="0056430D" w:rsidRPr="0056430D">
        <w:rPr>
          <w:rFonts w:ascii="Times New Roman" w:hAnsi="Times New Roman" w:cs="Times New Roman"/>
          <w:color w:val="000000" w:themeColor="text1"/>
          <w:sz w:val="24"/>
        </w:rPr>
        <w:t xml:space="preserve"> 23. maddesinde düzenlenen “netice sebebiyle ağırlaşmış suç” açısından, failin hem taksirli hareketinin hem de yaptığı hareketle gerçekleşen ağır netice arasında nedensellik bağının bulunması aranmalıdır. </w:t>
      </w:r>
      <w:proofErr w:type="gramStart"/>
      <w:r w:rsidR="0056430D" w:rsidRPr="0056430D">
        <w:rPr>
          <w:rFonts w:ascii="Times New Roman" w:hAnsi="Times New Roman" w:cs="Times New Roman"/>
          <w:color w:val="000000" w:themeColor="text1"/>
          <w:sz w:val="24"/>
        </w:rPr>
        <w:t xml:space="preserve">Ancak nedensellik bağının arandığının maddede açıkça belirtilmemesi uygulamada sorun yaratabilecek ve bu nedensellik bağı aranmadan failin yalnızca taksirli hareketinin bulunduğunun tespitiyle cezalandırma yoluna gidilebilecektir ki bu da bizce yasada olmayan bir objektif sorumluluk halinin uygulamada yaratılması olacaktır; böylelikle bu açıdan YTCK ile TCK arasında bir ayrım </w:t>
      </w:r>
      <w:proofErr w:type="spellStart"/>
      <w:r w:rsidR="0056430D" w:rsidRPr="0056430D">
        <w:rPr>
          <w:rFonts w:ascii="Times New Roman" w:hAnsi="Times New Roman" w:cs="Times New Roman"/>
          <w:color w:val="000000" w:themeColor="text1"/>
          <w:sz w:val="24"/>
        </w:rPr>
        <w:t>yokmuşcasına</w:t>
      </w:r>
      <w:proofErr w:type="spellEnd"/>
      <w:r w:rsidR="0056430D" w:rsidRPr="0056430D">
        <w:rPr>
          <w:rFonts w:ascii="Times New Roman" w:hAnsi="Times New Roman" w:cs="Times New Roman"/>
          <w:color w:val="000000" w:themeColor="text1"/>
          <w:sz w:val="24"/>
        </w:rPr>
        <w:t xml:space="preserve"> uygulamaya hatalı bir biçimde devam edilebilecektir. </w:t>
      </w:r>
      <w:proofErr w:type="gramEnd"/>
      <w:r w:rsidR="0056430D" w:rsidRPr="0056430D">
        <w:rPr>
          <w:rFonts w:ascii="Times New Roman" w:hAnsi="Times New Roman" w:cs="Times New Roman"/>
          <w:color w:val="000000" w:themeColor="text1"/>
          <w:sz w:val="24"/>
        </w:rPr>
        <w:t xml:space="preserve">Bu nedenle yasa maddesi yukarıda belirtilen ikinci görüş doğrultusunda yorumlanmalı ve uygulanmalıdır. Ayrıca öğretide bu duruma genel olarak “objektif sorumluluk hali” denilmekteyse de yerinde gerekçelerle öğretide bunun yanılgılı bir görüş olduğu ve “taksir, kastın aşılması ve netice sebebiyle ağırlaşmış suçların” sübjektif sorumluluk hali olduğu belirtilmektedir. Bu nedenle netice sebebiyle ağırlaşmış suçlarda nedensellik bağının aranması gerekir. </w:t>
      </w:r>
    </w:p>
    <w:p w:rsidR="0056430D" w:rsidRPr="003A7A56" w:rsidRDefault="003A7A56" w:rsidP="0056430D">
      <w:pPr>
        <w:jc w:val="both"/>
        <w:rPr>
          <w:rFonts w:ascii="Times New Roman" w:hAnsi="Times New Roman" w:cs="Times New Roman"/>
          <w:b/>
          <w:i/>
          <w:color w:val="000000" w:themeColor="text1"/>
          <w:sz w:val="24"/>
        </w:rPr>
      </w:pPr>
      <w:r>
        <w:rPr>
          <w:rFonts w:ascii="Times New Roman" w:hAnsi="Times New Roman" w:cs="Times New Roman"/>
          <w:color w:val="000000" w:themeColor="text1"/>
          <w:sz w:val="24"/>
        </w:rPr>
        <w:tab/>
      </w:r>
      <w:proofErr w:type="spellStart"/>
      <w:r w:rsidR="0056430D" w:rsidRPr="0056430D">
        <w:rPr>
          <w:rFonts w:ascii="Times New Roman" w:hAnsi="Times New Roman" w:cs="Times New Roman"/>
          <w:color w:val="000000" w:themeColor="text1"/>
          <w:sz w:val="24"/>
        </w:rPr>
        <w:t>YTCK’nın</w:t>
      </w:r>
      <w:proofErr w:type="spellEnd"/>
      <w:r w:rsidR="0056430D" w:rsidRPr="0056430D">
        <w:rPr>
          <w:rFonts w:ascii="Times New Roman" w:hAnsi="Times New Roman" w:cs="Times New Roman"/>
          <w:color w:val="000000" w:themeColor="text1"/>
          <w:sz w:val="24"/>
        </w:rPr>
        <w:t xml:space="preserve"> 23. maddesi düzenlemesinde nedensellik bağının arandığı açık bir biçimde ifade edilmediği için de için de objektif sorumluluk hali -özellikle uygulamada bu hususa dikkat edilmemesi halinde- devam edebilecektir. </w:t>
      </w:r>
      <w:proofErr w:type="spellStart"/>
      <w:r w:rsidR="0056430D" w:rsidRPr="003A7A56">
        <w:rPr>
          <w:rFonts w:ascii="Times New Roman" w:hAnsi="Times New Roman" w:cs="Times New Roman"/>
          <w:b/>
          <w:i/>
          <w:color w:val="000000" w:themeColor="text1"/>
          <w:sz w:val="24"/>
        </w:rPr>
        <w:t>Bkz</w:t>
      </w:r>
      <w:proofErr w:type="spellEnd"/>
      <w:r w:rsidR="0056430D" w:rsidRPr="003A7A56">
        <w:rPr>
          <w:rFonts w:ascii="Times New Roman" w:hAnsi="Times New Roman" w:cs="Times New Roman"/>
          <w:b/>
          <w:i/>
          <w:color w:val="000000" w:themeColor="text1"/>
          <w:sz w:val="24"/>
        </w:rPr>
        <w:t>: Ünver, Ceza Hukukunda Objektif Sorumluluk, s.111,112.</w:t>
      </w:r>
    </w:p>
    <w:p w:rsidR="0056430D" w:rsidRPr="003A7A56" w:rsidRDefault="003A7A56" w:rsidP="0056430D">
      <w:pPr>
        <w:jc w:val="both"/>
        <w:rPr>
          <w:rFonts w:ascii="Times New Roman" w:hAnsi="Times New Roman" w:cs="Times New Roman"/>
          <w:b/>
          <w:i/>
          <w:color w:val="000000" w:themeColor="text1"/>
          <w:sz w:val="24"/>
        </w:rPr>
      </w:pPr>
      <w:r>
        <w:rPr>
          <w:rFonts w:ascii="Times New Roman" w:hAnsi="Times New Roman" w:cs="Times New Roman"/>
          <w:color w:val="000000" w:themeColor="text1"/>
          <w:sz w:val="24"/>
        </w:rPr>
        <w:tab/>
      </w:r>
      <w:r w:rsidR="0056430D" w:rsidRPr="0056430D">
        <w:rPr>
          <w:rFonts w:ascii="Times New Roman" w:hAnsi="Times New Roman" w:cs="Times New Roman"/>
          <w:color w:val="000000" w:themeColor="text1"/>
          <w:sz w:val="24"/>
        </w:rPr>
        <w:t>“Kast ve taksir kavramları üzerindeki bu açıklamalardan sonra olaya bakıldığında, sanığın yukarda açıklanan aksi kanıtlanamayan savunmasına göre, sanıkta ölüm neticesine yönelik isteme iradesi bulunmamaktadır. Zira sanık savunmasında şaka yaptığını ileri sürmekte ve oluş savunmadan anlaşılmaktadır. Sanık ilk aşamada ölenin öldüğü düşüncesi ile düştüğü psikolojik ortam içerisinde fırın kapağını açmadan kahvehaneye giderken, ölenin havasızlıktan öleceğini istememiştir. Sanığın neticeyi istememesine rağmen neticenin meydana gelmesi hali söz</w:t>
      </w:r>
      <w:r>
        <w:rPr>
          <w:rFonts w:ascii="Times New Roman" w:hAnsi="Times New Roman" w:cs="Times New Roman"/>
          <w:color w:val="000000" w:themeColor="text1"/>
          <w:sz w:val="24"/>
        </w:rPr>
        <w:t xml:space="preserve"> </w:t>
      </w:r>
      <w:r w:rsidR="0056430D" w:rsidRPr="0056430D">
        <w:rPr>
          <w:rFonts w:ascii="Times New Roman" w:hAnsi="Times New Roman" w:cs="Times New Roman"/>
          <w:color w:val="000000" w:themeColor="text1"/>
          <w:sz w:val="24"/>
        </w:rPr>
        <w:t xml:space="preserve">konusudur. Başka bir anlatımla, faili irade etmediği neticeden istisnalar dışında </w:t>
      </w:r>
      <w:proofErr w:type="gramStart"/>
      <w:r w:rsidR="0056430D" w:rsidRPr="0056430D">
        <w:rPr>
          <w:rFonts w:ascii="Times New Roman" w:hAnsi="Times New Roman" w:cs="Times New Roman"/>
          <w:color w:val="000000" w:themeColor="text1"/>
          <w:sz w:val="24"/>
        </w:rPr>
        <w:t>(</w:t>
      </w:r>
      <w:proofErr w:type="gramEnd"/>
      <w:r w:rsidR="0056430D" w:rsidRPr="0056430D">
        <w:rPr>
          <w:rFonts w:ascii="Times New Roman" w:hAnsi="Times New Roman" w:cs="Times New Roman"/>
          <w:color w:val="000000" w:themeColor="text1"/>
          <w:sz w:val="24"/>
        </w:rPr>
        <w:t>TCY. 45/2) sorumlu tutmak ol</w:t>
      </w:r>
      <w:r>
        <w:rPr>
          <w:rFonts w:ascii="Times New Roman" w:hAnsi="Times New Roman" w:cs="Times New Roman"/>
          <w:color w:val="000000" w:themeColor="text1"/>
          <w:sz w:val="24"/>
        </w:rPr>
        <w:t>a</w:t>
      </w:r>
      <w:r w:rsidR="0056430D" w:rsidRPr="0056430D">
        <w:rPr>
          <w:rFonts w:ascii="Times New Roman" w:hAnsi="Times New Roman" w:cs="Times New Roman"/>
          <w:color w:val="000000" w:themeColor="text1"/>
          <w:sz w:val="24"/>
        </w:rPr>
        <w:t xml:space="preserve">naklı değildir. Kaldı ki taraflar arasında öldürmeyi gerektirecek bir husumet bulunmadığı gibi, açıklanan eylemi şakaya dayandığından </w:t>
      </w:r>
      <w:proofErr w:type="spellStart"/>
      <w:proofErr w:type="gramStart"/>
      <w:r w:rsidR="0056430D" w:rsidRPr="0056430D">
        <w:rPr>
          <w:rFonts w:ascii="Times New Roman" w:hAnsi="Times New Roman" w:cs="Times New Roman"/>
          <w:color w:val="000000" w:themeColor="text1"/>
          <w:sz w:val="24"/>
        </w:rPr>
        <w:t>TCY.nın</w:t>
      </w:r>
      <w:proofErr w:type="spellEnd"/>
      <w:proofErr w:type="gramEnd"/>
      <w:r w:rsidR="0056430D" w:rsidRPr="0056430D">
        <w:rPr>
          <w:rFonts w:ascii="Times New Roman" w:hAnsi="Times New Roman" w:cs="Times New Roman"/>
          <w:color w:val="000000" w:themeColor="text1"/>
          <w:sz w:val="24"/>
        </w:rPr>
        <w:t xml:space="preserve"> 455. maddesine uyan suç oluşmuştur. Olayda </w:t>
      </w:r>
      <w:proofErr w:type="spellStart"/>
      <w:r w:rsidR="0056430D" w:rsidRPr="0056430D">
        <w:rPr>
          <w:rFonts w:ascii="Times New Roman" w:hAnsi="Times New Roman" w:cs="Times New Roman"/>
          <w:color w:val="000000" w:themeColor="text1"/>
          <w:sz w:val="24"/>
        </w:rPr>
        <w:t>cürmi</w:t>
      </w:r>
      <w:proofErr w:type="spellEnd"/>
      <w:r w:rsidR="0056430D" w:rsidRPr="0056430D">
        <w:rPr>
          <w:rFonts w:ascii="Times New Roman" w:hAnsi="Times New Roman" w:cs="Times New Roman"/>
          <w:color w:val="000000" w:themeColor="text1"/>
          <w:sz w:val="24"/>
        </w:rPr>
        <w:t xml:space="preserve"> kastın bulunmadığı, ağır ve yoğunlaşmış bir taksirli halin varlığı söz konusudur. Bu haliyle yerel mahkeme uygulamada takdir hakkını kullanarak temel cezayı tayin ederken üst hadden ceza uygulaması yaparak, eyleme uyan adil bir sonuca varmalıdır. Açıklanan nedenlerle sanığın eylemi ağır taksire dayalı </w:t>
      </w:r>
      <w:proofErr w:type="spellStart"/>
      <w:r w:rsidR="0056430D" w:rsidRPr="0056430D">
        <w:rPr>
          <w:rFonts w:ascii="Times New Roman" w:hAnsi="Times New Roman" w:cs="Times New Roman"/>
          <w:color w:val="000000" w:themeColor="text1"/>
          <w:sz w:val="24"/>
        </w:rPr>
        <w:t>TCY.nın</w:t>
      </w:r>
      <w:proofErr w:type="spellEnd"/>
      <w:r w:rsidR="0056430D" w:rsidRPr="0056430D">
        <w:rPr>
          <w:rFonts w:ascii="Times New Roman" w:hAnsi="Times New Roman" w:cs="Times New Roman"/>
          <w:color w:val="000000" w:themeColor="text1"/>
          <w:sz w:val="24"/>
        </w:rPr>
        <w:t xml:space="preserve"> 455. maddesine uyan suçu oluşturduğundan yerel mahkeme direnme hükmünün bozulmasına karar </w:t>
      </w:r>
      <w:proofErr w:type="spellStart"/>
      <w:r w:rsidR="0056430D" w:rsidRPr="0056430D">
        <w:rPr>
          <w:rFonts w:ascii="Times New Roman" w:hAnsi="Times New Roman" w:cs="Times New Roman"/>
          <w:color w:val="000000" w:themeColor="text1"/>
          <w:sz w:val="24"/>
        </w:rPr>
        <w:t>verilmelidir.”</w:t>
      </w:r>
      <w:r w:rsidR="0056430D" w:rsidRPr="003A7A56">
        <w:rPr>
          <w:rFonts w:ascii="Times New Roman" w:hAnsi="Times New Roman" w:cs="Times New Roman"/>
          <w:b/>
          <w:i/>
          <w:color w:val="000000" w:themeColor="text1"/>
          <w:sz w:val="24"/>
        </w:rPr>
        <w:t>YCGK</w:t>
      </w:r>
      <w:proofErr w:type="spellEnd"/>
      <w:r w:rsidR="0056430D" w:rsidRPr="003A7A56">
        <w:rPr>
          <w:rFonts w:ascii="Times New Roman" w:hAnsi="Times New Roman" w:cs="Times New Roman"/>
          <w:b/>
          <w:i/>
          <w:color w:val="000000" w:themeColor="text1"/>
          <w:sz w:val="24"/>
        </w:rPr>
        <w:t>, K.t. 09.04.1990, E.1990/1-60 K.1990/108, YKD</w:t>
      </w:r>
      <w:proofErr w:type="gramStart"/>
      <w:r w:rsidR="0056430D" w:rsidRPr="003A7A56">
        <w:rPr>
          <w:rFonts w:ascii="Times New Roman" w:hAnsi="Times New Roman" w:cs="Times New Roman"/>
          <w:b/>
          <w:i/>
          <w:color w:val="000000" w:themeColor="text1"/>
          <w:sz w:val="24"/>
        </w:rPr>
        <w:t>.,</w:t>
      </w:r>
      <w:proofErr w:type="gramEnd"/>
      <w:r w:rsidR="0056430D" w:rsidRPr="003A7A56">
        <w:rPr>
          <w:rFonts w:ascii="Times New Roman" w:hAnsi="Times New Roman" w:cs="Times New Roman"/>
          <w:b/>
          <w:i/>
          <w:color w:val="000000" w:themeColor="text1"/>
          <w:sz w:val="24"/>
        </w:rPr>
        <w:t xml:space="preserve"> Temmuz 1990, s.1066-1073.</w:t>
      </w:r>
    </w:p>
    <w:p w:rsidR="0056430D" w:rsidRDefault="003A7A56" w:rsidP="0056430D">
      <w:pPr>
        <w:jc w:val="both"/>
        <w:rPr>
          <w:rFonts w:ascii="Times New Roman" w:hAnsi="Times New Roman" w:cs="Times New Roman"/>
          <w:b/>
          <w:i/>
          <w:color w:val="000000" w:themeColor="text1"/>
          <w:sz w:val="24"/>
        </w:rPr>
      </w:pPr>
      <w:r>
        <w:rPr>
          <w:rFonts w:ascii="Times New Roman" w:hAnsi="Times New Roman" w:cs="Times New Roman"/>
          <w:color w:val="000000" w:themeColor="text1"/>
          <w:sz w:val="24"/>
        </w:rPr>
        <w:lastRenderedPageBreak/>
        <w:tab/>
      </w:r>
      <w:r w:rsidR="0056430D" w:rsidRPr="0056430D">
        <w:rPr>
          <w:rFonts w:ascii="Times New Roman" w:hAnsi="Times New Roman" w:cs="Times New Roman"/>
          <w:color w:val="000000" w:themeColor="text1"/>
          <w:sz w:val="24"/>
        </w:rPr>
        <w:t xml:space="preserve">“…Sanık ile maktule Arife Gider resmen evli olup, sanığın yeğeni Hamdi ile maktule ilişki kurmuşlar, Taşova ilçesinden Bornova’ya giderek birlikte yaşamaya başlamışlardır. Sanık ile maktule boşanmak üzere anlaşmışlarsa da, sanık zina suçu nedeniyle savcılığa başvurarak </w:t>
      </w:r>
      <w:proofErr w:type="gramStart"/>
      <w:r w:rsidR="0056430D" w:rsidRPr="0056430D">
        <w:rPr>
          <w:rFonts w:ascii="Times New Roman" w:hAnsi="Times New Roman" w:cs="Times New Roman"/>
          <w:color w:val="000000" w:themeColor="text1"/>
          <w:sz w:val="24"/>
        </w:rPr>
        <w:t>şikayetçi</w:t>
      </w:r>
      <w:proofErr w:type="gramEnd"/>
      <w:r w:rsidR="0056430D" w:rsidRPr="0056430D">
        <w:rPr>
          <w:rFonts w:ascii="Times New Roman" w:hAnsi="Times New Roman" w:cs="Times New Roman"/>
          <w:color w:val="000000" w:themeColor="text1"/>
          <w:sz w:val="24"/>
        </w:rPr>
        <w:t xml:space="preserve"> de olmuştur. Buna kızan ölen Arife, zaman zaman sanığa telefon edip mutlu olduklarını söyleyerek Hamdi ile olan cinsel ilişkilerinin ayrıntılarını anlatıp sanığı huzursuz etmeye başlamış, sanık da bu anlatılanların etkisi ile eşi </w:t>
      </w:r>
      <w:proofErr w:type="spellStart"/>
      <w:r w:rsidR="0056430D" w:rsidRPr="0056430D">
        <w:rPr>
          <w:rFonts w:ascii="Times New Roman" w:hAnsi="Times New Roman" w:cs="Times New Roman"/>
          <w:color w:val="000000" w:themeColor="text1"/>
          <w:sz w:val="24"/>
        </w:rPr>
        <w:t>Arife’yi</w:t>
      </w:r>
      <w:proofErr w:type="spellEnd"/>
      <w:r w:rsidR="0056430D" w:rsidRPr="0056430D">
        <w:rPr>
          <w:rFonts w:ascii="Times New Roman" w:hAnsi="Times New Roman" w:cs="Times New Roman"/>
          <w:color w:val="000000" w:themeColor="text1"/>
          <w:sz w:val="24"/>
        </w:rPr>
        <w:t xml:space="preserve"> öldürmeye karar vermiştir. Olay günü Taşova’dan tabancalı olarak Bornova İlçesinde </w:t>
      </w:r>
      <w:proofErr w:type="spellStart"/>
      <w:r w:rsidR="0056430D" w:rsidRPr="0056430D">
        <w:rPr>
          <w:rFonts w:ascii="Times New Roman" w:hAnsi="Times New Roman" w:cs="Times New Roman"/>
          <w:color w:val="000000" w:themeColor="text1"/>
          <w:sz w:val="24"/>
        </w:rPr>
        <w:t>Arife’nin</w:t>
      </w:r>
      <w:proofErr w:type="spellEnd"/>
      <w:r w:rsidR="0056430D" w:rsidRPr="0056430D">
        <w:rPr>
          <w:rFonts w:ascii="Times New Roman" w:hAnsi="Times New Roman" w:cs="Times New Roman"/>
          <w:color w:val="000000" w:themeColor="text1"/>
          <w:sz w:val="24"/>
        </w:rPr>
        <w:t xml:space="preserve"> çalıştığı </w:t>
      </w:r>
      <w:proofErr w:type="spellStart"/>
      <w:r w:rsidR="0056430D" w:rsidRPr="0056430D">
        <w:rPr>
          <w:rFonts w:ascii="Times New Roman" w:hAnsi="Times New Roman" w:cs="Times New Roman"/>
          <w:color w:val="000000" w:themeColor="text1"/>
          <w:sz w:val="24"/>
        </w:rPr>
        <w:t>pastanaye</w:t>
      </w:r>
      <w:proofErr w:type="spellEnd"/>
      <w:r w:rsidR="0056430D" w:rsidRPr="0056430D">
        <w:rPr>
          <w:rFonts w:ascii="Times New Roman" w:hAnsi="Times New Roman" w:cs="Times New Roman"/>
          <w:color w:val="000000" w:themeColor="text1"/>
          <w:sz w:val="24"/>
        </w:rPr>
        <w:t xml:space="preserve"> gelen sanık, eşine 2 el ateş edip vurduğu esnada yaptığı müteakip atışlarda </w:t>
      </w:r>
      <w:proofErr w:type="spellStart"/>
      <w:r w:rsidR="0056430D" w:rsidRPr="0056430D">
        <w:rPr>
          <w:rFonts w:ascii="Times New Roman" w:hAnsi="Times New Roman" w:cs="Times New Roman"/>
          <w:color w:val="000000" w:themeColor="text1"/>
          <w:sz w:val="24"/>
        </w:rPr>
        <w:t>Arife’yi</w:t>
      </w:r>
      <w:proofErr w:type="spellEnd"/>
      <w:r w:rsidR="0056430D" w:rsidRPr="0056430D">
        <w:rPr>
          <w:rFonts w:ascii="Times New Roman" w:hAnsi="Times New Roman" w:cs="Times New Roman"/>
          <w:color w:val="000000" w:themeColor="text1"/>
          <w:sz w:val="24"/>
        </w:rPr>
        <w:t xml:space="preserve"> korumak ve sanığa engel olmak için araya giren Mustafa Musa Kayaoğlu’nu da tek mermi isabetiyle </w:t>
      </w:r>
      <w:proofErr w:type="gramStart"/>
      <w:r w:rsidR="0056430D" w:rsidRPr="0056430D">
        <w:rPr>
          <w:rFonts w:ascii="Times New Roman" w:hAnsi="Times New Roman" w:cs="Times New Roman"/>
          <w:color w:val="000000" w:themeColor="text1"/>
          <w:sz w:val="24"/>
        </w:rPr>
        <w:t>öldürmüştür…İlk</w:t>
      </w:r>
      <w:proofErr w:type="gramEnd"/>
      <w:r w:rsidR="0056430D" w:rsidRPr="0056430D">
        <w:rPr>
          <w:rFonts w:ascii="Times New Roman" w:hAnsi="Times New Roman" w:cs="Times New Roman"/>
          <w:color w:val="000000" w:themeColor="text1"/>
          <w:sz w:val="24"/>
        </w:rPr>
        <w:t xml:space="preserve"> atışlarıyla </w:t>
      </w:r>
      <w:proofErr w:type="spellStart"/>
      <w:r w:rsidR="0056430D" w:rsidRPr="0056430D">
        <w:rPr>
          <w:rFonts w:ascii="Times New Roman" w:hAnsi="Times New Roman" w:cs="Times New Roman"/>
          <w:color w:val="000000" w:themeColor="text1"/>
          <w:sz w:val="24"/>
        </w:rPr>
        <w:t>maktuleyi</w:t>
      </w:r>
      <w:proofErr w:type="spellEnd"/>
      <w:r w:rsidR="0056430D" w:rsidRPr="0056430D">
        <w:rPr>
          <w:rFonts w:ascii="Times New Roman" w:hAnsi="Times New Roman" w:cs="Times New Roman"/>
          <w:color w:val="000000" w:themeColor="text1"/>
          <w:sz w:val="24"/>
        </w:rPr>
        <w:t xml:space="preserve"> vuran sanık, ona yönelik atışlarına devam ederken araya giren ve kendine mani olmak isteyen </w:t>
      </w:r>
      <w:proofErr w:type="spellStart"/>
      <w:r w:rsidR="0056430D" w:rsidRPr="0056430D">
        <w:rPr>
          <w:rFonts w:ascii="Times New Roman" w:hAnsi="Times New Roman" w:cs="Times New Roman"/>
          <w:color w:val="000000" w:themeColor="text1"/>
          <w:sz w:val="24"/>
        </w:rPr>
        <w:t>maktülü</w:t>
      </w:r>
      <w:proofErr w:type="spellEnd"/>
      <w:r w:rsidR="0056430D" w:rsidRPr="0056430D">
        <w:rPr>
          <w:rFonts w:ascii="Times New Roman" w:hAnsi="Times New Roman" w:cs="Times New Roman"/>
          <w:color w:val="000000" w:themeColor="text1"/>
          <w:sz w:val="24"/>
        </w:rPr>
        <w:t xml:space="preserve"> gördüğü ve ona da isabetin öngörülebilir olduğu bir ahvalde </w:t>
      </w:r>
      <w:proofErr w:type="spellStart"/>
      <w:r w:rsidR="0056430D" w:rsidRPr="0056430D">
        <w:rPr>
          <w:rFonts w:ascii="Times New Roman" w:hAnsi="Times New Roman" w:cs="Times New Roman"/>
          <w:color w:val="000000" w:themeColor="text1"/>
          <w:sz w:val="24"/>
        </w:rPr>
        <w:t>maktülü</w:t>
      </w:r>
      <w:proofErr w:type="spellEnd"/>
      <w:r w:rsidR="0056430D" w:rsidRPr="0056430D">
        <w:rPr>
          <w:rFonts w:ascii="Times New Roman" w:hAnsi="Times New Roman" w:cs="Times New Roman"/>
          <w:color w:val="000000" w:themeColor="text1"/>
          <w:sz w:val="24"/>
        </w:rPr>
        <w:t xml:space="preserve"> sakınmadan, onu bertaraf etmeye özenmeden, </w:t>
      </w:r>
      <w:proofErr w:type="spellStart"/>
      <w:r w:rsidR="0056430D" w:rsidRPr="0056430D">
        <w:rPr>
          <w:rFonts w:ascii="Times New Roman" w:hAnsi="Times New Roman" w:cs="Times New Roman"/>
          <w:color w:val="000000" w:themeColor="text1"/>
          <w:sz w:val="24"/>
        </w:rPr>
        <w:t>maktüleye</w:t>
      </w:r>
      <w:proofErr w:type="spellEnd"/>
      <w:r w:rsidR="0056430D" w:rsidRPr="0056430D">
        <w:rPr>
          <w:rFonts w:ascii="Times New Roman" w:hAnsi="Times New Roman" w:cs="Times New Roman"/>
          <w:color w:val="000000" w:themeColor="text1"/>
          <w:sz w:val="24"/>
        </w:rPr>
        <w:t xml:space="preserve"> yönelik atışlarını sürdürmesi ve bu sırada vaki kayma-sekme-saptırma gibi herhangi arıza nedeni ile </w:t>
      </w:r>
      <w:proofErr w:type="spellStart"/>
      <w:r w:rsidR="0056430D" w:rsidRPr="0056430D">
        <w:rPr>
          <w:rFonts w:ascii="Times New Roman" w:hAnsi="Times New Roman" w:cs="Times New Roman"/>
          <w:color w:val="000000" w:themeColor="text1"/>
          <w:sz w:val="24"/>
        </w:rPr>
        <w:t>maktülün</w:t>
      </w:r>
      <w:proofErr w:type="spellEnd"/>
      <w:r w:rsidR="0056430D" w:rsidRPr="0056430D">
        <w:rPr>
          <w:rFonts w:ascii="Times New Roman" w:hAnsi="Times New Roman" w:cs="Times New Roman"/>
          <w:color w:val="000000" w:themeColor="text1"/>
          <w:sz w:val="24"/>
        </w:rPr>
        <w:t xml:space="preserve"> de vurulmasını gerçekleştirdiği anlaşıldığından; </w:t>
      </w:r>
      <w:proofErr w:type="spellStart"/>
      <w:r w:rsidR="0056430D" w:rsidRPr="0056430D">
        <w:rPr>
          <w:rFonts w:ascii="Times New Roman" w:hAnsi="Times New Roman" w:cs="Times New Roman"/>
          <w:color w:val="000000" w:themeColor="text1"/>
          <w:sz w:val="24"/>
        </w:rPr>
        <w:t>maktülün</w:t>
      </w:r>
      <w:proofErr w:type="spellEnd"/>
      <w:r w:rsidR="0056430D" w:rsidRPr="0056430D">
        <w:rPr>
          <w:rFonts w:ascii="Times New Roman" w:hAnsi="Times New Roman" w:cs="Times New Roman"/>
          <w:color w:val="000000" w:themeColor="text1"/>
          <w:sz w:val="24"/>
        </w:rPr>
        <w:t xml:space="preserve"> ölümünden dolayı </w:t>
      </w:r>
      <w:proofErr w:type="spellStart"/>
      <w:r w:rsidR="0056430D" w:rsidRPr="0056430D">
        <w:rPr>
          <w:rFonts w:ascii="Times New Roman" w:hAnsi="Times New Roman" w:cs="Times New Roman"/>
          <w:color w:val="000000" w:themeColor="text1"/>
          <w:sz w:val="24"/>
        </w:rPr>
        <w:t>TCK.nun</w:t>
      </w:r>
      <w:proofErr w:type="spellEnd"/>
      <w:r w:rsidR="0056430D" w:rsidRPr="0056430D">
        <w:rPr>
          <w:rFonts w:ascii="Times New Roman" w:hAnsi="Times New Roman" w:cs="Times New Roman"/>
          <w:color w:val="000000" w:themeColor="text1"/>
          <w:sz w:val="24"/>
        </w:rPr>
        <w:t xml:space="preserve"> 52. maddesi delaletiyle 448, 51/2, 59. maddelerinin uygulanması gerektiği yönündeki Özel Daire kararı yerindedir.” </w:t>
      </w:r>
      <w:r w:rsidR="0056430D" w:rsidRPr="003A7A56">
        <w:rPr>
          <w:rFonts w:ascii="Times New Roman" w:hAnsi="Times New Roman" w:cs="Times New Roman"/>
          <w:b/>
          <w:i/>
          <w:color w:val="000000" w:themeColor="text1"/>
          <w:sz w:val="24"/>
        </w:rPr>
        <w:t xml:space="preserve">YCGK, K.t. 04.02.1997, E.1996/1-300 K.1997/4, aktaran Selçuk, </w:t>
      </w:r>
      <w:proofErr w:type="spellStart"/>
      <w:r w:rsidR="0056430D" w:rsidRPr="003A7A56">
        <w:rPr>
          <w:rFonts w:ascii="Times New Roman" w:hAnsi="Times New Roman" w:cs="Times New Roman"/>
          <w:b/>
          <w:i/>
          <w:color w:val="000000" w:themeColor="text1"/>
          <w:sz w:val="24"/>
        </w:rPr>
        <w:t>a.g.e</w:t>
      </w:r>
      <w:proofErr w:type="spellEnd"/>
      <w:proofErr w:type="gramStart"/>
      <w:r w:rsidR="0056430D" w:rsidRPr="003A7A56">
        <w:rPr>
          <w:rFonts w:ascii="Times New Roman" w:hAnsi="Times New Roman" w:cs="Times New Roman"/>
          <w:b/>
          <w:i/>
          <w:color w:val="000000" w:themeColor="text1"/>
          <w:sz w:val="24"/>
        </w:rPr>
        <w:t>.,</w:t>
      </w:r>
      <w:proofErr w:type="gramEnd"/>
      <w:r w:rsidR="0056430D" w:rsidRPr="003A7A56">
        <w:rPr>
          <w:rFonts w:ascii="Times New Roman" w:hAnsi="Times New Roman" w:cs="Times New Roman"/>
          <w:b/>
          <w:i/>
          <w:color w:val="000000" w:themeColor="text1"/>
          <w:sz w:val="24"/>
        </w:rPr>
        <w:t xml:space="preserve"> s.71,72.</w:t>
      </w:r>
    </w:p>
    <w:p w:rsidR="0056430D" w:rsidRDefault="003A7A56" w:rsidP="0056430D">
      <w:pPr>
        <w:jc w:val="both"/>
        <w:rPr>
          <w:rFonts w:ascii="Times New Roman" w:hAnsi="Times New Roman" w:cs="Times New Roman"/>
          <w:b/>
          <w:i/>
          <w:color w:val="000000" w:themeColor="text1"/>
          <w:sz w:val="24"/>
        </w:rPr>
      </w:pPr>
      <w:r>
        <w:rPr>
          <w:rFonts w:ascii="Times New Roman" w:hAnsi="Times New Roman" w:cs="Times New Roman"/>
          <w:color w:val="000000" w:themeColor="text1"/>
          <w:sz w:val="24"/>
        </w:rPr>
        <w:tab/>
      </w:r>
      <w:proofErr w:type="gramStart"/>
      <w:r w:rsidR="0056430D" w:rsidRPr="0056430D">
        <w:rPr>
          <w:rFonts w:ascii="Times New Roman" w:hAnsi="Times New Roman" w:cs="Times New Roman"/>
          <w:color w:val="000000" w:themeColor="text1"/>
          <w:sz w:val="24"/>
        </w:rPr>
        <w:t>“...Babasından kalma evde, eniştesi olan Bülent ve ailesiyle birlikte ikamet eden sanık İbrahim ile Bülent arasında, evin iki aileye yetmemesi nedeniyle tartışmalar çıktığı, sanık İbrahim’in bu tartışmaların etkisi ile birlikte oturulan evi yakmaya karar</w:t>
      </w:r>
      <w:r w:rsidR="0056430D">
        <w:rPr>
          <w:rFonts w:ascii="Times New Roman" w:hAnsi="Times New Roman" w:cs="Times New Roman"/>
          <w:color w:val="000000" w:themeColor="text1"/>
          <w:sz w:val="24"/>
        </w:rPr>
        <w:t xml:space="preserve"> </w:t>
      </w:r>
      <w:r w:rsidR="0056430D" w:rsidRPr="0056430D">
        <w:rPr>
          <w:rFonts w:ascii="Times New Roman" w:hAnsi="Times New Roman" w:cs="Times New Roman"/>
          <w:color w:val="000000" w:themeColor="text1"/>
          <w:sz w:val="24"/>
        </w:rPr>
        <w:t xml:space="preserve">verdiği, bu amacını gerçekleştirmek için evin yukarısındaki orman alanına giderek, kurumuş otları tutuşturduğu, ancak ateşin eve doğru değil, ormana doğru ilerlediği, sonuçta İzmir L-20-94 pafta </w:t>
      </w:r>
      <w:proofErr w:type="spellStart"/>
      <w:r w:rsidR="0056430D" w:rsidRPr="0056430D">
        <w:rPr>
          <w:rFonts w:ascii="Times New Roman" w:hAnsi="Times New Roman" w:cs="Times New Roman"/>
          <w:color w:val="000000" w:themeColor="text1"/>
          <w:sz w:val="24"/>
        </w:rPr>
        <w:t>nolu</w:t>
      </w:r>
      <w:proofErr w:type="spellEnd"/>
      <w:r w:rsidR="0056430D" w:rsidRPr="0056430D">
        <w:rPr>
          <w:rFonts w:ascii="Times New Roman" w:hAnsi="Times New Roman" w:cs="Times New Roman"/>
          <w:color w:val="000000" w:themeColor="text1"/>
          <w:sz w:val="24"/>
        </w:rPr>
        <w:t xml:space="preserve"> memleket haritasında orman içinde kaldığı saptanan ve amenajman planında da 143 </w:t>
      </w:r>
      <w:proofErr w:type="spellStart"/>
      <w:r w:rsidR="0056430D" w:rsidRPr="0056430D">
        <w:rPr>
          <w:rFonts w:ascii="Times New Roman" w:hAnsi="Times New Roman" w:cs="Times New Roman"/>
          <w:color w:val="000000" w:themeColor="text1"/>
          <w:sz w:val="24"/>
        </w:rPr>
        <w:t>nolu</w:t>
      </w:r>
      <w:proofErr w:type="spellEnd"/>
      <w:r w:rsidR="0056430D" w:rsidRPr="0056430D">
        <w:rPr>
          <w:rFonts w:ascii="Times New Roman" w:hAnsi="Times New Roman" w:cs="Times New Roman"/>
          <w:color w:val="000000" w:themeColor="text1"/>
          <w:sz w:val="24"/>
        </w:rPr>
        <w:t xml:space="preserve"> bölmede bozuk meşe baltalığı olduğu belirlenen 875 m2’lik orman alanının yandığı, yanan alanın eve en yakın noktadan uzaklığının 15 metre olduğu, iki nokta arasında çalı çırpı bulunmaması ve zeminin engebeli olması nedeniyle, eve en yakın noktada yangının çıkması halinde dahi evin yanma ol</w:t>
      </w:r>
      <w:r>
        <w:rPr>
          <w:rFonts w:ascii="Times New Roman" w:hAnsi="Times New Roman" w:cs="Times New Roman"/>
          <w:color w:val="000000" w:themeColor="text1"/>
          <w:sz w:val="24"/>
        </w:rPr>
        <w:t>a</w:t>
      </w:r>
      <w:r w:rsidR="0056430D" w:rsidRPr="0056430D">
        <w:rPr>
          <w:rFonts w:ascii="Times New Roman" w:hAnsi="Times New Roman" w:cs="Times New Roman"/>
          <w:color w:val="000000" w:themeColor="text1"/>
          <w:sz w:val="24"/>
        </w:rPr>
        <w:t xml:space="preserve">sılığının bulunmadığı saptanmıştır. Sanık her ne kadar amacının ormanı yakmak olmadığını savunmuş ise de toplanan kanıtlardan yangının başlatıldığı alanın orman arazisi olduğu, evin yanması halinde dahi bir kısım orman arazisinin yangının başlangıç noktası itibariyle yanmasının kaçınılmaz olduğu, ormanın yanacağının öngörmesine rağmen, hareketinden vazgeçmeyerek iradi olarak yangını başlatan sanığın hareketinin olası sonuçlarının da gerçekleşmesini istediğini kabulde zorunluluk bulunduğunu maksat dışında kalsa bile, amaca zorunluluk veya ihtimal bağı ile bağlı olan sonuçlar bakımından failin (belirli olmayan kast) kurallar çerçevesinde meydana gelen orman yangınından kasten sorumlu olduğu anlaşılmaktadır.” </w:t>
      </w:r>
      <w:proofErr w:type="gramEnd"/>
      <w:r w:rsidR="0056430D" w:rsidRPr="003A7A56">
        <w:rPr>
          <w:rFonts w:ascii="Times New Roman" w:hAnsi="Times New Roman" w:cs="Times New Roman"/>
          <w:b/>
          <w:i/>
          <w:color w:val="000000" w:themeColor="text1"/>
          <w:sz w:val="24"/>
        </w:rPr>
        <w:t>YCGK, K.t. 09.07.2002, E.2002/3-197 K.2002/288, (Kazancı Otomasyon Yazılımı).</w:t>
      </w:r>
    </w:p>
    <w:p w:rsidR="00D84E6A" w:rsidRDefault="00D84E6A" w:rsidP="0056430D">
      <w:pPr>
        <w:jc w:val="both"/>
        <w:rPr>
          <w:rFonts w:ascii="Times New Roman" w:hAnsi="Times New Roman" w:cs="Times New Roman"/>
          <w:b/>
          <w:i/>
          <w:color w:val="000000" w:themeColor="text1"/>
          <w:sz w:val="24"/>
        </w:rPr>
      </w:pPr>
    </w:p>
    <w:p w:rsidR="00D84E6A" w:rsidRDefault="00D84E6A" w:rsidP="0056430D">
      <w:pPr>
        <w:jc w:val="both"/>
        <w:rPr>
          <w:rFonts w:ascii="Times New Roman" w:hAnsi="Times New Roman" w:cs="Times New Roman"/>
          <w:b/>
          <w:i/>
          <w:color w:val="000000" w:themeColor="text1"/>
          <w:sz w:val="24"/>
        </w:rPr>
      </w:pPr>
    </w:p>
    <w:p w:rsidR="00D84E6A" w:rsidRPr="003A7A56" w:rsidRDefault="00D84E6A" w:rsidP="0056430D">
      <w:pPr>
        <w:jc w:val="both"/>
        <w:rPr>
          <w:rFonts w:ascii="Times New Roman" w:hAnsi="Times New Roman" w:cs="Times New Roman"/>
          <w:b/>
          <w:i/>
          <w:color w:val="000000" w:themeColor="text1"/>
          <w:sz w:val="24"/>
        </w:rPr>
      </w:pPr>
    </w:p>
    <w:p w:rsidR="0056430D" w:rsidRDefault="003A7A56" w:rsidP="0056430D">
      <w:pPr>
        <w:jc w:val="both"/>
        <w:rPr>
          <w:rFonts w:ascii="Times New Roman" w:hAnsi="Times New Roman" w:cs="Times New Roman"/>
          <w:b/>
          <w:i/>
          <w:color w:val="000000" w:themeColor="text1"/>
          <w:sz w:val="24"/>
        </w:rPr>
      </w:pPr>
      <w:r>
        <w:rPr>
          <w:rFonts w:ascii="Times New Roman" w:hAnsi="Times New Roman" w:cs="Times New Roman"/>
          <w:color w:val="000000" w:themeColor="text1"/>
          <w:sz w:val="24"/>
        </w:rPr>
        <w:lastRenderedPageBreak/>
        <w:tab/>
      </w:r>
      <w:r w:rsidR="0056430D" w:rsidRPr="0056430D">
        <w:rPr>
          <w:rFonts w:ascii="Times New Roman" w:hAnsi="Times New Roman" w:cs="Times New Roman"/>
          <w:color w:val="000000" w:themeColor="text1"/>
          <w:sz w:val="24"/>
        </w:rPr>
        <w:t xml:space="preserve">“Suçun taammüden işlendiğinin kabulü için, sanığın </w:t>
      </w:r>
      <w:proofErr w:type="spellStart"/>
      <w:r w:rsidR="0056430D" w:rsidRPr="0056430D">
        <w:rPr>
          <w:rFonts w:ascii="Times New Roman" w:hAnsi="Times New Roman" w:cs="Times New Roman"/>
          <w:color w:val="000000" w:themeColor="text1"/>
          <w:sz w:val="24"/>
        </w:rPr>
        <w:t>maktülü</w:t>
      </w:r>
      <w:proofErr w:type="spellEnd"/>
      <w:r w:rsidR="0056430D" w:rsidRPr="0056430D">
        <w:rPr>
          <w:rFonts w:ascii="Times New Roman" w:hAnsi="Times New Roman" w:cs="Times New Roman"/>
          <w:color w:val="000000" w:themeColor="text1"/>
          <w:sz w:val="24"/>
        </w:rPr>
        <w:t xml:space="preserve"> önceden öldürmeye karar vermesi, bu kararında ısrar ve sebat göstermesi, tasarlama ile icra arasında bir süre geçmesi ve bu kararından dönmeyerek öldürmesi </w:t>
      </w:r>
      <w:proofErr w:type="gramStart"/>
      <w:r w:rsidR="0056430D" w:rsidRPr="0056430D">
        <w:rPr>
          <w:rFonts w:ascii="Times New Roman" w:hAnsi="Times New Roman" w:cs="Times New Roman"/>
          <w:color w:val="000000" w:themeColor="text1"/>
          <w:sz w:val="24"/>
        </w:rPr>
        <w:t>gerekir…Açıklanan</w:t>
      </w:r>
      <w:proofErr w:type="gramEnd"/>
      <w:r w:rsidR="0056430D" w:rsidRPr="0056430D">
        <w:rPr>
          <w:rFonts w:ascii="Times New Roman" w:hAnsi="Times New Roman" w:cs="Times New Roman"/>
          <w:color w:val="000000" w:themeColor="text1"/>
          <w:sz w:val="24"/>
        </w:rPr>
        <w:t xml:space="preserve"> olayda ise, sanığın öldürme kararını, olay günü </w:t>
      </w:r>
      <w:proofErr w:type="spellStart"/>
      <w:r w:rsidR="0056430D" w:rsidRPr="0056430D">
        <w:rPr>
          <w:rFonts w:ascii="Times New Roman" w:hAnsi="Times New Roman" w:cs="Times New Roman"/>
          <w:color w:val="000000" w:themeColor="text1"/>
          <w:sz w:val="24"/>
        </w:rPr>
        <w:t>maktülün</w:t>
      </w:r>
      <w:proofErr w:type="spellEnd"/>
      <w:r w:rsidR="0056430D" w:rsidRPr="0056430D">
        <w:rPr>
          <w:rFonts w:ascii="Times New Roman" w:hAnsi="Times New Roman" w:cs="Times New Roman"/>
          <w:color w:val="000000" w:themeColor="text1"/>
          <w:sz w:val="24"/>
        </w:rPr>
        <w:t xml:space="preserve"> evinden çalmasından veya olay gününden önce aldığına ilişkin aleyhte kanıt bulunmamaktadır. Sanığın aksi sabit olmayan savunmasına göre; öldürme olayından birkaç gün sonra olay yerine giderek cesedi kör bir kuyuda saklaması onun olay öncesi soğukkanlı ve planlı düşünüp hareket etmediğini gösterir. Tabancanın </w:t>
      </w:r>
      <w:proofErr w:type="spellStart"/>
      <w:r w:rsidR="0056430D" w:rsidRPr="0056430D">
        <w:rPr>
          <w:rFonts w:ascii="Times New Roman" w:hAnsi="Times New Roman" w:cs="Times New Roman"/>
          <w:color w:val="000000" w:themeColor="text1"/>
          <w:sz w:val="24"/>
        </w:rPr>
        <w:t>maktülü</w:t>
      </w:r>
      <w:proofErr w:type="spellEnd"/>
      <w:r w:rsidR="0056430D" w:rsidRPr="0056430D">
        <w:rPr>
          <w:rFonts w:ascii="Times New Roman" w:hAnsi="Times New Roman" w:cs="Times New Roman"/>
          <w:color w:val="000000" w:themeColor="text1"/>
          <w:sz w:val="24"/>
        </w:rPr>
        <w:t xml:space="preserve"> öldürmek gayesiyle alındığına dair varsayımdan öte hiçbir kanıt bulunmamaktadır. Varsayımlara dayalı hüküm kurulamaz. Sanığın olay öncesi günlerde </w:t>
      </w:r>
      <w:proofErr w:type="spellStart"/>
      <w:r w:rsidR="0056430D" w:rsidRPr="0056430D">
        <w:rPr>
          <w:rFonts w:ascii="Times New Roman" w:hAnsi="Times New Roman" w:cs="Times New Roman"/>
          <w:color w:val="000000" w:themeColor="text1"/>
          <w:sz w:val="24"/>
        </w:rPr>
        <w:t>maktülün</w:t>
      </w:r>
      <w:proofErr w:type="spellEnd"/>
      <w:r w:rsidR="0056430D" w:rsidRPr="0056430D">
        <w:rPr>
          <w:rFonts w:ascii="Times New Roman" w:hAnsi="Times New Roman" w:cs="Times New Roman"/>
          <w:color w:val="000000" w:themeColor="text1"/>
          <w:sz w:val="24"/>
        </w:rPr>
        <w:t xml:space="preserve"> annesine maktulü kast ederek söylediği ‘Pendik ikimize dar gelecek’ sözleri, maktulün İrem ile olan ilişkisini sürdürmesine karşı gösterilen </w:t>
      </w:r>
      <w:proofErr w:type="spellStart"/>
      <w:r w:rsidR="0056430D" w:rsidRPr="0056430D">
        <w:rPr>
          <w:rFonts w:ascii="Times New Roman" w:hAnsi="Times New Roman" w:cs="Times New Roman"/>
          <w:color w:val="000000" w:themeColor="text1"/>
          <w:sz w:val="24"/>
        </w:rPr>
        <w:t>lisanen</w:t>
      </w:r>
      <w:proofErr w:type="spellEnd"/>
      <w:r w:rsidR="0056430D" w:rsidRPr="0056430D">
        <w:rPr>
          <w:rFonts w:ascii="Times New Roman" w:hAnsi="Times New Roman" w:cs="Times New Roman"/>
          <w:color w:val="000000" w:themeColor="text1"/>
          <w:sz w:val="24"/>
        </w:rPr>
        <w:t xml:space="preserve"> tepkidir. Bu sözler, sanığın öldürme amacı güttüğünün ve bunun için planlar yaptığının kanıtı sayılamaz. </w:t>
      </w:r>
      <w:proofErr w:type="gramStart"/>
      <w:r w:rsidR="0056430D" w:rsidRPr="0056430D">
        <w:rPr>
          <w:rFonts w:ascii="Times New Roman" w:hAnsi="Times New Roman" w:cs="Times New Roman"/>
          <w:color w:val="000000" w:themeColor="text1"/>
          <w:sz w:val="24"/>
        </w:rPr>
        <w:t xml:space="preserve">Bu itibarla; öldürülenin, sanığın da sevgilisi olan İrem ile ilişkisini kesmemesi nedeniyle sanığın soğukkanlı olarak öldürme kararı verdiği, bu amaçla silah </w:t>
      </w:r>
      <w:proofErr w:type="spellStart"/>
      <w:r w:rsidR="0056430D" w:rsidRPr="0056430D">
        <w:rPr>
          <w:rFonts w:ascii="Times New Roman" w:hAnsi="Times New Roman" w:cs="Times New Roman"/>
          <w:color w:val="000000" w:themeColor="text1"/>
          <w:sz w:val="24"/>
        </w:rPr>
        <w:t>etmin</w:t>
      </w:r>
      <w:proofErr w:type="spellEnd"/>
      <w:r w:rsidR="0056430D" w:rsidRPr="0056430D">
        <w:rPr>
          <w:rFonts w:ascii="Times New Roman" w:hAnsi="Times New Roman" w:cs="Times New Roman"/>
          <w:color w:val="000000" w:themeColor="text1"/>
          <w:sz w:val="24"/>
        </w:rPr>
        <w:t xml:space="preserve"> edip olay günü de maktulü izleyip arabasına aldığı, oradan araba ile 150-200 km’lik bir yol alacak kadar zaman geçmesine rağmen öldürme kararından dönmeyerek ısrarla bu kararı icra ettiği hususunda taammüdün varlığını gösterir, her türlü kuşkudan uzak, kesin ve yeterli kanıt bulunmadığından sanığın eylemi, kasten ve </w:t>
      </w:r>
      <w:proofErr w:type="spellStart"/>
      <w:r w:rsidR="0056430D" w:rsidRPr="0056430D">
        <w:rPr>
          <w:rFonts w:ascii="Times New Roman" w:hAnsi="Times New Roman" w:cs="Times New Roman"/>
          <w:color w:val="000000" w:themeColor="text1"/>
          <w:sz w:val="24"/>
        </w:rPr>
        <w:t>tehevvüren</w:t>
      </w:r>
      <w:proofErr w:type="spellEnd"/>
      <w:r w:rsidR="0056430D" w:rsidRPr="0056430D">
        <w:rPr>
          <w:rFonts w:ascii="Times New Roman" w:hAnsi="Times New Roman" w:cs="Times New Roman"/>
          <w:color w:val="000000" w:themeColor="text1"/>
          <w:sz w:val="24"/>
        </w:rPr>
        <w:t xml:space="preserve"> adam öldürme suçunu oluşturmaktadır.” </w:t>
      </w:r>
      <w:proofErr w:type="gramEnd"/>
      <w:r w:rsidR="0056430D" w:rsidRPr="003A7A56">
        <w:rPr>
          <w:rFonts w:ascii="Times New Roman" w:hAnsi="Times New Roman" w:cs="Times New Roman"/>
          <w:b/>
          <w:i/>
          <w:color w:val="000000" w:themeColor="text1"/>
          <w:sz w:val="24"/>
        </w:rPr>
        <w:t xml:space="preserve">YCGK </w:t>
      </w:r>
      <w:proofErr w:type="spellStart"/>
      <w:r w:rsidR="0056430D" w:rsidRPr="003A7A56">
        <w:rPr>
          <w:rFonts w:ascii="Times New Roman" w:hAnsi="Times New Roman" w:cs="Times New Roman"/>
          <w:b/>
          <w:i/>
          <w:color w:val="000000" w:themeColor="text1"/>
          <w:sz w:val="24"/>
        </w:rPr>
        <w:t>Kt</w:t>
      </w:r>
      <w:proofErr w:type="spellEnd"/>
      <w:r w:rsidR="0056430D" w:rsidRPr="003A7A56">
        <w:rPr>
          <w:rFonts w:ascii="Times New Roman" w:hAnsi="Times New Roman" w:cs="Times New Roman"/>
          <w:b/>
          <w:i/>
          <w:color w:val="000000" w:themeColor="text1"/>
          <w:sz w:val="24"/>
        </w:rPr>
        <w:t xml:space="preserve">. 26.09.1995, 1-233/258; </w:t>
      </w:r>
      <w:proofErr w:type="spellStart"/>
      <w:r w:rsidR="0056430D" w:rsidRPr="003A7A56">
        <w:rPr>
          <w:rFonts w:ascii="Times New Roman" w:hAnsi="Times New Roman" w:cs="Times New Roman"/>
          <w:b/>
          <w:i/>
          <w:color w:val="000000" w:themeColor="text1"/>
          <w:sz w:val="24"/>
        </w:rPr>
        <w:t>akt</w:t>
      </w:r>
      <w:proofErr w:type="spellEnd"/>
      <w:r w:rsidR="0056430D" w:rsidRPr="003A7A56">
        <w:rPr>
          <w:rFonts w:ascii="Times New Roman" w:hAnsi="Times New Roman" w:cs="Times New Roman"/>
          <w:b/>
          <w:i/>
          <w:color w:val="000000" w:themeColor="text1"/>
          <w:sz w:val="24"/>
        </w:rPr>
        <w:t xml:space="preserve">. Demirbaş, </w:t>
      </w:r>
      <w:proofErr w:type="spellStart"/>
      <w:r w:rsidR="0056430D" w:rsidRPr="003A7A56">
        <w:rPr>
          <w:rFonts w:ascii="Times New Roman" w:hAnsi="Times New Roman" w:cs="Times New Roman"/>
          <w:b/>
          <w:i/>
          <w:color w:val="000000" w:themeColor="text1"/>
          <w:sz w:val="24"/>
        </w:rPr>
        <w:t>a.g.e</w:t>
      </w:r>
      <w:proofErr w:type="spellEnd"/>
      <w:proofErr w:type="gramStart"/>
      <w:r w:rsidR="0056430D" w:rsidRPr="003A7A56">
        <w:rPr>
          <w:rFonts w:ascii="Times New Roman" w:hAnsi="Times New Roman" w:cs="Times New Roman"/>
          <w:b/>
          <w:i/>
          <w:color w:val="000000" w:themeColor="text1"/>
          <w:sz w:val="24"/>
        </w:rPr>
        <w:t>.,</w:t>
      </w:r>
      <w:proofErr w:type="gramEnd"/>
      <w:r w:rsidR="0056430D" w:rsidRPr="003A7A56">
        <w:rPr>
          <w:rFonts w:ascii="Times New Roman" w:hAnsi="Times New Roman" w:cs="Times New Roman"/>
          <w:b/>
          <w:i/>
          <w:color w:val="000000" w:themeColor="text1"/>
          <w:sz w:val="24"/>
        </w:rPr>
        <w:t xml:space="preserve"> s.321.</w:t>
      </w:r>
    </w:p>
    <w:p w:rsidR="00627B3A" w:rsidRPr="00627B3A" w:rsidRDefault="00627B3A" w:rsidP="00627B3A">
      <w:pPr>
        <w:spacing w:after="240" w:line="360" w:lineRule="auto"/>
        <w:jc w:val="both"/>
        <w:rPr>
          <w:rFonts w:ascii="Times New Roman" w:eastAsia="Calibri" w:hAnsi="Times New Roman" w:cs="Times New Roman"/>
          <w:sz w:val="24"/>
          <w:szCs w:val="24"/>
        </w:rPr>
      </w:pPr>
      <w:r w:rsidRPr="00627B3A">
        <w:rPr>
          <w:rFonts w:ascii="Times New Roman" w:eastAsia="Calibri" w:hAnsi="Times New Roman" w:cs="Times New Roman"/>
          <w:sz w:val="24"/>
          <w:szCs w:val="24"/>
        </w:rPr>
        <w:t xml:space="preserve">                “EGO Genel Müdürlüğü tarafından verilen süresiz olarak toplu taşıma araçlarında çalışmama cezası bulunan sanığın kullanmakta olduğu halk otobüsü ile olayın olduğu kavşağa yaklaşırken 2918 sayılı Karayolları Trafik Yasasının 52/A ve 57/A maddeleri uyarınca hızını azaltması ve dikkatli olmak suretiyle geçiş hakkı olan araçların geçmesine imkan vermesi gerekirken süratli bir şekilde kavşağa yaklaşması, Trafik İşaretleri Hakkında Yönetmeliğin 9. Maddesine göre dur işareti anlamına gelen ve ancak gidilecek yolun açık olduğunu açık olduğunu gördükten sonra hareket edilmesi gerektiğini belirten fasılalı kırmızı ışığın kendisine yanıyor olmasına karşın anılan yasanın 47/B maddesine aykırı olarak durmak bir yana hızını dahi azaltmadan kavşağa girmesi, kavşağın ortasındaki ikinci fasılalı kırmızı ışığı da geçtikten sonra kendisine fasılalı sarı ışık yanması nedeniyle kavşağa giren ölen Mehmet </w:t>
      </w:r>
      <w:proofErr w:type="spellStart"/>
      <w:r w:rsidRPr="00627B3A">
        <w:rPr>
          <w:rFonts w:ascii="Times New Roman" w:eastAsia="Calibri" w:hAnsi="Times New Roman" w:cs="Times New Roman"/>
          <w:sz w:val="24"/>
          <w:szCs w:val="24"/>
        </w:rPr>
        <w:t>Çallar’ın</w:t>
      </w:r>
      <w:proofErr w:type="spellEnd"/>
      <w:r w:rsidRPr="00627B3A">
        <w:rPr>
          <w:rFonts w:ascii="Times New Roman" w:eastAsia="Calibri" w:hAnsi="Times New Roman" w:cs="Times New Roman"/>
          <w:sz w:val="24"/>
          <w:szCs w:val="24"/>
        </w:rPr>
        <w:t xml:space="preserve"> kullandığı araca, fren yapma fırsatı bile bulmadan yandan çarpması hususları bir bütün olarak göz önüne alındığında, sanığın meydana gelen neticeyi 5237 sayılı </w:t>
      </w:r>
      <w:proofErr w:type="spellStart"/>
      <w:r w:rsidRPr="00627B3A">
        <w:rPr>
          <w:rFonts w:ascii="Times New Roman" w:eastAsia="Calibri" w:hAnsi="Times New Roman" w:cs="Times New Roman"/>
          <w:sz w:val="24"/>
          <w:szCs w:val="24"/>
        </w:rPr>
        <w:t>TCY’nin</w:t>
      </w:r>
      <w:proofErr w:type="spellEnd"/>
      <w:r w:rsidRPr="00627B3A">
        <w:rPr>
          <w:rFonts w:ascii="Times New Roman" w:eastAsia="Calibri" w:hAnsi="Times New Roman" w:cs="Times New Roman"/>
          <w:sz w:val="24"/>
          <w:szCs w:val="24"/>
        </w:rPr>
        <w:t xml:space="preserve"> 22/3 maddesi kapsamında öngördüğünün ancak istemediğinin dolayısıyla da olayda bilinçli taksir halinin bulunduğunun kabulü gerekir. </w:t>
      </w:r>
      <w:proofErr w:type="gramStart"/>
      <w:r w:rsidRPr="00627B3A">
        <w:rPr>
          <w:rFonts w:ascii="Times New Roman" w:eastAsia="Calibri" w:hAnsi="Times New Roman" w:cs="Times New Roman"/>
          <w:sz w:val="24"/>
          <w:szCs w:val="24"/>
        </w:rPr>
        <w:t>bu</w:t>
      </w:r>
      <w:proofErr w:type="gramEnd"/>
      <w:r w:rsidRPr="00627B3A">
        <w:rPr>
          <w:rFonts w:ascii="Times New Roman" w:eastAsia="Calibri" w:hAnsi="Times New Roman" w:cs="Times New Roman"/>
          <w:sz w:val="24"/>
          <w:szCs w:val="24"/>
        </w:rPr>
        <w:t xml:space="preserve"> nedenle Yerel Mahkemenin direnme kararı isabetli olduğundan onanmasına karar verilmelidir.” </w:t>
      </w:r>
      <w:proofErr w:type="spellStart"/>
      <w:r w:rsidRPr="00627B3A">
        <w:rPr>
          <w:rFonts w:ascii="Times New Roman" w:eastAsia="Calibri" w:hAnsi="Times New Roman" w:cs="Times New Roman"/>
          <w:b/>
          <w:sz w:val="20"/>
          <w:szCs w:val="20"/>
        </w:rPr>
        <w:t>Yarg</w:t>
      </w:r>
      <w:proofErr w:type="spellEnd"/>
      <w:r w:rsidRPr="00627B3A">
        <w:rPr>
          <w:rFonts w:ascii="Times New Roman" w:eastAsia="Calibri" w:hAnsi="Times New Roman" w:cs="Times New Roman"/>
          <w:b/>
          <w:sz w:val="20"/>
          <w:szCs w:val="20"/>
        </w:rPr>
        <w:t>. CGK, 25.03.2008, 43/62</w:t>
      </w:r>
    </w:p>
    <w:p w:rsidR="00627B3A" w:rsidRDefault="00627B3A" w:rsidP="0056430D">
      <w:pPr>
        <w:jc w:val="both"/>
        <w:rPr>
          <w:rFonts w:ascii="Times New Roman" w:hAnsi="Times New Roman" w:cs="Times New Roman"/>
          <w:color w:val="000000" w:themeColor="text1"/>
          <w:sz w:val="24"/>
        </w:rPr>
      </w:pPr>
    </w:p>
    <w:p w:rsidR="00627B3A" w:rsidRDefault="00627B3A" w:rsidP="0056430D">
      <w:pPr>
        <w:jc w:val="both"/>
        <w:rPr>
          <w:rFonts w:ascii="Times New Roman" w:hAnsi="Times New Roman" w:cs="Times New Roman"/>
          <w:color w:val="000000" w:themeColor="text1"/>
          <w:sz w:val="24"/>
        </w:rPr>
      </w:pPr>
    </w:p>
    <w:p w:rsidR="00310012" w:rsidRPr="00310012" w:rsidRDefault="00310012" w:rsidP="00310012">
      <w:pPr>
        <w:jc w:val="center"/>
        <w:rPr>
          <w:rFonts w:ascii="Times New Roman" w:hAnsi="Times New Roman" w:cs="Times New Roman"/>
          <w:b/>
          <w:color w:val="FF0000"/>
          <w:sz w:val="24"/>
          <w:u w:val="single"/>
        </w:rPr>
      </w:pPr>
      <w:r w:rsidRPr="00310012">
        <w:rPr>
          <w:rFonts w:ascii="Times New Roman" w:hAnsi="Times New Roman" w:cs="Times New Roman"/>
          <w:b/>
          <w:color w:val="FF0000"/>
          <w:sz w:val="24"/>
          <w:u w:val="single"/>
        </w:rPr>
        <w:lastRenderedPageBreak/>
        <w:t>CEZA SORUMLULUĞUNU KALDIRAN VE AZALTAN SEBEPLER</w:t>
      </w:r>
    </w:p>
    <w:p w:rsidR="00310012" w:rsidRPr="00310012" w:rsidRDefault="00310012" w:rsidP="00310012">
      <w:pPr>
        <w:jc w:val="center"/>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(24.-34.maddeler)</w:t>
      </w:r>
    </w:p>
    <w:p w:rsidR="00310012" w:rsidRPr="00786A07" w:rsidRDefault="00310012" w:rsidP="00310012">
      <w:pPr>
        <w:jc w:val="both"/>
        <w:rPr>
          <w:rFonts w:ascii="Times New Roman" w:hAnsi="Times New Roman" w:cs="Times New Roman"/>
          <w:b/>
          <w:color w:val="FF0000"/>
          <w:sz w:val="24"/>
        </w:rPr>
      </w:pPr>
      <w:r w:rsidRPr="00786A07">
        <w:rPr>
          <w:rFonts w:ascii="Times New Roman" w:hAnsi="Times New Roman" w:cs="Times New Roman"/>
          <w:b/>
          <w:color w:val="FF0000"/>
          <w:sz w:val="24"/>
        </w:rPr>
        <w:t>GİRİŞ</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Ceza Kanunumuzun 24 ve 34 maddelerinde failin ceza sorumluluğunun ortadan kalktığı ya da azaldığı haller düzenlenmiştir. Ne var ki bu bölümdeki düzenleme konunun doğru biçimde algılanmasını zorlaştırmaktadır.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Çünkü yeni Ceza Kanunumuzun sisteminde </w:t>
      </w:r>
      <w:r w:rsidRPr="00310012">
        <w:rPr>
          <w:rFonts w:ascii="Times New Roman" w:hAnsi="Times New Roman" w:cs="Times New Roman"/>
          <w:b/>
          <w:color w:val="000000" w:themeColor="text1"/>
          <w:sz w:val="24"/>
        </w:rPr>
        <w:t>suç bir haksızlıktır</w:t>
      </w:r>
      <w:r w:rsidRPr="00310012">
        <w:rPr>
          <w:rFonts w:ascii="Times New Roman" w:hAnsi="Times New Roman" w:cs="Times New Roman"/>
          <w:color w:val="000000" w:themeColor="text1"/>
          <w:sz w:val="24"/>
        </w:rPr>
        <w:t xml:space="preserve">. Buna karşılık </w:t>
      </w:r>
      <w:r w:rsidRPr="00310012">
        <w:rPr>
          <w:rFonts w:ascii="Times New Roman" w:hAnsi="Times New Roman" w:cs="Times New Roman"/>
          <w:b/>
          <w:color w:val="000000" w:themeColor="text1"/>
          <w:sz w:val="24"/>
        </w:rPr>
        <w:t>her haksızlık suç teşkil etmez</w:t>
      </w:r>
      <w:r w:rsidRPr="00310012">
        <w:rPr>
          <w:rFonts w:ascii="Times New Roman" w:hAnsi="Times New Roman" w:cs="Times New Roman"/>
          <w:b/>
          <w:i/>
          <w:color w:val="000000" w:themeColor="text1"/>
          <w:sz w:val="24"/>
        </w:rPr>
        <w:t>.</w:t>
      </w:r>
      <w:r w:rsidRPr="00310012">
        <w:rPr>
          <w:rFonts w:ascii="Times New Roman" w:hAnsi="Times New Roman" w:cs="Times New Roman"/>
          <w:color w:val="000000" w:themeColor="text1"/>
          <w:sz w:val="24"/>
        </w:rPr>
        <w:t xml:space="preserve"> Zira </w:t>
      </w:r>
      <w:r w:rsidRPr="00310012">
        <w:rPr>
          <w:rFonts w:ascii="Times New Roman" w:hAnsi="Times New Roman" w:cs="Times New Roman"/>
          <w:b/>
          <w:color w:val="000000" w:themeColor="text1"/>
          <w:sz w:val="24"/>
        </w:rPr>
        <w:t>hukuka uygunluk sebebinin varlığı</w:t>
      </w:r>
      <w:r w:rsidRPr="00310012">
        <w:rPr>
          <w:rFonts w:ascii="Times New Roman" w:hAnsi="Times New Roman" w:cs="Times New Roman"/>
          <w:color w:val="000000" w:themeColor="text1"/>
          <w:sz w:val="24"/>
        </w:rPr>
        <w:t xml:space="preserve">,  özünde bir haksızlık olan </w:t>
      </w:r>
      <w:r w:rsidRPr="00310012">
        <w:rPr>
          <w:rFonts w:ascii="Times New Roman" w:hAnsi="Times New Roman" w:cs="Times New Roman"/>
          <w:b/>
          <w:color w:val="000000" w:themeColor="text1"/>
          <w:sz w:val="24"/>
        </w:rPr>
        <w:t>eylemi suç olmaktan çıkarır</w:t>
      </w:r>
      <w:r w:rsidRPr="00310012">
        <w:rPr>
          <w:rFonts w:ascii="Times New Roman" w:hAnsi="Times New Roman" w:cs="Times New Roman"/>
          <w:color w:val="000000" w:themeColor="text1"/>
          <w:sz w:val="24"/>
        </w:rPr>
        <w:t xml:space="preserve">.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Yine, </w:t>
      </w:r>
      <w:r w:rsidRPr="00310012">
        <w:rPr>
          <w:rFonts w:ascii="Times New Roman" w:hAnsi="Times New Roman" w:cs="Times New Roman"/>
          <w:b/>
          <w:color w:val="000000" w:themeColor="text1"/>
          <w:sz w:val="24"/>
        </w:rPr>
        <w:t>ceza sorumluluğunu doğuran her eylem bir suçtur</w:t>
      </w:r>
      <w:r w:rsidRPr="00310012">
        <w:rPr>
          <w:rFonts w:ascii="Times New Roman" w:hAnsi="Times New Roman" w:cs="Times New Roman"/>
          <w:color w:val="000000" w:themeColor="text1"/>
          <w:sz w:val="24"/>
        </w:rPr>
        <w:t xml:space="preserve">. Ancak </w:t>
      </w:r>
      <w:r w:rsidRPr="00310012">
        <w:rPr>
          <w:rFonts w:ascii="Times New Roman" w:hAnsi="Times New Roman" w:cs="Times New Roman"/>
          <w:b/>
          <w:color w:val="000000" w:themeColor="text1"/>
          <w:sz w:val="24"/>
        </w:rPr>
        <w:t>her suç ceza sorumluğunu doğurmaz</w:t>
      </w:r>
      <w:r w:rsidRPr="00310012">
        <w:rPr>
          <w:rFonts w:ascii="Times New Roman" w:hAnsi="Times New Roman" w:cs="Times New Roman"/>
          <w:color w:val="000000" w:themeColor="text1"/>
          <w:sz w:val="24"/>
        </w:rPr>
        <w:t>. Öyle ki, bir suçun (haksızlığın) işlenmiş olmasına rağmen, failin kusursuz olması onun ceza sorumluluğunu da ortadan kaldırır.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Bazı hallerde ise, failden </w:t>
      </w:r>
      <w:proofErr w:type="gramStart"/>
      <w:r w:rsidRPr="00310012">
        <w:rPr>
          <w:rFonts w:ascii="Times New Roman" w:hAnsi="Times New Roman" w:cs="Times New Roman"/>
          <w:color w:val="000000" w:themeColor="text1"/>
          <w:sz w:val="24"/>
        </w:rPr>
        <w:t>yada</w:t>
      </w:r>
      <w:proofErr w:type="gramEnd"/>
      <w:r w:rsidRPr="00310012">
        <w:rPr>
          <w:rFonts w:ascii="Times New Roman" w:hAnsi="Times New Roman" w:cs="Times New Roman"/>
          <w:color w:val="000000" w:themeColor="text1"/>
          <w:sz w:val="24"/>
        </w:rPr>
        <w:t xml:space="preserve"> fiilden kaynaklanan sebeplerle ceza sorumluluğunda azalma olabilir.</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b/>
      </w:r>
      <w:r w:rsidR="00310012" w:rsidRPr="00310012">
        <w:rPr>
          <w:rFonts w:ascii="Times New Roman" w:hAnsi="Times New Roman" w:cs="Times New Roman"/>
          <w:b/>
          <w:color w:val="000000" w:themeColor="text1"/>
          <w:sz w:val="24"/>
        </w:rPr>
        <w:t xml:space="preserve"> Bir</w:t>
      </w:r>
      <w:r w:rsidR="00310012" w:rsidRPr="00310012">
        <w:rPr>
          <w:rFonts w:ascii="Times New Roman" w:hAnsi="Times New Roman" w:cs="Times New Roman"/>
          <w:color w:val="000000" w:themeColor="text1"/>
          <w:sz w:val="24"/>
        </w:rPr>
        <w:t xml:space="preserve"> </w:t>
      </w:r>
      <w:r w:rsidR="00310012" w:rsidRPr="00310012">
        <w:rPr>
          <w:rFonts w:ascii="Times New Roman" w:hAnsi="Times New Roman" w:cs="Times New Roman"/>
          <w:b/>
          <w:color w:val="000000" w:themeColor="text1"/>
          <w:sz w:val="24"/>
        </w:rPr>
        <w:t xml:space="preserve">nedenin </w:t>
      </w:r>
      <w:r w:rsidR="00310012" w:rsidRPr="00310012">
        <w:rPr>
          <w:rFonts w:ascii="Times New Roman" w:hAnsi="Times New Roman" w:cs="Times New Roman"/>
          <w:b/>
          <w:color w:val="000000" w:themeColor="text1"/>
          <w:sz w:val="24"/>
          <w:u w:val="single"/>
        </w:rPr>
        <w:t>hukuka uygunluk nedeni mi,</w:t>
      </w:r>
      <w:r w:rsidR="00310012" w:rsidRPr="00310012">
        <w:rPr>
          <w:rFonts w:ascii="Times New Roman" w:hAnsi="Times New Roman" w:cs="Times New Roman"/>
          <w:b/>
          <w:color w:val="000000" w:themeColor="text1"/>
          <w:sz w:val="24"/>
        </w:rPr>
        <w:t xml:space="preserve"> yoksa </w:t>
      </w:r>
      <w:r w:rsidR="00310012" w:rsidRPr="00310012">
        <w:rPr>
          <w:rFonts w:ascii="Times New Roman" w:hAnsi="Times New Roman" w:cs="Times New Roman"/>
          <w:b/>
          <w:color w:val="000000" w:themeColor="text1"/>
          <w:sz w:val="24"/>
          <w:u w:val="single"/>
        </w:rPr>
        <w:t>kusurluluğu kaldıran bir neden mi,</w:t>
      </w:r>
      <w:r w:rsidR="00310012" w:rsidRPr="00310012">
        <w:rPr>
          <w:rFonts w:ascii="Times New Roman" w:hAnsi="Times New Roman" w:cs="Times New Roman"/>
          <w:b/>
          <w:color w:val="000000" w:themeColor="text1"/>
          <w:sz w:val="24"/>
        </w:rPr>
        <w:t xml:space="preserve"> olduğunun tespiti önem taşır</w:t>
      </w:r>
      <w:r w:rsidR="00310012" w:rsidRPr="00310012">
        <w:rPr>
          <w:rFonts w:ascii="Times New Roman" w:hAnsi="Times New Roman" w:cs="Times New Roman"/>
          <w:color w:val="000000" w:themeColor="text1"/>
          <w:sz w:val="24"/>
        </w:rPr>
        <w:t xml:space="preserve">. Suç teorisi açısından her iki kavramın anlamı da, sonuçları da farklıdır. Şöyle ki; </w:t>
      </w:r>
      <w:r w:rsidR="00310012" w:rsidRPr="00310012">
        <w:rPr>
          <w:rFonts w:ascii="Times New Roman" w:hAnsi="Times New Roman" w:cs="Times New Roman"/>
          <w:b/>
          <w:color w:val="000000" w:themeColor="text1"/>
          <w:sz w:val="24"/>
        </w:rPr>
        <w:t>eylem hukuka uygun ise tüm hukuk dalları için hukuka uygundur.</w:t>
      </w:r>
      <w:r w:rsidR="00310012" w:rsidRPr="00310012">
        <w:rPr>
          <w:rFonts w:ascii="Times New Roman" w:hAnsi="Times New Roman" w:cs="Times New Roman"/>
          <w:color w:val="000000" w:themeColor="text1"/>
          <w:sz w:val="24"/>
        </w:rPr>
        <w:t xml:space="preserve"> Örneğin meşru müdafaa halinde adam öldürme var ise ölenin yakınları sanıktan tazminatta isteyemezler. Oysa </w:t>
      </w:r>
      <w:r w:rsidR="00310012" w:rsidRPr="00310012">
        <w:rPr>
          <w:rFonts w:ascii="Times New Roman" w:hAnsi="Times New Roman" w:cs="Times New Roman"/>
          <w:b/>
          <w:color w:val="000000" w:themeColor="text1"/>
          <w:sz w:val="24"/>
        </w:rPr>
        <w:t>kusurluluğu kaldıran haller var ise, sanığın eylemi suç (haksızlık) vasfını korur sadece ceza hukuku açısından ceza verilemez.</w:t>
      </w:r>
      <w:r w:rsidR="00310012" w:rsidRPr="00310012">
        <w:rPr>
          <w:rFonts w:ascii="Times New Roman" w:hAnsi="Times New Roman" w:cs="Times New Roman"/>
          <w:color w:val="000000" w:themeColor="text1"/>
          <w:sz w:val="24"/>
        </w:rPr>
        <w:t xml:space="preserve"> Örneğin zaruret halinde kaldığı için bir evin kapısını kırıp içine giren ve bu şekilde kendisini kovalayan yırtıcı hayvanların elinden kurtulan kişi, konut dokunulmazlığını ihlal ve zarar verme suçlarından ceza almaz ancak kırdığı kapının bedelini ödemek zorunda kalır.</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Hukuka aykırılık,</w:t>
      </w:r>
      <w:r w:rsidR="00310012">
        <w:rPr>
          <w:rFonts w:ascii="Times New Roman" w:hAnsi="Times New Roman" w:cs="Times New Roman"/>
          <w:color w:val="000000" w:themeColor="text1"/>
          <w:sz w:val="24"/>
        </w:rPr>
        <w:t xml:space="preserve"> </w:t>
      </w:r>
      <w:r w:rsidR="00310012" w:rsidRPr="00310012">
        <w:rPr>
          <w:rFonts w:ascii="Times New Roman" w:hAnsi="Times New Roman" w:cs="Times New Roman"/>
          <w:color w:val="000000" w:themeColor="text1"/>
          <w:sz w:val="24"/>
        </w:rPr>
        <w:t>tipe uygun olan eylemin hukuk düzenince yasaklanması anlamına gelir.</w:t>
      </w:r>
      <w:r w:rsidR="00310012">
        <w:rPr>
          <w:rFonts w:ascii="Times New Roman" w:hAnsi="Times New Roman" w:cs="Times New Roman"/>
          <w:color w:val="000000" w:themeColor="text1"/>
          <w:sz w:val="24"/>
        </w:rPr>
        <w:t xml:space="preserve"> </w:t>
      </w:r>
      <w:r w:rsidR="00310012" w:rsidRPr="00310012">
        <w:rPr>
          <w:rFonts w:ascii="Times New Roman" w:hAnsi="Times New Roman" w:cs="Times New Roman"/>
          <w:color w:val="000000" w:themeColor="text1"/>
          <w:sz w:val="24"/>
        </w:rPr>
        <w:t>Diğer bir anlatımla hukuka aykırılık değerlendirmesi sadece ceza hukuku kuralları açıcısından yapılan bir de</w:t>
      </w:r>
      <w:r w:rsidR="00310012">
        <w:rPr>
          <w:rFonts w:ascii="Times New Roman" w:hAnsi="Times New Roman" w:cs="Times New Roman"/>
          <w:color w:val="000000" w:themeColor="text1"/>
          <w:sz w:val="24"/>
        </w:rPr>
        <w:t>ğerlendirme</w:t>
      </w:r>
      <w:r w:rsidR="00310012" w:rsidRPr="00310012">
        <w:rPr>
          <w:rFonts w:ascii="Times New Roman" w:hAnsi="Times New Roman" w:cs="Times New Roman"/>
          <w:color w:val="000000" w:themeColor="text1"/>
          <w:sz w:val="24"/>
        </w:rPr>
        <w:t xml:space="preserve"> değildir.</w:t>
      </w:r>
      <w:r w:rsidR="00310012">
        <w:rPr>
          <w:rFonts w:ascii="Times New Roman" w:hAnsi="Times New Roman" w:cs="Times New Roman"/>
          <w:color w:val="000000" w:themeColor="text1"/>
          <w:sz w:val="24"/>
        </w:rPr>
        <w:t xml:space="preserve"> </w:t>
      </w:r>
      <w:r w:rsidR="00310012" w:rsidRPr="00310012">
        <w:rPr>
          <w:rFonts w:ascii="Times New Roman" w:hAnsi="Times New Roman" w:cs="Times New Roman"/>
          <w:color w:val="000000" w:themeColor="text1"/>
          <w:sz w:val="24"/>
        </w:rPr>
        <w:t xml:space="preserve">Bir eylemin hukuka aykırı olarak nitelenebilmesi, ceza hukuku dahil tüm hukuk alanları </w:t>
      </w:r>
      <w:proofErr w:type="gramStart"/>
      <w:r w:rsidR="00310012" w:rsidRPr="00310012">
        <w:rPr>
          <w:rFonts w:ascii="Times New Roman" w:hAnsi="Times New Roman" w:cs="Times New Roman"/>
          <w:color w:val="000000" w:themeColor="text1"/>
          <w:sz w:val="24"/>
        </w:rPr>
        <w:t>ile  çatışmasını</w:t>
      </w:r>
      <w:proofErr w:type="gramEnd"/>
      <w:r w:rsidR="00310012" w:rsidRPr="00310012">
        <w:rPr>
          <w:rFonts w:ascii="Times New Roman" w:hAnsi="Times New Roman" w:cs="Times New Roman"/>
          <w:color w:val="000000" w:themeColor="text1"/>
          <w:sz w:val="24"/>
        </w:rPr>
        <w:t xml:space="preserve"> gerektirir.</w:t>
      </w:r>
      <w:r w:rsidR="00310012" w:rsidRPr="00310012">
        <w:rPr>
          <w:rFonts w:ascii="Times New Roman" w:hAnsi="Times New Roman" w:cs="Times New Roman"/>
          <w:color w:val="000000" w:themeColor="text1"/>
          <w:sz w:val="24"/>
          <w:vertAlign w:val="superscript"/>
        </w:rPr>
        <w:footnoteReference w:id="1"/>
      </w:r>
      <w:r w:rsidR="00310012" w:rsidRPr="00310012">
        <w:rPr>
          <w:rFonts w:ascii="Times New Roman" w:hAnsi="Times New Roman" w:cs="Times New Roman"/>
          <w:color w:val="000000" w:themeColor="text1"/>
          <w:sz w:val="24"/>
        </w:rPr>
        <w:t xml:space="preserve">Dolayısıyla, bir eylemin hukukun bir dalı ile çatışıp yasaklandığı durumda diğer bir dalı ile ona cevaz verilmesi söz konusu olamaz. </w:t>
      </w:r>
    </w:p>
    <w:p w:rsid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Hukuka uygunluk sebepleri, eylemden önce </w:t>
      </w:r>
      <w:proofErr w:type="gramStart"/>
      <w:r w:rsidR="00310012" w:rsidRPr="00310012">
        <w:rPr>
          <w:rFonts w:ascii="Times New Roman" w:hAnsi="Times New Roman" w:cs="Times New Roman"/>
          <w:color w:val="000000" w:themeColor="text1"/>
          <w:sz w:val="24"/>
        </w:rPr>
        <w:t>yada</w:t>
      </w:r>
      <w:proofErr w:type="gramEnd"/>
      <w:r w:rsidR="00310012" w:rsidRPr="00310012">
        <w:rPr>
          <w:rFonts w:ascii="Times New Roman" w:hAnsi="Times New Roman" w:cs="Times New Roman"/>
          <w:color w:val="000000" w:themeColor="text1"/>
          <w:sz w:val="24"/>
        </w:rPr>
        <w:t xml:space="preserve"> en geç gerçekleştirilirken vardır,  böylelikle eylemin hukuka uygun olarak doğmasını </w:t>
      </w:r>
      <w:proofErr w:type="spellStart"/>
      <w:r w:rsidR="00310012" w:rsidRPr="00310012">
        <w:rPr>
          <w:rFonts w:ascii="Times New Roman" w:hAnsi="Times New Roman" w:cs="Times New Roman"/>
          <w:color w:val="000000" w:themeColor="text1"/>
          <w:sz w:val="24"/>
        </w:rPr>
        <w:t>sonuçlayabilir</w:t>
      </w:r>
      <w:proofErr w:type="spellEnd"/>
      <w:r w:rsidR="00310012" w:rsidRPr="00310012">
        <w:rPr>
          <w:rFonts w:ascii="Times New Roman" w:hAnsi="Times New Roman" w:cs="Times New Roman"/>
          <w:color w:val="000000" w:themeColor="text1"/>
          <w:sz w:val="24"/>
        </w:rPr>
        <w:t>.</w:t>
      </w:r>
    </w:p>
    <w:p w:rsidR="00310012" w:rsidRDefault="00310012" w:rsidP="00310012">
      <w:pPr>
        <w:jc w:val="both"/>
        <w:rPr>
          <w:rFonts w:ascii="Times New Roman" w:hAnsi="Times New Roman" w:cs="Times New Roman"/>
          <w:color w:val="000000" w:themeColor="text1"/>
          <w:sz w:val="24"/>
        </w:rPr>
      </w:pPr>
    </w:p>
    <w:p w:rsidR="00310012" w:rsidRPr="00310012" w:rsidRDefault="00310012" w:rsidP="00310012">
      <w:pPr>
        <w:jc w:val="both"/>
        <w:rPr>
          <w:rFonts w:ascii="Times New Roman" w:hAnsi="Times New Roman" w:cs="Times New Roman"/>
          <w:color w:val="000000" w:themeColor="text1"/>
          <w:sz w:val="24"/>
        </w:rPr>
      </w:pP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lastRenderedPageBreak/>
        <w:tab/>
        <w:t xml:space="preserve">Tüm bu anlatılanların ışığında, bu bölümdeki düzenlemenin, </w:t>
      </w:r>
      <w:r w:rsidRPr="00310012">
        <w:rPr>
          <w:rFonts w:ascii="Times New Roman" w:hAnsi="Times New Roman" w:cs="Times New Roman"/>
          <w:b/>
          <w:color w:val="000000" w:themeColor="text1"/>
          <w:sz w:val="24"/>
        </w:rPr>
        <w:t xml:space="preserve">hukuka uygunluk sebepleri, kusursuzluk sebepleri </w:t>
      </w:r>
      <w:r w:rsidRPr="00310012">
        <w:rPr>
          <w:rFonts w:ascii="Times New Roman" w:hAnsi="Times New Roman" w:cs="Times New Roman"/>
          <w:color w:val="000000" w:themeColor="text1"/>
          <w:sz w:val="24"/>
        </w:rPr>
        <w:t>ve</w:t>
      </w:r>
      <w:r w:rsidRPr="00310012">
        <w:rPr>
          <w:rFonts w:ascii="Times New Roman" w:hAnsi="Times New Roman" w:cs="Times New Roman"/>
          <w:b/>
          <w:color w:val="000000" w:themeColor="text1"/>
          <w:sz w:val="24"/>
        </w:rPr>
        <w:t xml:space="preserve"> kusurluluğu azaltan sebepler </w:t>
      </w:r>
      <w:r w:rsidRPr="00310012">
        <w:rPr>
          <w:rFonts w:ascii="Times New Roman" w:hAnsi="Times New Roman" w:cs="Times New Roman"/>
          <w:color w:val="000000" w:themeColor="text1"/>
          <w:sz w:val="24"/>
        </w:rPr>
        <w:t>şeklinde tasnif edilip ayrı maddelerde düzenlenmesi daha uygun ve anlaşılabilir olabilirdi.</w:t>
      </w:r>
      <w:r w:rsidRPr="00310012">
        <w:rPr>
          <w:rFonts w:ascii="Times New Roman" w:hAnsi="Times New Roman" w:cs="Times New Roman"/>
          <w:color w:val="000000" w:themeColor="text1"/>
          <w:sz w:val="24"/>
          <w:vertAlign w:val="superscript"/>
        </w:rPr>
        <w:footnoteReference w:id="2"/>
      </w:r>
      <w:r w:rsidRPr="00310012">
        <w:rPr>
          <w:rFonts w:ascii="Times New Roman" w:hAnsi="Times New Roman" w:cs="Times New Roman"/>
          <w:color w:val="000000" w:themeColor="text1"/>
          <w:sz w:val="24"/>
        </w:rPr>
        <w:t xml:space="preserve"> Biraz sonra görüleceği üzere bazen bir maddenin bir fıkrasında hukuka uygunluk sebebi, diğer bir fıkrasında ise kusursuzluk sebebi düzenlenmiştir. Bu durum, özellikle hukuk eğitimi almayan uygulayıcıların konuyu doğru algılamasında zorluk yaratabilecek niteliktedir.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ab/>
      </w:r>
      <w:r w:rsidRPr="00310012">
        <w:rPr>
          <w:rFonts w:ascii="Times New Roman" w:hAnsi="Times New Roman" w:cs="Times New Roman"/>
          <w:color w:val="000000" w:themeColor="text1"/>
          <w:sz w:val="24"/>
        </w:rPr>
        <w:t>Konunun hukuk eğitim alan veya almayan tüm uygulayıcılar yönünden daha iyi anlaşılabilmesi bakımından birbirine karşılık gelen eski ve yeni yasa maddeleri de bir araya getirilerek aşağıdaki şekilde açıklanmaya çalışılmıştır.</w:t>
      </w:r>
    </w:p>
    <w:p w:rsidR="00310012" w:rsidRDefault="00310012" w:rsidP="00310012">
      <w:pPr>
        <w:jc w:val="both"/>
        <w:rPr>
          <w:rFonts w:ascii="Times New Roman" w:hAnsi="Times New Roman" w:cs="Times New Roman"/>
          <w:b/>
          <w:color w:val="000000" w:themeColor="text1"/>
          <w:sz w:val="24"/>
        </w:rPr>
      </w:pP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I-KANUN HÜKMÜ VE AMİRİN EMRİNİ İCRA (md.24)</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Bu maddenin birinci fıkrasındaki hâl, bir </w:t>
      </w:r>
      <w:r w:rsidRPr="00310012">
        <w:rPr>
          <w:rFonts w:ascii="Times New Roman" w:hAnsi="Times New Roman" w:cs="Times New Roman"/>
          <w:b/>
          <w:color w:val="000000" w:themeColor="text1"/>
          <w:sz w:val="24"/>
        </w:rPr>
        <w:t>hukuka uygunluk</w:t>
      </w:r>
      <w:r w:rsidRPr="00310012">
        <w:rPr>
          <w:rFonts w:ascii="Times New Roman" w:hAnsi="Times New Roman" w:cs="Times New Roman"/>
          <w:color w:val="000000" w:themeColor="text1"/>
          <w:sz w:val="24"/>
        </w:rPr>
        <w:t xml:space="preserve"> sebebidir. Dolayısıyla hem ceza hukuku hem de özel hukuk anlamında sorumluluğu kaldırmaktadır.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2. ve 4. fıkradaki hâl ise, sadece ceza sorumluluğunu ortadan kaldıran </w:t>
      </w:r>
      <w:r w:rsidRPr="00310012">
        <w:rPr>
          <w:rFonts w:ascii="Times New Roman" w:hAnsi="Times New Roman" w:cs="Times New Roman"/>
          <w:b/>
          <w:color w:val="000000" w:themeColor="text1"/>
          <w:sz w:val="24"/>
        </w:rPr>
        <w:t xml:space="preserve">kusursuzluk </w:t>
      </w:r>
      <w:r w:rsidRPr="00310012">
        <w:rPr>
          <w:rFonts w:ascii="Times New Roman" w:hAnsi="Times New Roman" w:cs="Times New Roman"/>
          <w:color w:val="000000" w:themeColor="text1"/>
          <w:sz w:val="24"/>
        </w:rPr>
        <w:t>sebebidir.</w:t>
      </w:r>
    </w:p>
    <w:p w:rsidR="00310012" w:rsidRPr="00310012" w:rsidRDefault="00310012" w:rsidP="00310012">
      <w:pPr>
        <w:rPr>
          <w:rFonts w:ascii="Times New Roman" w:hAnsi="Times New Roman" w:cs="Times New Roman"/>
          <w:bCs/>
          <w:i/>
          <w:iCs/>
          <w:color w:val="000000" w:themeColor="text1"/>
          <w:sz w:val="24"/>
        </w:rPr>
      </w:pPr>
      <w:r w:rsidRPr="00310012">
        <w:rPr>
          <w:rFonts w:ascii="Times New Roman" w:hAnsi="Times New Roman" w:cs="Times New Roman"/>
          <w:color w:val="000000" w:themeColor="text1"/>
          <w:sz w:val="24"/>
        </w:rPr>
        <w:tab/>
      </w:r>
      <w:r w:rsidRPr="00310012">
        <w:rPr>
          <w:rFonts w:ascii="Times New Roman" w:hAnsi="Times New Roman" w:cs="Times New Roman"/>
          <w:b/>
          <w:bCs/>
          <w:i/>
          <w:iCs/>
          <w:color w:val="000000" w:themeColor="text1"/>
          <w:sz w:val="24"/>
        </w:rPr>
        <w:t>Kanunun hükmü ve amirin emri</w:t>
      </w:r>
      <w:r w:rsidRPr="00310012">
        <w:rPr>
          <w:rFonts w:ascii="Times New Roman" w:hAnsi="Times New Roman" w:cs="Times New Roman"/>
          <w:b/>
          <w:bCs/>
          <w:i/>
          <w:iCs/>
          <w:color w:val="000000" w:themeColor="text1"/>
          <w:sz w:val="24"/>
        </w:rPr>
        <w:br/>
        <w:t>MADDE 24. - (1) Kanunun hükmünü yerine getiren kimseye ceza verilmez.</w:t>
      </w:r>
      <w:r w:rsidRPr="00310012">
        <w:rPr>
          <w:rFonts w:ascii="Times New Roman" w:hAnsi="Times New Roman" w:cs="Times New Roman"/>
          <w:b/>
          <w:bCs/>
          <w:i/>
          <w:iCs/>
          <w:color w:val="000000" w:themeColor="text1"/>
          <w:sz w:val="24"/>
        </w:rPr>
        <w:br/>
        <w:t>(2) Yetkili bir merciden verilip, yerine getirilmesi görev gereği zorunlu olan bir emri uygulayan sorumlu olmaz.</w:t>
      </w:r>
      <w:r w:rsidRPr="00310012">
        <w:rPr>
          <w:rFonts w:ascii="Times New Roman" w:hAnsi="Times New Roman" w:cs="Times New Roman"/>
          <w:b/>
          <w:bCs/>
          <w:i/>
          <w:iCs/>
          <w:color w:val="000000" w:themeColor="text1"/>
          <w:sz w:val="24"/>
        </w:rPr>
        <w:br/>
        <w:t>(3) Konusu suç teşkil eden emir hiçbir surette yerine getirilemez. Aksi takdirde yerine getiren ile emri veren sorumlu olur.</w:t>
      </w:r>
      <w:r w:rsidRPr="00310012">
        <w:rPr>
          <w:rFonts w:ascii="Times New Roman" w:hAnsi="Times New Roman" w:cs="Times New Roman"/>
          <w:b/>
          <w:bCs/>
          <w:i/>
          <w:iCs/>
          <w:color w:val="000000" w:themeColor="text1"/>
          <w:sz w:val="24"/>
        </w:rPr>
        <w:br/>
        <w:t xml:space="preserve">(4) Emrin, hukuka uygunluğunun denetlenmesinin kanun tarafından engellendiği hâllerde, yerine getirilmesinden emri veren sorumlu olur. </w:t>
      </w:r>
      <w:r w:rsidRPr="00310012">
        <w:rPr>
          <w:rFonts w:ascii="Times New Roman" w:hAnsi="Times New Roman" w:cs="Times New Roman"/>
          <w:b/>
          <w:bCs/>
          <w:i/>
          <w:iCs/>
          <w:color w:val="000000" w:themeColor="text1"/>
          <w:sz w:val="24"/>
        </w:rPr>
        <w:br/>
      </w:r>
      <w:proofErr w:type="gramStart"/>
      <w:r w:rsidRPr="00310012">
        <w:rPr>
          <w:rFonts w:ascii="Times New Roman" w:hAnsi="Times New Roman" w:cs="Times New Roman"/>
          <w:bCs/>
          <w:i/>
          <w:iCs/>
          <w:color w:val="000000" w:themeColor="text1"/>
          <w:sz w:val="24"/>
        </w:rPr>
        <w:t>(</w:t>
      </w:r>
      <w:proofErr w:type="gramEnd"/>
      <w:r w:rsidRPr="00310012">
        <w:rPr>
          <w:rFonts w:ascii="Times New Roman" w:hAnsi="Times New Roman" w:cs="Times New Roman"/>
          <w:bCs/>
          <w:i/>
          <w:iCs/>
          <w:color w:val="000000" w:themeColor="text1"/>
          <w:sz w:val="24"/>
        </w:rPr>
        <w:t xml:space="preserve">TCK Madde 49\1-son - Kanunun bir hükmünü veya salâhiyettar bir merciden verilip infazı </w:t>
      </w:r>
      <w:proofErr w:type="spellStart"/>
      <w:r w:rsidRPr="00310012">
        <w:rPr>
          <w:rFonts w:ascii="Times New Roman" w:hAnsi="Times New Roman" w:cs="Times New Roman"/>
          <w:bCs/>
          <w:i/>
          <w:iCs/>
          <w:color w:val="000000" w:themeColor="text1"/>
          <w:sz w:val="24"/>
        </w:rPr>
        <w:t>vazifeten</w:t>
      </w:r>
      <w:proofErr w:type="spellEnd"/>
      <w:r w:rsidRPr="00310012">
        <w:rPr>
          <w:rFonts w:ascii="Times New Roman" w:hAnsi="Times New Roman" w:cs="Times New Roman"/>
          <w:bCs/>
          <w:i/>
          <w:iCs/>
          <w:color w:val="000000" w:themeColor="text1"/>
          <w:sz w:val="24"/>
        </w:rPr>
        <w:t xml:space="preserve"> zaruri olan bir emri icra suretiyle, </w:t>
      </w:r>
      <w:r w:rsidRPr="00310012">
        <w:rPr>
          <w:rFonts w:ascii="Times New Roman" w:hAnsi="Times New Roman" w:cs="Times New Roman"/>
          <w:bCs/>
          <w:i/>
          <w:iCs/>
          <w:color w:val="000000" w:themeColor="text1"/>
          <w:sz w:val="24"/>
        </w:rPr>
        <w:br/>
        <w:t xml:space="preserve">… </w:t>
      </w:r>
      <w:proofErr w:type="spellStart"/>
      <w:proofErr w:type="gramStart"/>
      <w:r w:rsidRPr="00310012">
        <w:rPr>
          <w:rFonts w:ascii="Times New Roman" w:hAnsi="Times New Roman" w:cs="Times New Roman"/>
          <w:bCs/>
          <w:i/>
          <w:iCs/>
          <w:color w:val="000000" w:themeColor="text1"/>
          <w:sz w:val="24"/>
        </w:rPr>
        <w:t>işlenilen</w:t>
      </w:r>
      <w:proofErr w:type="spellEnd"/>
      <w:proofErr w:type="gramEnd"/>
      <w:r w:rsidRPr="00310012">
        <w:rPr>
          <w:rFonts w:ascii="Times New Roman" w:hAnsi="Times New Roman" w:cs="Times New Roman"/>
          <w:bCs/>
          <w:i/>
          <w:iCs/>
          <w:color w:val="000000" w:themeColor="text1"/>
          <w:sz w:val="24"/>
        </w:rPr>
        <w:t xml:space="preserve"> fiillerden dolayı faile ceza verilemez. </w:t>
      </w:r>
      <w:r w:rsidRPr="00310012">
        <w:rPr>
          <w:rFonts w:ascii="Times New Roman" w:hAnsi="Times New Roman" w:cs="Times New Roman"/>
          <w:bCs/>
          <w:i/>
          <w:iCs/>
          <w:color w:val="000000" w:themeColor="text1"/>
          <w:sz w:val="24"/>
        </w:rPr>
        <w:br/>
        <w:t xml:space="preserve">Bir numaralı bentte gösterilen halde merciinden sadır olan emir hilafı kanun olduğu takdirde neticesinden </w:t>
      </w:r>
      <w:proofErr w:type="gramStart"/>
      <w:r w:rsidRPr="00310012">
        <w:rPr>
          <w:rFonts w:ascii="Times New Roman" w:hAnsi="Times New Roman" w:cs="Times New Roman"/>
          <w:bCs/>
          <w:i/>
          <w:iCs/>
          <w:color w:val="000000" w:themeColor="text1"/>
          <w:sz w:val="24"/>
        </w:rPr>
        <w:t>hasıl</w:t>
      </w:r>
      <w:proofErr w:type="gramEnd"/>
      <w:r w:rsidRPr="00310012">
        <w:rPr>
          <w:rFonts w:ascii="Times New Roman" w:hAnsi="Times New Roman" w:cs="Times New Roman"/>
          <w:bCs/>
          <w:i/>
          <w:iCs/>
          <w:color w:val="000000" w:themeColor="text1"/>
          <w:sz w:val="24"/>
        </w:rPr>
        <w:t xml:space="preserve"> olan cürme </w:t>
      </w:r>
      <w:proofErr w:type="spellStart"/>
      <w:r w:rsidRPr="00310012">
        <w:rPr>
          <w:rFonts w:ascii="Times New Roman" w:hAnsi="Times New Roman" w:cs="Times New Roman"/>
          <w:bCs/>
          <w:i/>
          <w:iCs/>
          <w:color w:val="000000" w:themeColor="text1"/>
          <w:sz w:val="24"/>
        </w:rPr>
        <w:t>müterettip</w:t>
      </w:r>
      <w:proofErr w:type="spellEnd"/>
      <w:r w:rsidRPr="00310012">
        <w:rPr>
          <w:rFonts w:ascii="Times New Roman" w:hAnsi="Times New Roman" w:cs="Times New Roman"/>
          <w:bCs/>
          <w:i/>
          <w:iCs/>
          <w:color w:val="000000" w:themeColor="text1"/>
          <w:sz w:val="24"/>
        </w:rPr>
        <w:t xml:space="preserve"> ceza emri veren amire hükmolunur. )</w:t>
      </w:r>
    </w:p>
    <w:p w:rsidR="00310012" w:rsidRPr="00310012" w:rsidRDefault="00310012" w:rsidP="00310012">
      <w:pPr>
        <w:jc w:val="both"/>
        <w:rPr>
          <w:rFonts w:ascii="Times New Roman" w:hAnsi="Times New Roman" w:cs="Times New Roman"/>
          <w:b/>
          <w:color w:val="000000" w:themeColor="text1"/>
          <w:sz w:val="24"/>
        </w:rPr>
      </w:pP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t>A-Kanunun Hükmünün Yerine Getirilmesi:</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Kanun hükmünü yerine getiren kişiye ceza verilmez. Kanun emrini ifa </w:t>
      </w:r>
      <w:proofErr w:type="gramStart"/>
      <w:r w:rsidRPr="00310012">
        <w:rPr>
          <w:rFonts w:ascii="Times New Roman" w:hAnsi="Times New Roman" w:cs="Times New Roman"/>
          <w:color w:val="000000" w:themeColor="text1"/>
          <w:sz w:val="24"/>
        </w:rPr>
        <w:t>halinde , bir</w:t>
      </w:r>
      <w:proofErr w:type="gramEnd"/>
      <w:r w:rsidRPr="00310012">
        <w:rPr>
          <w:rFonts w:ascii="Times New Roman" w:hAnsi="Times New Roman" w:cs="Times New Roman"/>
          <w:color w:val="000000" w:themeColor="text1"/>
          <w:sz w:val="24"/>
        </w:rPr>
        <w:t xml:space="preserve"> kanun yada tüzük ,yönetmelik gibi maddi hukuk kuralı hükmünü uygulayan  kişinin eylemi tipe uygun olsa da hukuka uygun olacaktır.</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color w:val="000000" w:themeColor="text1"/>
          <w:sz w:val="24"/>
        </w:rPr>
        <w:lastRenderedPageBreak/>
        <w:tab/>
        <w:t xml:space="preserve">Kanun </w:t>
      </w:r>
      <w:proofErr w:type="gramStart"/>
      <w:r w:rsidRPr="00310012">
        <w:rPr>
          <w:rFonts w:ascii="Times New Roman" w:hAnsi="Times New Roman" w:cs="Times New Roman"/>
          <w:color w:val="000000" w:themeColor="text1"/>
          <w:sz w:val="24"/>
        </w:rPr>
        <w:t>hükmü , bazen</w:t>
      </w:r>
      <w:proofErr w:type="gramEnd"/>
      <w:r w:rsidRPr="00310012">
        <w:rPr>
          <w:rFonts w:ascii="Times New Roman" w:hAnsi="Times New Roman" w:cs="Times New Roman"/>
          <w:color w:val="000000" w:themeColor="text1"/>
          <w:sz w:val="24"/>
        </w:rPr>
        <w:t xml:space="preserve"> sadece kamu görevlilerine değil , herkese belirli bir şekilde hareket etme yükümlülüğü yükleyebilir. Böyle bir yükümlülüğün varlığı durumunda ilgilisi hukuka uygunluk sebebinden faydalanabilecektir.</w:t>
      </w:r>
      <w:r w:rsidRPr="00310012">
        <w:rPr>
          <w:rFonts w:ascii="Times New Roman" w:hAnsi="Times New Roman" w:cs="Times New Roman"/>
          <w:color w:val="000000" w:themeColor="text1"/>
          <w:sz w:val="24"/>
          <w:vertAlign w:val="superscript"/>
        </w:rPr>
        <w:footnoteReference w:id="3"/>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24. Maddenin 1. Fıkrasında kanun hükmünün yerine getirilmesi 765 sayılı ceza kanununu 49.</w:t>
      </w:r>
      <w:proofErr w:type="gramStart"/>
      <w:r w:rsidRPr="00310012">
        <w:rPr>
          <w:rFonts w:ascii="Times New Roman" w:hAnsi="Times New Roman" w:cs="Times New Roman"/>
          <w:color w:val="000000" w:themeColor="text1"/>
          <w:sz w:val="24"/>
        </w:rPr>
        <w:t>md.nin</w:t>
      </w:r>
      <w:proofErr w:type="gramEnd"/>
      <w:r w:rsidRPr="00310012">
        <w:rPr>
          <w:rFonts w:ascii="Times New Roman" w:hAnsi="Times New Roman" w:cs="Times New Roman"/>
          <w:color w:val="000000" w:themeColor="text1"/>
          <w:sz w:val="24"/>
        </w:rPr>
        <w:t xml:space="preserve"> 1. bendinde olduğu şeklinde formüle edilmiştir</w:t>
      </w:r>
      <w:r w:rsidRPr="00310012">
        <w:rPr>
          <w:rFonts w:ascii="Times New Roman" w:hAnsi="Times New Roman" w:cs="Times New Roman"/>
          <w:color w:val="000000" w:themeColor="text1"/>
          <w:sz w:val="24"/>
          <w:u w:val="single"/>
        </w:rPr>
        <w:t>. Kanun hükmünün yerine getirilmesi sözünün geçtiği hallerde aslında bir görevin ve bu göreve bağlı bir yetkinin kullanılması söz konusu olmaktadır.</w:t>
      </w:r>
      <w:r w:rsidRPr="00310012">
        <w:rPr>
          <w:rFonts w:ascii="Times New Roman" w:hAnsi="Times New Roman" w:cs="Times New Roman"/>
          <w:color w:val="000000" w:themeColor="text1"/>
          <w:sz w:val="24"/>
        </w:rPr>
        <w:t xml:space="preserve"> Bu göreve bağlı bir yükümlülüğün veya göreve dayalı bir yetkinin kullanılması söz konusu olmaktadır</w:t>
      </w:r>
      <w:r w:rsidRPr="00310012">
        <w:rPr>
          <w:rFonts w:ascii="Times New Roman" w:hAnsi="Times New Roman" w:cs="Times New Roman"/>
          <w:b/>
          <w:color w:val="000000" w:themeColor="text1"/>
          <w:sz w:val="24"/>
        </w:rPr>
        <w:t>. Kanun hükmünü icra</w:t>
      </w:r>
      <w:r w:rsidRPr="00310012">
        <w:rPr>
          <w:rFonts w:ascii="Times New Roman" w:hAnsi="Times New Roman" w:cs="Times New Roman"/>
          <w:color w:val="000000" w:themeColor="text1"/>
          <w:sz w:val="24"/>
        </w:rPr>
        <w:t xml:space="preserve"> halinde ve bu </w:t>
      </w:r>
      <w:r w:rsidRPr="00310012">
        <w:rPr>
          <w:rFonts w:ascii="Times New Roman" w:hAnsi="Times New Roman" w:cs="Times New Roman"/>
          <w:b/>
          <w:color w:val="000000" w:themeColor="text1"/>
          <w:sz w:val="24"/>
        </w:rPr>
        <w:t>bir hukuka uygunluk nedeni</w:t>
      </w:r>
      <w:r w:rsidRPr="00310012">
        <w:rPr>
          <w:rFonts w:ascii="Times New Roman" w:hAnsi="Times New Roman" w:cs="Times New Roman"/>
          <w:color w:val="000000" w:themeColor="text1"/>
          <w:sz w:val="24"/>
        </w:rPr>
        <w:t xml:space="preserve"> olarak karşımıza gelmektedir. Dolayısıyla failin ceza sorumluluğunu da ortadan kaldırmaktadır.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r>
      <w:r w:rsidRPr="00310012">
        <w:rPr>
          <w:rFonts w:ascii="Times New Roman" w:hAnsi="Times New Roman" w:cs="Times New Roman"/>
          <w:b/>
          <w:color w:val="000000" w:themeColor="text1"/>
          <w:sz w:val="24"/>
        </w:rPr>
        <w:t>Örnek;</w:t>
      </w:r>
      <w:r w:rsidRPr="00310012">
        <w:rPr>
          <w:rFonts w:ascii="Times New Roman" w:hAnsi="Times New Roman" w:cs="Times New Roman"/>
          <w:color w:val="000000" w:themeColor="text1"/>
          <w:sz w:val="24"/>
        </w:rPr>
        <w:t xml:space="preserve"> bir kolluk görevlisinin arama kararını veya emrini yerine getirmesi, bir icra memurunun haciz için konuta girmesi gibi. </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color w:val="000000" w:themeColor="text1"/>
          <w:sz w:val="24"/>
        </w:rPr>
        <w:tab/>
      </w:r>
      <w:r w:rsidRPr="00310012">
        <w:rPr>
          <w:rFonts w:ascii="Times New Roman" w:hAnsi="Times New Roman" w:cs="Times New Roman"/>
          <w:b/>
          <w:color w:val="000000" w:themeColor="text1"/>
          <w:sz w:val="24"/>
        </w:rPr>
        <w:t>B-Yetkili Merciin Emrinin Yerine Getirilmesi</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ab/>
      </w:r>
      <w:r w:rsidRPr="00310012">
        <w:rPr>
          <w:rFonts w:ascii="Times New Roman" w:hAnsi="Times New Roman" w:cs="Times New Roman"/>
          <w:color w:val="000000" w:themeColor="text1"/>
          <w:sz w:val="24"/>
          <w:u w:val="single"/>
        </w:rPr>
        <w:t>Emir, amirin, hiyerarşik bakımdan altında olan memura, belli bir şeyi yapması, ya da yapmaması için yönelttiği bir irade tezahürüdür</w:t>
      </w:r>
      <w:r w:rsidRPr="00310012">
        <w:rPr>
          <w:rFonts w:ascii="Times New Roman" w:hAnsi="Times New Roman" w:cs="Times New Roman"/>
          <w:color w:val="000000" w:themeColor="text1"/>
          <w:sz w:val="24"/>
        </w:rPr>
        <w:t>.</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24. Maddenin 2–3 ve 4. fıkralarında düzenlenen neden bir </w:t>
      </w:r>
      <w:r w:rsidRPr="00310012">
        <w:rPr>
          <w:rFonts w:ascii="Times New Roman" w:hAnsi="Times New Roman" w:cs="Times New Roman"/>
          <w:b/>
          <w:color w:val="000000" w:themeColor="text1"/>
          <w:sz w:val="24"/>
        </w:rPr>
        <w:t>hukuka uygunluk nedeni</w:t>
      </w:r>
      <w:r w:rsidRPr="00310012">
        <w:rPr>
          <w:rFonts w:ascii="Times New Roman" w:hAnsi="Times New Roman" w:cs="Times New Roman"/>
          <w:color w:val="000000" w:themeColor="text1"/>
          <w:sz w:val="24"/>
        </w:rPr>
        <w:t xml:space="preserve"> değildir. Bu bir </w:t>
      </w:r>
      <w:r w:rsidRPr="00310012">
        <w:rPr>
          <w:rFonts w:ascii="Times New Roman" w:hAnsi="Times New Roman" w:cs="Times New Roman"/>
          <w:b/>
          <w:color w:val="000000" w:themeColor="text1"/>
          <w:sz w:val="24"/>
        </w:rPr>
        <w:t>kusurluluğu ortadan kaldıran nedendir.</w:t>
      </w:r>
      <w:r w:rsidRPr="00310012">
        <w:rPr>
          <w:rFonts w:ascii="Times New Roman" w:hAnsi="Times New Roman" w:cs="Times New Roman"/>
          <w:color w:val="000000" w:themeColor="text1"/>
          <w:sz w:val="24"/>
        </w:rPr>
        <w:t xml:space="preserve"> Yetkili merciin emrinin yerine getirilmesi halinde, eğer verilen emir hukuka uygunsa bu emre muhatap olan kişi açısında burada göreve dayalı bir yükümlülüğün yerine getirilmesi söz konusudur, bu bir hukuka </w:t>
      </w:r>
    </w:p>
    <w:p w:rsidR="00310012" w:rsidRPr="00310012" w:rsidRDefault="00310012" w:rsidP="00310012">
      <w:pPr>
        <w:jc w:val="both"/>
        <w:rPr>
          <w:rFonts w:ascii="Times New Roman" w:hAnsi="Times New Roman" w:cs="Times New Roman"/>
          <w:color w:val="000000" w:themeColor="text1"/>
          <w:sz w:val="24"/>
        </w:rPr>
      </w:pPr>
      <w:proofErr w:type="gramStart"/>
      <w:r w:rsidRPr="00310012">
        <w:rPr>
          <w:rFonts w:ascii="Times New Roman" w:hAnsi="Times New Roman" w:cs="Times New Roman"/>
          <w:color w:val="000000" w:themeColor="text1"/>
          <w:sz w:val="24"/>
        </w:rPr>
        <w:t>uygunluk</w:t>
      </w:r>
      <w:proofErr w:type="gramEnd"/>
      <w:r w:rsidRPr="00310012">
        <w:rPr>
          <w:rFonts w:ascii="Times New Roman" w:hAnsi="Times New Roman" w:cs="Times New Roman"/>
          <w:color w:val="000000" w:themeColor="text1"/>
          <w:sz w:val="24"/>
        </w:rPr>
        <w:t xml:space="preserve"> nedenidir. Buna karşılık mevzuatımızda emrin hukuka aykırı olmasına rağmen yerine getirilebilmesini sağlamaya yönelik düzenlemelere yer verilmiştir.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r>
      <w:proofErr w:type="spellStart"/>
      <w:r w:rsidRPr="00310012">
        <w:rPr>
          <w:rFonts w:ascii="Times New Roman" w:hAnsi="Times New Roman" w:cs="Times New Roman"/>
          <w:color w:val="000000" w:themeColor="text1"/>
          <w:sz w:val="24"/>
        </w:rPr>
        <w:t>ETCK’nun</w:t>
      </w:r>
      <w:proofErr w:type="spellEnd"/>
      <w:r w:rsidRPr="00310012">
        <w:rPr>
          <w:rFonts w:ascii="Times New Roman" w:hAnsi="Times New Roman" w:cs="Times New Roman"/>
          <w:color w:val="000000" w:themeColor="text1"/>
          <w:sz w:val="24"/>
        </w:rPr>
        <w:t xml:space="preserve"> 49/1.maddesindeki düzenleme  hatalı olup konusu suç teşkil eden emrin yerine getirilmesine cevaz verildiği şeklide anlaşılmaya </w:t>
      </w:r>
      <w:proofErr w:type="spellStart"/>
      <w:proofErr w:type="gramStart"/>
      <w:r w:rsidRPr="00310012">
        <w:rPr>
          <w:rFonts w:ascii="Times New Roman" w:hAnsi="Times New Roman" w:cs="Times New Roman"/>
          <w:color w:val="000000" w:themeColor="text1"/>
          <w:sz w:val="24"/>
        </w:rPr>
        <w:t>elverişlidir.Buna</w:t>
      </w:r>
      <w:proofErr w:type="spellEnd"/>
      <w:proofErr w:type="gramEnd"/>
      <w:r w:rsidRPr="00310012">
        <w:rPr>
          <w:rFonts w:ascii="Times New Roman" w:hAnsi="Times New Roman" w:cs="Times New Roman"/>
          <w:color w:val="000000" w:themeColor="text1"/>
          <w:sz w:val="24"/>
        </w:rPr>
        <w:t xml:space="preserve"> karşılık 1982 Anayasasının 137/2 maddesiyle konusu suç teşkil emrin yerine getirilmesini kesin bir ifade ile yasaklamış, yerine getirenin  cezai sorumluluktan kurtulamayacağını öngörmüştür.</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r>
    </w:p>
    <w:p w:rsidR="00310012" w:rsidRDefault="00310012" w:rsidP="00310012">
      <w:pPr>
        <w:jc w:val="both"/>
        <w:rPr>
          <w:rFonts w:ascii="Times New Roman" w:hAnsi="Times New Roman" w:cs="Times New Roman"/>
          <w:b/>
          <w:color w:val="000000" w:themeColor="text1"/>
          <w:sz w:val="24"/>
        </w:rPr>
      </w:pPr>
    </w:p>
    <w:p w:rsidR="00310012" w:rsidRDefault="00310012" w:rsidP="00310012">
      <w:pPr>
        <w:jc w:val="both"/>
        <w:rPr>
          <w:rFonts w:ascii="Times New Roman" w:hAnsi="Times New Roman" w:cs="Times New Roman"/>
          <w:b/>
          <w:color w:val="000000" w:themeColor="text1"/>
          <w:sz w:val="24"/>
        </w:rPr>
      </w:pPr>
    </w:p>
    <w:p w:rsidR="00310012" w:rsidRDefault="00310012" w:rsidP="00310012">
      <w:pPr>
        <w:jc w:val="both"/>
        <w:rPr>
          <w:rFonts w:ascii="Times New Roman" w:hAnsi="Times New Roman" w:cs="Times New Roman"/>
          <w:b/>
          <w:color w:val="000000" w:themeColor="text1"/>
          <w:sz w:val="24"/>
        </w:rPr>
      </w:pPr>
    </w:p>
    <w:p w:rsidR="00310012" w:rsidRPr="00310012" w:rsidRDefault="00310012" w:rsidP="00310012">
      <w:pPr>
        <w:jc w:val="both"/>
        <w:rPr>
          <w:rFonts w:ascii="Times New Roman" w:hAnsi="Times New Roman" w:cs="Times New Roman"/>
          <w:b/>
          <w:color w:val="000000" w:themeColor="text1"/>
          <w:sz w:val="24"/>
        </w:rPr>
      </w:pPr>
    </w:p>
    <w:p w:rsidR="00310012" w:rsidRPr="00310012" w:rsidRDefault="00310012" w:rsidP="00310012">
      <w:pPr>
        <w:jc w:val="both"/>
        <w:rPr>
          <w:rFonts w:ascii="Times New Roman" w:hAnsi="Times New Roman" w:cs="Times New Roman"/>
          <w:b/>
          <w:color w:val="000000" w:themeColor="text1"/>
          <w:sz w:val="24"/>
        </w:rPr>
      </w:pP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lastRenderedPageBreak/>
        <w:t>1-Konusu Suç Teşkil Eden Emrin Yerine Getirilmesi Sorunu</w:t>
      </w:r>
      <w:r w:rsidRPr="00310012">
        <w:rPr>
          <w:rFonts w:ascii="Times New Roman" w:hAnsi="Times New Roman" w:cs="Times New Roman"/>
          <w:color w:val="000000" w:themeColor="text1"/>
          <w:sz w:val="24"/>
        </w:rPr>
        <w:t>.</w:t>
      </w:r>
    </w:p>
    <w:p w:rsidR="00310012" w:rsidRPr="00310012" w:rsidRDefault="00310012" w:rsidP="00310012">
      <w:pPr>
        <w:jc w:val="both"/>
        <w:rPr>
          <w:rFonts w:ascii="Times New Roman" w:hAnsi="Times New Roman" w:cs="Times New Roman"/>
          <w:color w:val="000000" w:themeColor="text1"/>
          <w:sz w:val="24"/>
          <w:u w:val="single"/>
        </w:rPr>
      </w:pPr>
      <w:r w:rsidRPr="00310012">
        <w:rPr>
          <w:rFonts w:ascii="Times New Roman" w:hAnsi="Times New Roman" w:cs="Times New Roman"/>
          <w:color w:val="000000" w:themeColor="text1"/>
          <w:sz w:val="24"/>
        </w:rPr>
        <w:tab/>
      </w:r>
      <w:r w:rsidRPr="00310012">
        <w:rPr>
          <w:rFonts w:ascii="Times New Roman" w:hAnsi="Times New Roman" w:cs="Times New Roman"/>
          <w:color w:val="000000" w:themeColor="text1"/>
          <w:sz w:val="24"/>
          <w:u w:val="single"/>
        </w:rPr>
        <w:t xml:space="preserve">Konusu suç teşkil eden emir hiçbir suretle yerine getirilmeyecektir. Aksi takdirde yerine getiren ile emri veren sorumlu </w:t>
      </w:r>
      <w:proofErr w:type="spellStart"/>
      <w:proofErr w:type="gramStart"/>
      <w:r w:rsidRPr="00310012">
        <w:rPr>
          <w:rFonts w:ascii="Times New Roman" w:hAnsi="Times New Roman" w:cs="Times New Roman"/>
          <w:color w:val="000000" w:themeColor="text1"/>
          <w:sz w:val="24"/>
          <w:u w:val="single"/>
        </w:rPr>
        <w:t>olur.</w:t>
      </w:r>
      <w:r w:rsidRPr="00310012">
        <w:rPr>
          <w:rFonts w:ascii="Times New Roman" w:hAnsi="Times New Roman" w:cs="Times New Roman"/>
          <w:color w:val="000000" w:themeColor="text1"/>
          <w:sz w:val="24"/>
        </w:rPr>
        <w:t>Bu</w:t>
      </w:r>
      <w:proofErr w:type="spellEnd"/>
      <w:proofErr w:type="gramEnd"/>
      <w:r w:rsidRPr="00310012">
        <w:rPr>
          <w:rFonts w:ascii="Times New Roman" w:hAnsi="Times New Roman" w:cs="Times New Roman"/>
          <w:color w:val="000000" w:themeColor="text1"/>
          <w:sz w:val="24"/>
        </w:rPr>
        <w:t xml:space="preserve"> gibi durumlarda aslında </w:t>
      </w:r>
      <w:r w:rsidRPr="00310012">
        <w:rPr>
          <w:rFonts w:ascii="Times New Roman" w:hAnsi="Times New Roman" w:cs="Times New Roman"/>
          <w:b/>
          <w:color w:val="000000" w:themeColor="text1"/>
          <w:sz w:val="24"/>
        </w:rPr>
        <w:t>emir hukuka aykırıdır,</w:t>
      </w:r>
      <w:r w:rsidRPr="00310012">
        <w:rPr>
          <w:rFonts w:ascii="Times New Roman" w:hAnsi="Times New Roman" w:cs="Times New Roman"/>
          <w:color w:val="000000" w:themeColor="text1"/>
          <w:sz w:val="24"/>
        </w:rPr>
        <w:t xml:space="preserve"> ama bu emre muhatap olan kişi ,belli şartların yerine getirilmiş olması halinde, bu emri yerine getirmek mecburiyetindedir. Burada aslında kullanılması gereken kavram </w:t>
      </w:r>
      <w:r w:rsidRPr="00310012">
        <w:rPr>
          <w:rFonts w:ascii="Times New Roman" w:hAnsi="Times New Roman" w:cs="Times New Roman"/>
          <w:color w:val="000000" w:themeColor="text1"/>
          <w:sz w:val="24"/>
          <w:u w:val="single"/>
        </w:rPr>
        <w:t>hukuka aykırı ve fakat bağlayıcı emrin yerine getirilmesidir</w:t>
      </w:r>
    </w:p>
    <w:p w:rsidR="00310012" w:rsidRPr="00310012" w:rsidRDefault="00310012" w:rsidP="00310012">
      <w:pPr>
        <w:jc w:val="both"/>
        <w:rPr>
          <w:rFonts w:ascii="Times New Roman" w:hAnsi="Times New Roman" w:cs="Times New Roman"/>
          <w:color w:val="000000" w:themeColor="text1"/>
          <w:sz w:val="24"/>
          <w:u w:val="single"/>
        </w:rPr>
      </w:pPr>
      <w:r w:rsidRPr="00310012">
        <w:rPr>
          <w:rFonts w:ascii="Times New Roman" w:hAnsi="Times New Roman" w:cs="Times New Roman"/>
          <w:color w:val="000000" w:themeColor="text1"/>
          <w:sz w:val="24"/>
        </w:rPr>
        <w:tab/>
        <w:t xml:space="preserve">Örneğin PVSK ‘ </w:t>
      </w:r>
      <w:proofErr w:type="spellStart"/>
      <w:r w:rsidRPr="00310012">
        <w:rPr>
          <w:rFonts w:ascii="Times New Roman" w:hAnsi="Times New Roman" w:cs="Times New Roman"/>
          <w:color w:val="000000" w:themeColor="text1"/>
          <w:sz w:val="24"/>
        </w:rPr>
        <w:t>nın</w:t>
      </w:r>
      <w:proofErr w:type="spellEnd"/>
      <w:r w:rsidRPr="00310012">
        <w:rPr>
          <w:rFonts w:ascii="Times New Roman" w:hAnsi="Times New Roman" w:cs="Times New Roman"/>
          <w:color w:val="000000" w:themeColor="text1"/>
          <w:sz w:val="24"/>
        </w:rPr>
        <w:t xml:space="preserve"> 13. ve 16.maddesi </w:t>
      </w:r>
      <w:proofErr w:type="spellStart"/>
      <w:r w:rsidRPr="00310012">
        <w:rPr>
          <w:rFonts w:ascii="Times New Roman" w:hAnsi="Times New Roman" w:cs="Times New Roman"/>
          <w:color w:val="000000" w:themeColor="text1"/>
          <w:sz w:val="24"/>
        </w:rPr>
        <w:t>DMK’un</w:t>
      </w:r>
      <w:proofErr w:type="spellEnd"/>
      <w:r w:rsidRPr="00310012">
        <w:rPr>
          <w:rFonts w:ascii="Times New Roman" w:hAnsi="Times New Roman" w:cs="Times New Roman"/>
          <w:color w:val="000000" w:themeColor="text1"/>
          <w:sz w:val="24"/>
        </w:rPr>
        <w:t xml:space="preserve"> 13. Maddesi kanunsuz emir olarak da </w:t>
      </w:r>
      <w:proofErr w:type="spellStart"/>
      <w:r w:rsidRPr="00310012">
        <w:rPr>
          <w:rFonts w:ascii="Times New Roman" w:hAnsi="Times New Roman" w:cs="Times New Roman"/>
          <w:color w:val="000000" w:themeColor="text1"/>
          <w:sz w:val="24"/>
        </w:rPr>
        <w:t>AY’nın</w:t>
      </w:r>
      <w:proofErr w:type="spellEnd"/>
      <w:r w:rsidRPr="00310012">
        <w:rPr>
          <w:rFonts w:ascii="Times New Roman" w:hAnsi="Times New Roman" w:cs="Times New Roman"/>
          <w:color w:val="000000" w:themeColor="text1"/>
          <w:sz w:val="24"/>
        </w:rPr>
        <w:t xml:space="preserve"> 137.maddesinde düzenlenmiş olan budur</w:t>
      </w:r>
      <w:r w:rsidRPr="00310012">
        <w:rPr>
          <w:rFonts w:ascii="Times New Roman" w:hAnsi="Times New Roman" w:cs="Times New Roman"/>
          <w:color w:val="000000" w:themeColor="text1"/>
          <w:sz w:val="24"/>
          <w:u w:val="single"/>
        </w:rPr>
        <w:t>. Emri alan, bunun Anayasa, yasa veya tüzüklere aykırı olduğunu görürse, yerine getirmez, bu aykırılığı emri verene bildirir. Amir emrinde ısrar eder ve bunu yazılı olarak yinelerse emir yerine getirilir.</w:t>
      </w:r>
      <w:r w:rsidRPr="00310012">
        <w:rPr>
          <w:rFonts w:ascii="Times New Roman" w:hAnsi="Times New Roman" w:cs="Times New Roman"/>
          <w:color w:val="000000" w:themeColor="text1"/>
          <w:sz w:val="24"/>
        </w:rPr>
        <w:t xml:space="preserve"> Yerine getirenin sorumluluğu yoktur. Ancak </w:t>
      </w:r>
      <w:r w:rsidRPr="00310012">
        <w:rPr>
          <w:rFonts w:ascii="Times New Roman" w:hAnsi="Times New Roman" w:cs="Times New Roman"/>
          <w:color w:val="000000" w:themeColor="text1"/>
          <w:sz w:val="24"/>
          <w:u w:val="single"/>
        </w:rPr>
        <w:t xml:space="preserve">konusu suç teşkil ederse yerine getiren de sorumluluktan kurtulamaz.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Devlet memurları kanununda hukuka aykırı emrin tekrarının yazılı olması yönünde bir düzenlemeye yer verilmiştir. Buna karşılık PVSK’ 16. maddesinde ise emrin yazılı olması gerekmez emir sözlü olarak da tekrarlanabilir</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t>2- Emrin, Hukuka Uygunluğunun Denetlenmesinin Kanun Tarafından Engellenmesi ve Emri Verenin Sorumluluğu</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ab/>
      </w:r>
      <w:r w:rsidRPr="00310012">
        <w:rPr>
          <w:rFonts w:ascii="Times New Roman" w:hAnsi="Times New Roman" w:cs="Times New Roman"/>
          <w:color w:val="000000" w:themeColor="text1"/>
          <w:sz w:val="24"/>
          <w:u w:val="single"/>
        </w:rPr>
        <w:t>Emrin hukuka uygunluğunun denetlenmesinin kanun tarafından engellendiği hallerde yerine getirilmesinden emri veren sorumlu olur</w:t>
      </w:r>
      <w:r w:rsidRPr="00310012">
        <w:rPr>
          <w:rFonts w:ascii="Times New Roman" w:hAnsi="Times New Roman" w:cs="Times New Roman"/>
          <w:color w:val="000000" w:themeColor="text1"/>
          <w:sz w:val="24"/>
        </w:rPr>
        <w:t>. Bu hüküm Askeri hiyerarşideki emirler açısından söz konusudur. TSK İç Hizmet Kanununun 14.md. ne göre</w:t>
      </w:r>
      <w:r w:rsidRPr="00310012">
        <w:rPr>
          <w:rFonts w:ascii="Times New Roman" w:hAnsi="Times New Roman" w:cs="Times New Roman"/>
          <w:color w:val="000000" w:themeColor="text1"/>
          <w:sz w:val="24"/>
          <w:vertAlign w:val="superscript"/>
        </w:rPr>
        <w:footnoteReference w:id="4"/>
      </w:r>
      <w:r w:rsidRPr="00310012">
        <w:rPr>
          <w:rFonts w:ascii="Times New Roman" w:hAnsi="Times New Roman" w:cs="Times New Roman"/>
          <w:color w:val="000000" w:themeColor="text1"/>
          <w:sz w:val="24"/>
        </w:rPr>
        <w:t xml:space="preserve">; </w:t>
      </w:r>
      <w:r w:rsidRPr="00310012">
        <w:rPr>
          <w:rFonts w:ascii="Times New Roman" w:hAnsi="Times New Roman" w:cs="Times New Roman"/>
          <w:color w:val="000000" w:themeColor="text1"/>
          <w:sz w:val="24"/>
          <w:u w:val="single"/>
        </w:rPr>
        <w:t>emir bizatihi suç teşkil etse ve bu emre muhatap olan kişide bu emrin konusunun suç oluşturduğunu bilse bile bu emri yerine getirecektir.</w:t>
      </w:r>
      <w:r w:rsidRPr="00310012">
        <w:rPr>
          <w:rFonts w:ascii="Times New Roman" w:hAnsi="Times New Roman" w:cs="Times New Roman"/>
          <w:color w:val="000000" w:themeColor="text1"/>
          <w:sz w:val="24"/>
        </w:rPr>
        <w:t xml:space="preserve"> Meğerki emri verenin suç işlemek kastı ile hareket etmiş olduğunu bilsin, yani burada kişinin emri yerine getirmemesi için sadece emir konusunun suç oluşturduğunu bilmesi yetmiyor aynı zamanda bu emri veren üstünde bu emri vermekle suç işleme kastını güttüğünü böyle bir kasta sahip olduğunu da bilmesi lazımdır.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r>
      <w:r w:rsidRPr="00310012">
        <w:rPr>
          <w:rFonts w:ascii="Times New Roman" w:hAnsi="Times New Roman" w:cs="Times New Roman"/>
          <w:color w:val="000000" w:themeColor="text1"/>
          <w:sz w:val="24"/>
          <w:u w:val="single"/>
        </w:rPr>
        <w:t>Ancak bu durumda bu emrin yerine getirilmesi ceza hukuku bakımından sorumluluğu gerektirmeyecektir</w:t>
      </w:r>
      <w:r w:rsidRPr="00310012">
        <w:rPr>
          <w:rFonts w:ascii="Times New Roman" w:hAnsi="Times New Roman" w:cs="Times New Roman"/>
          <w:color w:val="000000" w:themeColor="text1"/>
          <w:sz w:val="24"/>
        </w:rPr>
        <w:t>.</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II-MEŞRU SAVUNMA VE ZORUNULULUK HALİ (md.25)</w:t>
      </w:r>
      <w:bookmarkStart w:id="0" w:name="_Toc94194090"/>
    </w:p>
    <w:p w:rsidR="00310012" w:rsidRPr="00310012" w:rsidRDefault="00310012" w:rsidP="00310012">
      <w:pPr>
        <w:jc w:val="both"/>
        <w:rPr>
          <w:rFonts w:ascii="Times New Roman" w:hAnsi="Times New Roman" w:cs="Times New Roman"/>
          <w:b/>
          <w:color w:val="000000" w:themeColor="text1"/>
          <w:sz w:val="24"/>
        </w:rPr>
      </w:pPr>
      <w:proofErr w:type="spellStart"/>
      <w:r w:rsidRPr="00310012">
        <w:rPr>
          <w:rFonts w:ascii="Times New Roman" w:hAnsi="Times New Roman" w:cs="Times New Roman"/>
          <w:b/>
          <w:color w:val="000000" w:themeColor="text1"/>
          <w:sz w:val="24"/>
        </w:rPr>
        <w:lastRenderedPageBreak/>
        <w:t>A.Meşru</w:t>
      </w:r>
      <w:proofErr w:type="spellEnd"/>
      <w:r w:rsidRPr="00310012">
        <w:rPr>
          <w:rFonts w:ascii="Times New Roman" w:hAnsi="Times New Roman" w:cs="Times New Roman"/>
          <w:b/>
          <w:color w:val="000000" w:themeColor="text1"/>
          <w:sz w:val="24"/>
        </w:rPr>
        <w:t xml:space="preserve"> Savunma (md.25(1)</w:t>
      </w:r>
      <w:bookmarkEnd w:id="0"/>
      <w:r w:rsidRPr="00310012">
        <w:rPr>
          <w:rFonts w:ascii="Times New Roman" w:hAnsi="Times New Roman" w:cs="Times New Roman"/>
          <w:b/>
          <w:color w:val="000000" w:themeColor="text1"/>
          <w:sz w:val="24"/>
        </w:rPr>
        <w:t>)</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İnsan doğasının sonucudur </w:t>
      </w:r>
      <w:proofErr w:type="spellStart"/>
      <w:proofErr w:type="gramStart"/>
      <w:r w:rsidR="00310012" w:rsidRPr="00310012">
        <w:rPr>
          <w:rFonts w:ascii="Times New Roman" w:hAnsi="Times New Roman" w:cs="Times New Roman"/>
          <w:color w:val="000000" w:themeColor="text1"/>
          <w:sz w:val="24"/>
        </w:rPr>
        <w:t>ki,kendisine</w:t>
      </w:r>
      <w:proofErr w:type="spellEnd"/>
      <w:proofErr w:type="gramEnd"/>
      <w:r w:rsidR="00310012" w:rsidRPr="00310012">
        <w:rPr>
          <w:rFonts w:ascii="Times New Roman" w:hAnsi="Times New Roman" w:cs="Times New Roman"/>
          <w:color w:val="000000" w:themeColor="text1"/>
          <w:sz w:val="24"/>
        </w:rPr>
        <w:t xml:space="preserve"> yönelik bir saldırıyı def etmek amacıyla  kuvvet kullanabilir. Hukuken korunan değerlerin saldırıya karşı </w:t>
      </w:r>
      <w:proofErr w:type="gramStart"/>
      <w:r w:rsidR="00310012" w:rsidRPr="00310012">
        <w:rPr>
          <w:rFonts w:ascii="Times New Roman" w:hAnsi="Times New Roman" w:cs="Times New Roman"/>
          <w:color w:val="000000" w:themeColor="text1"/>
          <w:sz w:val="24"/>
        </w:rPr>
        <w:t>savunulması  kuvvet</w:t>
      </w:r>
      <w:proofErr w:type="gramEnd"/>
      <w:r w:rsidR="00310012" w:rsidRPr="00310012">
        <w:rPr>
          <w:rFonts w:ascii="Times New Roman" w:hAnsi="Times New Roman" w:cs="Times New Roman"/>
          <w:color w:val="000000" w:themeColor="text1"/>
          <w:sz w:val="24"/>
        </w:rPr>
        <w:t xml:space="preserve"> kullanmayı da mümkün hale getirmektedir. </w:t>
      </w:r>
    </w:p>
    <w:p w:rsidR="00310012" w:rsidRPr="00310012" w:rsidRDefault="00310012" w:rsidP="00310012">
      <w:pPr>
        <w:jc w:val="both"/>
        <w:rPr>
          <w:rFonts w:ascii="Times New Roman" w:hAnsi="Times New Roman" w:cs="Times New Roman"/>
          <w:color w:val="000000" w:themeColor="text1"/>
          <w:sz w:val="24"/>
        </w:rPr>
      </w:pPr>
    </w:p>
    <w:p w:rsidR="00786A07" w:rsidRDefault="00310012" w:rsidP="00786A07">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t xml:space="preserve">YTCK. MADDE 25. </w:t>
      </w:r>
      <w:r w:rsidR="00786A07">
        <w:rPr>
          <w:rFonts w:ascii="Times New Roman" w:hAnsi="Times New Roman" w:cs="Times New Roman"/>
          <w:b/>
          <w:bCs/>
          <w:i/>
          <w:iCs/>
          <w:color w:val="000000" w:themeColor="text1"/>
          <w:sz w:val="24"/>
        </w:rPr>
        <w:t>–</w:t>
      </w:r>
      <w:r w:rsidRPr="00310012">
        <w:rPr>
          <w:rFonts w:ascii="Times New Roman" w:hAnsi="Times New Roman" w:cs="Times New Roman"/>
          <w:b/>
          <w:bCs/>
          <w:i/>
          <w:iCs/>
          <w:color w:val="000000" w:themeColor="text1"/>
          <w:sz w:val="24"/>
        </w:rPr>
        <w:t xml:space="preserve"> </w:t>
      </w:r>
    </w:p>
    <w:p w:rsidR="00786A07" w:rsidRDefault="00310012" w:rsidP="00786A07">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t xml:space="preserve">(1) Gerek kendisine ve gerek başkasına ait </w:t>
      </w:r>
      <w:r w:rsidRPr="00310012">
        <w:rPr>
          <w:rFonts w:ascii="Times New Roman" w:hAnsi="Times New Roman" w:cs="Times New Roman"/>
          <w:b/>
          <w:bCs/>
          <w:i/>
          <w:iCs/>
          <w:color w:val="000000" w:themeColor="text1"/>
          <w:sz w:val="24"/>
          <w:u w:val="single"/>
        </w:rPr>
        <w:t>bir hakka</w:t>
      </w:r>
      <w:r w:rsidRPr="00310012">
        <w:rPr>
          <w:rFonts w:ascii="Times New Roman" w:hAnsi="Times New Roman" w:cs="Times New Roman"/>
          <w:b/>
          <w:bCs/>
          <w:i/>
          <w:iCs/>
          <w:color w:val="000000" w:themeColor="text1"/>
          <w:sz w:val="24"/>
        </w:rPr>
        <w:t xml:space="preserve"> yönelmiş, </w:t>
      </w:r>
      <w:r w:rsidRPr="00310012">
        <w:rPr>
          <w:rFonts w:ascii="Times New Roman" w:hAnsi="Times New Roman" w:cs="Times New Roman"/>
          <w:b/>
          <w:bCs/>
          <w:i/>
          <w:iCs/>
          <w:color w:val="000000" w:themeColor="text1"/>
          <w:sz w:val="24"/>
          <w:u w:val="single"/>
        </w:rPr>
        <w:t>gerçekleşen,</w:t>
      </w:r>
      <w:r w:rsidRPr="00310012">
        <w:rPr>
          <w:rFonts w:ascii="Times New Roman" w:hAnsi="Times New Roman" w:cs="Times New Roman"/>
          <w:b/>
          <w:bCs/>
          <w:i/>
          <w:iCs/>
          <w:color w:val="000000" w:themeColor="text1"/>
          <w:sz w:val="24"/>
        </w:rPr>
        <w:t xml:space="preserve"> </w:t>
      </w:r>
      <w:r w:rsidRPr="00310012">
        <w:rPr>
          <w:rFonts w:ascii="Times New Roman" w:hAnsi="Times New Roman" w:cs="Times New Roman"/>
          <w:b/>
          <w:bCs/>
          <w:i/>
          <w:iCs/>
          <w:color w:val="000000" w:themeColor="text1"/>
          <w:sz w:val="24"/>
          <w:u w:val="single"/>
        </w:rPr>
        <w:t>gerçekleşmesi veya tekrarı muhakkak</w:t>
      </w:r>
      <w:r w:rsidRPr="00310012">
        <w:rPr>
          <w:rFonts w:ascii="Times New Roman" w:hAnsi="Times New Roman" w:cs="Times New Roman"/>
          <w:b/>
          <w:bCs/>
          <w:i/>
          <w:iCs/>
          <w:color w:val="000000" w:themeColor="text1"/>
          <w:sz w:val="24"/>
        </w:rPr>
        <w:t xml:space="preserve"> olan haksız bir saldırıyı o anda hâl ve koşullara göre saldırı ile orantılı biçimde defetmek zorunluluğu ile işlenen fiillerden dolayı faile ceza verilmez.</w:t>
      </w:r>
    </w:p>
    <w:p w:rsidR="00786A07" w:rsidRDefault="00310012" w:rsidP="00786A07">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t xml:space="preserve">(2) Gerek kendisine gerek başkasına ait bir hakka yönelik olup, bilerek neden olmadığı ve başka suretle korunmak olanağı bulunmayan ağır ve muhakkak bir tehlikeden kurtulmak veya başkasını kurtarmak zorunluluğu ile ve tehlikenin ağırlığı ile konu ve kullanılan vasıta arasında orantı bulunmak koşulu ile işlenen fiillerden dolayı faile ceza verilmez. </w:t>
      </w:r>
    </w:p>
    <w:p w:rsidR="00786A07" w:rsidRDefault="00310012" w:rsidP="00786A07">
      <w:pPr>
        <w:jc w:val="both"/>
        <w:rPr>
          <w:rFonts w:ascii="Times New Roman" w:hAnsi="Times New Roman" w:cs="Times New Roman"/>
          <w:bCs/>
          <w:i/>
          <w:iCs/>
          <w:color w:val="000000" w:themeColor="text1"/>
          <w:sz w:val="24"/>
        </w:rPr>
      </w:pPr>
      <w:r w:rsidRPr="00310012">
        <w:rPr>
          <w:rFonts w:ascii="Times New Roman" w:hAnsi="Times New Roman" w:cs="Times New Roman"/>
          <w:b/>
          <w:bCs/>
          <w:i/>
          <w:iCs/>
          <w:color w:val="000000" w:themeColor="text1"/>
          <w:sz w:val="24"/>
        </w:rPr>
        <w:br/>
      </w:r>
      <w:r w:rsidRPr="00310012">
        <w:rPr>
          <w:rFonts w:ascii="Times New Roman" w:hAnsi="Times New Roman" w:cs="Times New Roman"/>
          <w:b/>
          <w:bCs/>
          <w:i/>
          <w:iCs/>
          <w:color w:val="000000" w:themeColor="text1"/>
          <w:sz w:val="24"/>
        </w:rPr>
        <w:tab/>
      </w:r>
      <w:r w:rsidRPr="00310012">
        <w:rPr>
          <w:rFonts w:ascii="Times New Roman" w:hAnsi="Times New Roman" w:cs="Times New Roman"/>
          <w:bCs/>
          <w:i/>
          <w:iCs/>
          <w:color w:val="000000" w:themeColor="text1"/>
          <w:sz w:val="24"/>
        </w:rPr>
        <w:t xml:space="preserve">ETCK Madde 49\2- Gerek kendisinin gerek başkasının </w:t>
      </w:r>
      <w:r w:rsidRPr="00310012">
        <w:rPr>
          <w:rFonts w:ascii="Times New Roman" w:hAnsi="Times New Roman" w:cs="Times New Roman"/>
          <w:b/>
          <w:bCs/>
          <w:i/>
          <w:iCs/>
          <w:color w:val="000000" w:themeColor="text1"/>
          <w:sz w:val="24"/>
          <w:u w:val="single"/>
        </w:rPr>
        <w:t>nefsine</w:t>
      </w:r>
      <w:r w:rsidRPr="00310012">
        <w:rPr>
          <w:rFonts w:ascii="Times New Roman" w:hAnsi="Times New Roman" w:cs="Times New Roman"/>
          <w:bCs/>
          <w:i/>
          <w:iCs/>
          <w:color w:val="000000" w:themeColor="text1"/>
          <w:sz w:val="24"/>
        </w:rPr>
        <w:t xml:space="preserve"> veya </w:t>
      </w:r>
      <w:r w:rsidRPr="00310012">
        <w:rPr>
          <w:rFonts w:ascii="Times New Roman" w:hAnsi="Times New Roman" w:cs="Times New Roman"/>
          <w:b/>
          <w:bCs/>
          <w:i/>
          <w:iCs/>
          <w:color w:val="000000" w:themeColor="text1"/>
          <w:sz w:val="24"/>
          <w:u w:val="single"/>
        </w:rPr>
        <w:t xml:space="preserve">ırzına </w:t>
      </w:r>
      <w:r w:rsidRPr="00310012">
        <w:rPr>
          <w:rFonts w:ascii="Times New Roman" w:hAnsi="Times New Roman" w:cs="Times New Roman"/>
          <w:bCs/>
          <w:i/>
          <w:iCs/>
          <w:color w:val="000000" w:themeColor="text1"/>
          <w:sz w:val="24"/>
        </w:rPr>
        <w:t xml:space="preserve">vuku </w:t>
      </w:r>
      <w:proofErr w:type="gramStart"/>
      <w:r w:rsidRPr="00310012">
        <w:rPr>
          <w:rFonts w:ascii="Times New Roman" w:hAnsi="Times New Roman" w:cs="Times New Roman"/>
          <w:bCs/>
          <w:i/>
          <w:iCs/>
          <w:color w:val="000000" w:themeColor="text1"/>
          <w:sz w:val="24"/>
        </w:rPr>
        <w:t xml:space="preserve">bulan  </w:t>
      </w:r>
      <w:r w:rsidRPr="00310012">
        <w:rPr>
          <w:rFonts w:ascii="Times New Roman" w:hAnsi="Times New Roman" w:cs="Times New Roman"/>
          <w:b/>
          <w:bCs/>
          <w:i/>
          <w:iCs/>
          <w:color w:val="000000" w:themeColor="text1"/>
          <w:sz w:val="24"/>
          <w:u w:val="single"/>
        </w:rPr>
        <w:t>haksız</w:t>
      </w:r>
      <w:proofErr w:type="gramEnd"/>
      <w:r w:rsidRPr="00310012">
        <w:rPr>
          <w:rFonts w:ascii="Times New Roman" w:hAnsi="Times New Roman" w:cs="Times New Roman"/>
          <w:b/>
          <w:bCs/>
          <w:i/>
          <w:iCs/>
          <w:color w:val="000000" w:themeColor="text1"/>
          <w:sz w:val="24"/>
          <w:u w:val="single"/>
        </w:rPr>
        <w:t xml:space="preserve"> bir taarruzu</w:t>
      </w:r>
      <w:r w:rsidRPr="00310012">
        <w:rPr>
          <w:rFonts w:ascii="Times New Roman" w:hAnsi="Times New Roman" w:cs="Times New Roman"/>
          <w:bCs/>
          <w:i/>
          <w:iCs/>
          <w:color w:val="000000" w:themeColor="text1"/>
          <w:sz w:val="24"/>
        </w:rPr>
        <w:t xml:space="preserve"> </w:t>
      </w:r>
      <w:proofErr w:type="spellStart"/>
      <w:r w:rsidRPr="00310012">
        <w:rPr>
          <w:rFonts w:ascii="Times New Roman" w:hAnsi="Times New Roman" w:cs="Times New Roman"/>
          <w:bCs/>
          <w:i/>
          <w:iCs/>
          <w:color w:val="000000" w:themeColor="text1"/>
          <w:sz w:val="24"/>
        </w:rPr>
        <w:t>filihal</w:t>
      </w:r>
      <w:proofErr w:type="spellEnd"/>
      <w:r w:rsidRPr="00310012">
        <w:rPr>
          <w:rFonts w:ascii="Times New Roman" w:hAnsi="Times New Roman" w:cs="Times New Roman"/>
          <w:bCs/>
          <w:i/>
          <w:iCs/>
          <w:color w:val="000000" w:themeColor="text1"/>
          <w:sz w:val="24"/>
        </w:rPr>
        <w:t xml:space="preserve"> defi zaruretinin </w:t>
      </w:r>
      <w:proofErr w:type="spellStart"/>
      <w:r w:rsidRPr="00310012">
        <w:rPr>
          <w:rFonts w:ascii="Times New Roman" w:hAnsi="Times New Roman" w:cs="Times New Roman"/>
          <w:bCs/>
          <w:i/>
          <w:iCs/>
          <w:color w:val="000000" w:themeColor="text1"/>
          <w:sz w:val="24"/>
        </w:rPr>
        <w:t>bais</w:t>
      </w:r>
      <w:proofErr w:type="spellEnd"/>
      <w:r w:rsidRPr="00310012">
        <w:rPr>
          <w:rFonts w:ascii="Times New Roman" w:hAnsi="Times New Roman" w:cs="Times New Roman"/>
          <w:bCs/>
          <w:i/>
          <w:iCs/>
          <w:color w:val="000000" w:themeColor="text1"/>
          <w:sz w:val="24"/>
        </w:rPr>
        <w:t xml:space="preserve"> olduğu mecburiyetle, </w:t>
      </w:r>
    </w:p>
    <w:p w:rsidR="00310012" w:rsidRPr="00310012" w:rsidRDefault="00310012" w:rsidP="00786A07">
      <w:pPr>
        <w:jc w:val="both"/>
        <w:rPr>
          <w:rFonts w:ascii="Times New Roman" w:hAnsi="Times New Roman" w:cs="Times New Roman"/>
          <w:b/>
          <w:bCs/>
          <w:i/>
          <w:iCs/>
          <w:color w:val="000000" w:themeColor="text1"/>
          <w:sz w:val="24"/>
        </w:rPr>
      </w:pPr>
      <w:r w:rsidRPr="00310012">
        <w:rPr>
          <w:rFonts w:ascii="Times New Roman" w:hAnsi="Times New Roman" w:cs="Times New Roman"/>
          <w:bCs/>
          <w:i/>
          <w:iCs/>
          <w:color w:val="000000" w:themeColor="text1"/>
          <w:sz w:val="24"/>
        </w:rPr>
        <w:br/>
      </w:r>
      <w:r w:rsidRPr="00310012">
        <w:rPr>
          <w:rFonts w:ascii="Times New Roman" w:hAnsi="Times New Roman" w:cs="Times New Roman"/>
          <w:bCs/>
          <w:i/>
          <w:iCs/>
          <w:color w:val="000000" w:themeColor="text1"/>
          <w:sz w:val="24"/>
        </w:rPr>
        <w:tab/>
        <w:t xml:space="preserve">3 - Gerek nefsini ve gerek başkasını vukuuna bilerek mahal vermediği ve başka türlü tahaffuz </w:t>
      </w:r>
      <w:proofErr w:type="gramStart"/>
      <w:r w:rsidRPr="00310012">
        <w:rPr>
          <w:rFonts w:ascii="Times New Roman" w:hAnsi="Times New Roman" w:cs="Times New Roman"/>
          <w:bCs/>
          <w:i/>
          <w:iCs/>
          <w:color w:val="000000" w:themeColor="text1"/>
          <w:sz w:val="24"/>
        </w:rPr>
        <w:t>imkanı</w:t>
      </w:r>
      <w:proofErr w:type="gramEnd"/>
      <w:r>
        <w:rPr>
          <w:rFonts w:ascii="Times New Roman" w:hAnsi="Times New Roman" w:cs="Times New Roman"/>
          <w:bCs/>
          <w:i/>
          <w:iCs/>
          <w:color w:val="000000" w:themeColor="text1"/>
          <w:sz w:val="24"/>
        </w:rPr>
        <w:t xml:space="preserve"> </w:t>
      </w:r>
      <w:r w:rsidRPr="00310012">
        <w:rPr>
          <w:rFonts w:ascii="Times New Roman" w:hAnsi="Times New Roman" w:cs="Times New Roman"/>
          <w:bCs/>
          <w:i/>
          <w:iCs/>
          <w:color w:val="000000" w:themeColor="text1"/>
          <w:sz w:val="24"/>
        </w:rPr>
        <w:t xml:space="preserve">da olmadığı ağır ve muhakkak bir tehlikeden muhafaza etmek zaruretinin </w:t>
      </w:r>
      <w:proofErr w:type="spellStart"/>
      <w:r w:rsidRPr="00310012">
        <w:rPr>
          <w:rFonts w:ascii="Times New Roman" w:hAnsi="Times New Roman" w:cs="Times New Roman"/>
          <w:bCs/>
          <w:i/>
          <w:iCs/>
          <w:color w:val="000000" w:themeColor="text1"/>
          <w:sz w:val="24"/>
        </w:rPr>
        <w:t>bais</w:t>
      </w:r>
      <w:proofErr w:type="spellEnd"/>
      <w:r w:rsidRPr="00310012">
        <w:rPr>
          <w:rFonts w:ascii="Times New Roman" w:hAnsi="Times New Roman" w:cs="Times New Roman"/>
          <w:bCs/>
          <w:i/>
          <w:iCs/>
          <w:color w:val="000000" w:themeColor="text1"/>
          <w:sz w:val="24"/>
        </w:rPr>
        <w:t xml:space="preserve"> olduğu mecburiyetle, </w:t>
      </w:r>
      <w:proofErr w:type="spellStart"/>
      <w:r w:rsidRPr="00310012">
        <w:rPr>
          <w:rFonts w:ascii="Times New Roman" w:hAnsi="Times New Roman" w:cs="Times New Roman"/>
          <w:bCs/>
          <w:i/>
          <w:iCs/>
          <w:color w:val="000000" w:themeColor="text1"/>
          <w:sz w:val="24"/>
        </w:rPr>
        <w:t>işlenilen</w:t>
      </w:r>
      <w:proofErr w:type="spellEnd"/>
      <w:r w:rsidRPr="00310012">
        <w:rPr>
          <w:rFonts w:ascii="Times New Roman" w:hAnsi="Times New Roman" w:cs="Times New Roman"/>
          <w:bCs/>
          <w:i/>
          <w:iCs/>
          <w:color w:val="000000" w:themeColor="text1"/>
          <w:sz w:val="24"/>
        </w:rPr>
        <w:t xml:space="preserve"> fiillerden dolayı faile ceza verilemez</w:t>
      </w:r>
      <w:r w:rsidRPr="00310012">
        <w:rPr>
          <w:rFonts w:ascii="Times New Roman" w:hAnsi="Times New Roman" w:cs="Times New Roman"/>
          <w:bCs/>
          <w:iCs/>
          <w:color w:val="000000" w:themeColor="text1"/>
          <w:sz w:val="24"/>
        </w:rPr>
        <w:t xml:space="preserve">. </w:t>
      </w:r>
    </w:p>
    <w:p w:rsidR="00310012" w:rsidRPr="00310012" w:rsidRDefault="00310012" w:rsidP="00310012">
      <w:pPr>
        <w:jc w:val="both"/>
        <w:rPr>
          <w:rFonts w:ascii="Times New Roman" w:hAnsi="Times New Roman" w:cs="Times New Roman"/>
          <w:b/>
          <w:bCs/>
          <w:color w:val="000000" w:themeColor="text1"/>
          <w:sz w:val="24"/>
        </w:rPr>
      </w:pPr>
      <w:r w:rsidRPr="00310012">
        <w:rPr>
          <w:rFonts w:ascii="Times New Roman" w:hAnsi="Times New Roman" w:cs="Times New Roman"/>
          <w:b/>
          <w:bCs/>
          <w:color w:val="000000" w:themeColor="text1"/>
          <w:sz w:val="24"/>
        </w:rPr>
        <w:tab/>
      </w:r>
      <w:r w:rsidRPr="00310012">
        <w:rPr>
          <w:rFonts w:ascii="Times New Roman" w:hAnsi="Times New Roman" w:cs="Times New Roman"/>
          <w:bCs/>
          <w:color w:val="000000" w:themeColor="text1"/>
          <w:sz w:val="24"/>
        </w:rPr>
        <w:t xml:space="preserve">Md.25/1 de eskiden farklı olarak </w:t>
      </w:r>
      <w:r w:rsidRPr="00310012">
        <w:rPr>
          <w:rFonts w:ascii="Times New Roman" w:hAnsi="Times New Roman" w:cs="Times New Roman"/>
          <w:b/>
          <w:bCs/>
          <w:color w:val="000000" w:themeColor="text1"/>
          <w:sz w:val="24"/>
          <w:u w:val="single"/>
        </w:rPr>
        <w:t>“bir hakka yönelmiş haksız saldırı</w:t>
      </w:r>
      <w:r w:rsidRPr="00310012">
        <w:rPr>
          <w:rFonts w:ascii="Times New Roman" w:hAnsi="Times New Roman" w:cs="Times New Roman"/>
          <w:b/>
          <w:bCs/>
          <w:color w:val="000000" w:themeColor="text1"/>
          <w:sz w:val="24"/>
        </w:rPr>
        <w:t>”</w:t>
      </w:r>
      <w:r w:rsidRPr="00310012">
        <w:rPr>
          <w:rFonts w:ascii="Times New Roman" w:hAnsi="Times New Roman" w:cs="Times New Roman"/>
          <w:bCs/>
          <w:color w:val="000000" w:themeColor="text1"/>
          <w:sz w:val="24"/>
        </w:rPr>
        <w:t xml:space="preserve"> ya yönelik savunma halinden bahsedilmiştir.</w:t>
      </w:r>
    </w:p>
    <w:p w:rsidR="00310012" w:rsidRPr="00310012" w:rsidRDefault="00310012" w:rsidP="00310012">
      <w:pPr>
        <w:jc w:val="both"/>
        <w:rPr>
          <w:rFonts w:ascii="Times New Roman" w:hAnsi="Times New Roman" w:cs="Times New Roman"/>
          <w:bCs/>
          <w:color w:val="000000" w:themeColor="text1"/>
          <w:sz w:val="24"/>
        </w:rPr>
      </w:pPr>
      <w:r w:rsidRPr="00310012">
        <w:rPr>
          <w:rFonts w:ascii="Times New Roman" w:hAnsi="Times New Roman" w:cs="Times New Roman"/>
          <w:bCs/>
          <w:color w:val="000000" w:themeColor="text1"/>
          <w:sz w:val="24"/>
        </w:rPr>
        <w:tab/>
        <w:t xml:space="preserve"> Önceki düzenlemede meşru savunmadan bahsedebilmek için söz konusu saldırının </w:t>
      </w:r>
      <w:r w:rsidRPr="00310012">
        <w:rPr>
          <w:rFonts w:ascii="Times New Roman" w:hAnsi="Times New Roman" w:cs="Times New Roman"/>
          <w:b/>
          <w:bCs/>
          <w:color w:val="000000" w:themeColor="text1"/>
          <w:sz w:val="24"/>
          <w:u w:val="single"/>
        </w:rPr>
        <w:t>cana</w:t>
      </w:r>
      <w:r w:rsidRPr="00310012">
        <w:rPr>
          <w:rFonts w:ascii="Times New Roman" w:hAnsi="Times New Roman" w:cs="Times New Roman"/>
          <w:b/>
          <w:bCs/>
          <w:color w:val="000000" w:themeColor="text1"/>
          <w:sz w:val="24"/>
        </w:rPr>
        <w:t xml:space="preserve"> </w:t>
      </w:r>
      <w:r w:rsidRPr="00310012">
        <w:rPr>
          <w:rFonts w:ascii="Times New Roman" w:hAnsi="Times New Roman" w:cs="Times New Roman"/>
          <w:bCs/>
          <w:color w:val="000000" w:themeColor="text1"/>
          <w:sz w:val="24"/>
        </w:rPr>
        <w:t xml:space="preserve">veya </w:t>
      </w:r>
      <w:r w:rsidRPr="00310012">
        <w:rPr>
          <w:rFonts w:ascii="Times New Roman" w:hAnsi="Times New Roman" w:cs="Times New Roman"/>
          <w:b/>
          <w:bCs/>
          <w:color w:val="000000" w:themeColor="text1"/>
          <w:sz w:val="24"/>
          <w:u w:val="single"/>
        </w:rPr>
        <w:t>ırza</w:t>
      </w:r>
      <w:r w:rsidRPr="00310012">
        <w:rPr>
          <w:rFonts w:ascii="Times New Roman" w:hAnsi="Times New Roman" w:cs="Times New Roman"/>
          <w:b/>
          <w:bCs/>
          <w:color w:val="000000" w:themeColor="text1"/>
          <w:sz w:val="24"/>
        </w:rPr>
        <w:t xml:space="preserve"> </w:t>
      </w:r>
      <w:r w:rsidRPr="00310012">
        <w:rPr>
          <w:rFonts w:ascii="Times New Roman" w:hAnsi="Times New Roman" w:cs="Times New Roman"/>
          <w:bCs/>
          <w:color w:val="000000" w:themeColor="text1"/>
          <w:sz w:val="24"/>
        </w:rPr>
        <w:t xml:space="preserve">yönelik olması gerektiği aranmaktaydı. Yeni düzenlemede saldırının bir hakka yönelmiş olması yeterli sayılmıştır. Gerekçede bunun sebebi;“… </w:t>
      </w:r>
      <w:proofErr w:type="gramStart"/>
      <w:r w:rsidRPr="00310012">
        <w:rPr>
          <w:rFonts w:ascii="Times New Roman" w:hAnsi="Times New Roman" w:cs="Times New Roman"/>
          <w:bCs/>
          <w:color w:val="000000" w:themeColor="text1"/>
          <w:sz w:val="24"/>
        </w:rPr>
        <w:t>kişileri</w:t>
      </w:r>
      <w:proofErr w:type="gramEnd"/>
      <w:r w:rsidRPr="00310012">
        <w:rPr>
          <w:rFonts w:ascii="Times New Roman" w:hAnsi="Times New Roman" w:cs="Times New Roman"/>
          <w:bCs/>
          <w:color w:val="000000" w:themeColor="text1"/>
          <w:sz w:val="24"/>
        </w:rPr>
        <w:t xml:space="preserve"> suç işlemekte caydıracak en etkin araçlardan birisi, suçu işlediklerinde karşılık görebilecekleri endişesi olduğundan, meşru savunma hakkının böylece genişletilmesi, kriminolojik yönden caydırıcı etki de yapabilecektir.” şeklinde açıklanmıştır. Bu gerekçenin yerindeliği tartışmaya açıktır.</w:t>
      </w:r>
      <w:r>
        <w:rPr>
          <w:rFonts w:ascii="Times New Roman" w:hAnsi="Times New Roman" w:cs="Times New Roman"/>
          <w:bCs/>
          <w:color w:val="000000" w:themeColor="text1"/>
          <w:sz w:val="24"/>
        </w:rPr>
        <w:t xml:space="preserve"> </w:t>
      </w:r>
      <w:r w:rsidRPr="00310012">
        <w:rPr>
          <w:rFonts w:ascii="Times New Roman" w:hAnsi="Times New Roman" w:cs="Times New Roman"/>
          <w:bCs/>
          <w:color w:val="000000" w:themeColor="text1"/>
          <w:sz w:val="24"/>
        </w:rPr>
        <w:t>Özellikle kişileri adeta kendiliğinden hak almaya teşvik edip, bireylere cezalandırma yetkisi verircesine kaleme alındığı belirtilerek eleştirilmektedir</w:t>
      </w:r>
      <w:r w:rsidRPr="00310012">
        <w:rPr>
          <w:rFonts w:ascii="Times New Roman" w:hAnsi="Times New Roman" w:cs="Times New Roman"/>
          <w:bCs/>
          <w:color w:val="000000" w:themeColor="text1"/>
          <w:sz w:val="24"/>
          <w:vertAlign w:val="superscript"/>
        </w:rPr>
        <w:footnoteReference w:id="5"/>
      </w:r>
      <w:r w:rsidRPr="00310012">
        <w:rPr>
          <w:rFonts w:ascii="Times New Roman" w:hAnsi="Times New Roman" w:cs="Times New Roman"/>
          <w:bCs/>
          <w:color w:val="000000" w:themeColor="text1"/>
          <w:sz w:val="24"/>
        </w:rPr>
        <w:t>.</w:t>
      </w:r>
    </w:p>
    <w:p w:rsid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Gerçekten</w:t>
      </w:r>
      <w:r>
        <w:rPr>
          <w:rFonts w:ascii="Times New Roman" w:hAnsi="Times New Roman" w:cs="Times New Roman"/>
          <w:color w:val="000000" w:themeColor="text1"/>
          <w:sz w:val="24"/>
        </w:rPr>
        <w:t xml:space="preserve"> </w:t>
      </w:r>
      <w:r w:rsidRPr="00310012">
        <w:rPr>
          <w:rFonts w:ascii="Times New Roman" w:hAnsi="Times New Roman" w:cs="Times New Roman"/>
          <w:color w:val="000000" w:themeColor="text1"/>
          <w:sz w:val="24"/>
        </w:rPr>
        <w:t>de kişileri suç işlemekten caydıracak olan güç kamu otoritesidir.</w:t>
      </w:r>
      <w:r>
        <w:rPr>
          <w:rFonts w:ascii="Times New Roman" w:hAnsi="Times New Roman" w:cs="Times New Roman"/>
          <w:color w:val="000000" w:themeColor="text1"/>
          <w:sz w:val="24"/>
        </w:rPr>
        <w:t xml:space="preserve"> </w:t>
      </w:r>
      <w:r w:rsidRPr="00310012">
        <w:rPr>
          <w:rFonts w:ascii="Times New Roman" w:hAnsi="Times New Roman" w:cs="Times New Roman"/>
          <w:color w:val="000000" w:themeColor="text1"/>
          <w:sz w:val="24"/>
        </w:rPr>
        <w:t>Buna karşılık meşru savunmanın amacı hukuken korunan değerleri savunma hakkını ilgilisine vermektir.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lastRenderedPageBreak/>
        <w:tab/>
        <w:t xml:space="preserve">Yeni düzenlemede korunan haklar bakımından meşru savunmanın sınırlarının genişletilmiş olması olumludur. </w:t>
      </w:r>
      <w:proofErr w:type="gramStart"/>
      <w:r w:rsidRPr="00310012">
        <w:rPr>
          <w:rFonts w:ascii="Times New Roman" w:hAnsi="Times New Roman" w:cs="Times New Roman"/>
          <w:color w:val="000000" w:themeColor="text1"/>
          <w:sz w:val="24"/>
        </w:rPr>
        <w:t>Böylece ,konut</w:t>
      </w:r>
      <w:proofErr w:type="gramEnd"/>
      <w:r w:rsidRPr="00310012">
        <w:rPr>
          <w:rFonts w:ascii="Times New Roman" w:hAnsi="Times New Roman" w:cs="Times New Roman"/>
          <w:color w:val="000000" w:themeColor="text1"/>
          <w:sz w:val="24"/>
        </w:rPr>
        <w:t xml:space="preserve"> </w:t>
      </w:r>
      <w:proofErr w:type="spellStart"/>
      <w:r w:rsidRPr="00310012">
        <w:rPr>
          <w:rFonts w:ascii="Times New Roman" w:hAnsi="Times New Roman" w:cs="Times New Roman"/>
          <w:color w:val="000000" w:themeColor="text1"/>
          <w:sz w:val="24"/>
        </w:rPr>
        <w:t>dokunulmazlığı,mülkiyet,zilyetlik,eğitim</w:t>
      </w:r>
      <w:proofErr w:type="spellEnd"/>
      <w:r w:rsidRPr="00310012">
        <w:rPr>
          <w:rFonts w:ascii="Times New Roman" w:hAnsi="Times New Roman" w:cs="Times New Roman"/>
          <w:color w:val="000000" w:themeColor="text1"/>
          <w:sz w:val="24"/>
        </w:rPr>
        <w:t xml:space="preserve"> hakkı , velayet hakkı dahi meşru savunmaya konu olabilecektir</w:t>
      </w:r>
      <w:r w:rsidRPr="00310012">
        <w:rPr>
          <w:rFonts w:ascii="Times New Roman" w:hAnsi="Times New Roman" w:cs="Times New Roman"/>
          <w:color w:val="000000" w:themeColor="text1"/>
          <w:sz w:val="24"/>
          <w:vertAlign w:val="superscript"/>
        </w:rPr>
        <w:footnoteReference w:id="6"/>
      </w:r>
      <w:r w:rsidRPr="00310012">
        <w:rPr>
          <w:rFonts w:ascii="Times New Roman" w:hAnsi="Times New Roman" w:cs="Times New Roman"/>
          <w:color w:val="000000" w:themeColor="text1"/>
          <w:sz w:val="24"/>
        </w:rPr>
        <w:t xml:space="preserve">.Halbuki eski düzenlemede bu hakların korunması  hali sadece tahrik indirimini </w:t>
      </w:r>
      <w:proofErr w:type="spellStart"/>
      <w:r w:rsidRPr="00310012">
        <w:rPr>
          <w:rFonts w:ascii="Times New Roman" w:hAnsi="Times New Roman" w:cs="Times New Roman"/>
          <w:color w:val="000000" w:themeColor="text1"/>
          <w:sz w:val="24"/>
        </w:rPr>
        <w:t>sonuçlayabilirdi</w:t>
      </w:r>
      <w:proofErr w:type="spellEnd"/>
      <w:r w:rsidRPr="00310012">
        <w:rPr>
          <w:rFonts w:ascii="Times New Roman" w:hAnsi="Times New Roman" w:cs="Times New Roman"/>
          <w:color w:val="000000" w:themeColor="text1"/>
          <w:sz w:val="24"/>
        </w:rPr>
        <w:t>.</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Yeni düzenlemede;  </w:t>
      </w:r>
      <w:r w:rsidR="00310012" w:rsidRPr="00310012">
        <w:rPr>
          <w:rFonts w:ascii="Times New Roman" w:hAnsi="Times New Roman" w:cs="Times New Roman"/>
          <w:color w:val="000000" w:themeColor="text1"/>
          <w:sz w:val="24"/>
          <w:u w:val="single"/>
        </w:rPr>
        <w:t>“</w:t>
      </w:r>
      <w:r w:rsidR="00310012" w:rsidRPr="00310012">
        <w:rPr>
          <w:rFonts w:ascii="Times New Roman" w:hAnsi="Times New Roman" w:cs="Times New Roman"/>
          <w:b/>
          <w:color w:val="000000" w:themeColor="text1"/>
          <w:sz w:val="24"/>
          <w:u w:val="single"/>
        </w:rPr>
        <w:t>gerçekleşen haksız saldırı</w:t>
      </w:r>
      <w:r w:rsidR="00310012" w:rsidRPr="00310012">
        <w:rPr>
          <w:rFonts w:ascii="Times New Roman" w:hAnsi="Times New Roman" w:cs="Times New Roman"/>
          <w:color w:val="000000" w:themeColor="text1"/>
          <w:sz w:val="24"/>
        </w:rPr>
        <w:t>” ile “</w:t>
      </w:r>
      <w:r w:rsidR="00310012" w:rsidRPr="00310012">
        <w:rPr>
          <w:rFonts w:ascii="Times New Roman" w:hAnsi="Times New Roman" w:cs="Times New Roman"/>
          <w:b/>
          <w:color w:val="000000" w:themeColor="text1"/>
          <w:sz w:val="24"/>
          <w:u w:val="single"/>
        </w:rPr>
        <w:t>gerçekleşmesi muhakkak saldırı</w:t>
      </w:r>
      <w:r w:rsidR="00310012" w:rsidRPr="00310012">
        <w:rPr>
          <w:rFonts w:ascii="Times New Roman" w:hAnsi="Times New Roman" w:cs="Times New Roman"/>
          <w:color w:val="000000" w:themeColor="text1"/>
          <w:sz w:val="24"/>
          <w:u w:val="single"/>
        </w:rPr>
        <w:t>”</w:t>
      </w:r>
      <w:r w:rsidR="00310012" w:rsidRPr="00310012">
        <w:rPr>
          <w:rFonts w:ascii="Times New Roman" w:hAnsi="Times New Roman" w:cs="Times New Roman"/>
          <w:color w:val="000000" w:themeColor="text1"/>
          <w:sz w:val="24"/>
        </w:rPr>
        <w:t xml:space="preserve"> ve “</w:t>
      </w:r>
      <w:r w:rsidR="00310012" w:rsidRPr="00310012">
        <w:rPr>
          <w:rFonts w:ascii="Times New Roman" w:hAnsi="Times New Roman" w:cs="Times New Roman"/>
          <w:b/>
          <w:color w:val="000000" w:themeColor="text1"/>
          <w:sz w:val="24"/>
          <w:u w:val="single"/>
        </w:rPr>
        <w:t>tekrarı muhakkak haksız saldırı</w:t>
      </w:r>
      <w:r w:rsidR="00310012" w:rsidRPr="00310012">
        <w:rPr>
          <w:rFonts w:ascii="Times New Roman" w:hAnsi="Times New Roman" w:cs="Times New Roman"/>
          <w:b/>
          <w:color w:val="000000" w:themeColor="text1"/>
          <w:sz w:val="24"/>
        </w:rPr>
        <w:t>”</w:t>
      </w:r>
      <w:r w:rsidR="00310012" w:rsidRPr="00310012">
        <w:rPr>
          <w:rFonts w:ascii="Times New Roman" w:hAnsi="Times New Roman" w:cs="Times New Roman"/>
          <w:color w:val="000000" w:themeColor="text1"/>
          <w:sz w:val="24"/>
        </w:rPr>
        <w:t xml:space="preserve">  “haksız saldırı” kapsamında değerlendirilmiştir. </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Meşru savunmanın en temel koşulu ise “</w:t>
      </w:r>
      <w:r w:rsidR="00310012" w:rsidRPr="00310012">
        <w:rPr>
          <w:rFonts w:ascii="Times New Roman" w:hAnsi="Times New Roman" w:cs="Times New Roman"/>
          <w:b/>
          <w:color w:val="000000" w:themeColor="text1"/>
          <w:sz w:val="24"/>
          <w:u w:val="single"/>
        </w:rPr>
        <w:t>savunma ile saldırının oranlı olması</w:t>
      </w:r>
      <w:r w:rsidR="00310012" w:rsidRPr="00310012">
        <w:rPr>
          <w:rFonts w:ascii="Times New Roman" w:hAnsi="Times New Roman" w:cs="Times New Roman"/>
          <w:color w:val="000000" w:themeColor="text1"/>
          <w:sz w:val="24"/>
        </w:rPr>
        <w:t xml:space="preserve">” yani “savunmanın saldırıyı def edecek ölçüde olmasıdır”. </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25. maddenin birinci fıkrasındaki durum oluştuğunda </w:t>
      </w:r>
      <w:r w:rsidR="00310012" w:rsidRPr="00310012">
        <w:rPr>
          <w:rFonts w:ascii="Times New Roman" w:hAnsi="Times New Roman" w:cs="Times New Roman"/>
          <w:color w:val="000000" w:themeColor="text1"/>
          <w:sz w:val="24"/>
          <w:u w:val="single"/>
        </w:rPr>
        <w:t>faile ceza verilemez</w:t>
      </w:r>
      <w:r w:rsidR="00310012" w:rsidRPr="00310012">
        <w:rPr>
          <w:rFonts w:ascii="Times New Roman" w:hAnsi="Times New Roman" w:cs="Times New Roman"/>
          <w:color w:val="000000" w:themeColor="text1"/>
          <w:sz w:val="24"/>
        </w:rPr>
        <w:t xml:space="preserve">. Yani böyle bir durum söz konusu olduğunda failin fiili için bir </w:t>
      </w:r>
      <w:r w:rsidR="00310012" w:rsidRPr="00310012">
        <w:rPr>
          <w:rFonts w:ascii="Times New Roman" w:hAnsi="Times New Roman" w:cs="Times New Roman"/>
          <w:color w:val="000000" w:themeColor="text1"/>
          <w:sz w:val="24"/>
          <w:u w:val="single"/>
        </w:rPr>
        <w:t>hukuka uygunluk</w:t>
      </w:r>
      <w:r w:rsidR="00310012" w:rsidRPr="00310012">
        <w:rPr>
          <w:rFonts w:ascii="Times New Roman" w:hAnsi="Times New Roman" w:cs="Times New Roman"/>
          <w:color w:val="000000" w:themeColor="text1"/>
          <w:sz w:val="24"/>
        </w:rPr>
        <w:t xml:space="preserve"> sebebi vardır.</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color w:val="000000" w:themeColor="text1"/>
          <w:sz w:val="24"/>
        </w:rPr>
        <w:tab/>
      </w:r>
      <w:r w:rsidRPr="00310012">
        <w:rPr>
          <w:rFonts w:ascii="Times New Roman" w:hAnsi="Times New Roman" w:cs="Times New Roman"/>
          <w:b/>
          <w:color w:val="000000" w:themeColor="text1"/>
          <w:sz w:val="24"/>
        </w:rPr>
        <w:t>1-Meşru Savunmanın Şartları</w:t>
      </w:r>
    </w:p>
    <w:p w:rsidR="00310012" w:rsidRPr="00310012" w:rsidRDefault="00310012" w:rsidP="00310012">
      <w:pPr>
        <w:jc w:val="both"/>
        <w:rPr>
          <w:rFonts w:ascii="Times New Roman" w:hAnsi="Times New Roman" w:cs="Times New Roman"/>
          <w:b/>
          <w:color w:val="000000" w:themeColor="text1"/>
          <w:sz w:val="24"/>
        </w:rPr>
      </w:pPr>
      <w:proofErr w:type="gramStart"/>
      <w:r w:rsidRPr="00310012">
        <w:rPr>
          <w:rFonts w:ascii="Times New Roman" w:hAnsi="Times New Roman" w:cs="Times New Roman"/>
          <w:b/>
          <w:color w:val="000000" w:themeColor="text1"/>
          <w:sz w:val="24"/>
        </w:rPr>
        <w:t>a</w:t>
      </w:r>
      <w:proofErr w:type="gramEnd"/>
      <w:r w:rsidRPr="00310012">
        <w:rPr>
          <w:rFonts w:ascii="Times New Roman" w:hAnsi="Times New Roman" w:cs="Times New Roman"/>
          <w:b/>
          <w:color w:val="000000" w:themeColor="text1"/>
          <w:sz w:val="24"/>
        </w:rPr>
        <w:t>-Saldırıya İlişkin Şartlar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w:t>
      </w:r>
      <w:r w:rsidRPr="00310012">
        <w:rPr>
          <w:rFonts w:ascii="Times New Roman" w:hAnsi="Times New Roman" w:cs="Times New Roman"/>
          <w:b/>
          <w:color w:val="000000" w:themeColor="text1"/>
          <w:sz w:val="24"/>
        </w:rPr>
        <w:t>Saldırı</w:t>
      </w:r>
      <w:r w:rsidRPr="00310012">
        <w:rPr>
          <w:rFonts w:ascii="Times New Roman" w:hAnsi="Times New Roman" w:cs="Times New Roman"/>
          <w:color w:val="000000" w:themeColor="text1"/>
          <w:sz w:val="24"/>
        </w:rPr>
        <w:t xml:space="preserve"> olmalı,</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—Saldırı </w:t>
      </w:r>
      <w:r w:rsidRPr="00310012">
        <w:rPr>
          <w:rFonts w:ascii="Times New Roman" w:hAnsi="Times New Roman" w:cs="Times New Roman"/>
          <w:b/>
          <w:color w:val="000000" w:themeColor="text1"/>
          <w:sz w:val="24"/>
        </w:rPr>
        <w:t>elan mevcut</w:t>
      </w:r>
      <w:r w:rsidRPr="00310012">
        <w:rPr>
          <w:rFonts w:ascii="Times New Roman" w:hAnsi="Times New Roman" w:cs="Times New Roman"/>
          <w:color w:val="000000" w:themeColor="text1"/>
          <w:sz w:val="24"/>
        </w:rPr>
        <w:t xml:space="preserve"> olmalı.</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—Kişilerin </w:t>
      </w:r>
      <w:r w:rsidRPr="00310012">
        <w:rPr>
          <w:rFonts w:ascii="Times New Roman" w:hAnsi="Times New Roman" w:cs="Times New Roman"/>
          <w:b/>
          <w:color w:val="000000" w:themeColor="text1"/>
          <w:sz w:val="24"/>
        </w:rPr>
        <w:t>korunabilen bir hakkına</w:t>
      </w:r>
      <w:r w:rsidRPr="00310012">
        <w:rPr>
          <w:rFonts w:ascii="Times New Roman" w:hAnsi="Times New Roman" w:cs="Times New Roman"/>
          <w:color w:val="000000" w:themeColor="text1"/>
          <w:sz w:val="24"/>
        </w:rPr>
        <w:t xml:space="preserve"> yönelik olmalı.</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—Meşru savunma ile </w:t>
      </w:r>
      <w:r w:rsidRPr="00310012">
        <w:rPr>
          <w:rFonts w:ascii="Times New Roman" w:hAnsi="Times New Roman" w:cs="Times New Roman"/>
          <w:b/>
          <w:color w:val="000000" w:themeColor="text1"/>
          <w:sz w:val="24"/>
        </w:rPr>
        <w:t>giderilebilecek</w:t>
      </w:r>
      <w:r w:rsidRPr="00310012">
        <w:rPr>
          <w:rFonts w:ascii="Times New Roman" w:hAnsi="Times New Roman" w:cs="Times New Roman"/>
          <w:color w:val="000000" w:themeColor="text1"/>
          <w:sz w:val="24"/>
        </w:rPr>
        <w:t xml:space="preserve"> </w:t>
      </w:r>
      <w:r w:rsidRPr="00310012">
        <w:rPr>
          <w:rFonts w:ascii="Times New Roman" w:hAnsi="Times New Roman" w:cs="Times New Roman"/>
          <w:b/>
          <w:color w:val="000000" w:themeColor="text1"/>
          <w:sz w:val="24"/>
        </w:rPr>
        <w:t xml:space="preserve">bir tarzda </w:t>
      </w:r>
      <w:r w:rsidRPr="00310012">
        <w:rPr>
          <w:rFonts w:ascii="Times New Roman" w:hAnsi="Times New Roman" w:cs="Times New Roman"/>
          <w:color w:val="000000" w:themeColor="text1"/>
          <w:sz w:val="24"/>
        </w:rPr>
        <w:t>olmalı</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Mesela;</w:t>
      </w:r>
      <w:r w:rsidRPr="00310012">
        <w:rPr>
          <w:rFonts w:ascii="Times New Roman" w:hAnsi="Times New Roman" w:cs="Times New Roman"/>
          <w:color w:val="000000" w:themeColor="text1"/>
          <w:sz w:val="24"/>
        </w:rPr>
        <w:t xml:space="preserve"> bir insana sövülürken meşru savunmada bulunamazsınız. Ama bir kişinin şerefi meşru savunmaya layık değer olmadığı için değil sövme fiili karşısında bir adamın ağzına lafı tıkayamayacağınız için meşru savunma hükümlerini uygulayamazsınız</w:t>
      </w:r>
    </w:p>
    <w:p w:rsidR="00310012" w:rsidRPr="00310012" w:rsidRDefault="00310012" w:rsidP="00310012">
      <w:pPr>
        <w:jc w:val="both"/>
        <w:rPr>
          <w:rFonts w:ascii="Times New Roman" w:hAnsi="Times New Roman" w:cs="Times New Roman"/>
          <w:b/>
          <w:color w:val="000000" w:themeColor="text1"/>
          <w:sz w:val="24"/>
        </w:rPr>
      </w:pPr>
      <w:proofErr w:type="gramStart"/>
      <w:r w:rsidRPr="00310012">
        <w:rPr>
          <w:rFonts w:ascii="Times New Roman" w:hAnsi="Times New Roman" w:cs="Times New Roman"/>
          <w:b/>
          <w:color w:val="000000" w:themeColor="text1"/>
          <w:sz w:val="24"/>
        </w:rPr>
        <w:t>b</w:t>
      </w:r>
      <w:proofErr w:type="gramEnd"/>
      <w:r w:rsidRPr="00310012">
        <w:rPr>
          <w:rFonts w:ascii="Times New Roman" w:hAnsi="Times New Roman" w:cs="Times New Roman"/>
          <w:b/>
          <w:color w:val="000000" w:themeColor="text1"/>
          <w:sz w:val="24"/>
        </w:rPr>
        <w:t>-Savunmaya İlişkin Şartlar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—Savunmada</w:t>
      </w:r>
      <w:r w:rsidRPr="00310012">
        <w:rPr>
          <w:rFonts w:ascii="Times New Roman" w:hAnsi="Times New Roman" w:cs="Times New Roman"/>
          <w:color w:val="000000" w:themeColor="text1"/>
          <w:sz w:val="24"/>
          <w:u w:val="single"/>
        </w:rPr>
        <w:t xml:space="preserve"> </w:t>
      </w:r>
      <w:r w:rsidRPr="00310012">
        <w:rPr>
          <w:rFonts w:ascii="Times New Roman" w:hAnsi="Times New Roman" w:cs="Times New Roman"/>
          <w:b/>
          <w:color w:val="000000" w:themeColor="text1"/>
          <w:sz w:val="24"/>
          <w:u w:val="single"/>
        </w:rPr>
        <w:t>zorunluluk</w:t>
      </w:r>
      <w:r w:rsidRPr="00310012">
        <w:rPr>
          <w:rFonts w:ascii="Times New Roman" w:hAnsi="Times New Roman" w:cs="Times New Roman"/>
          <w:color w:val="000000" w:themeColor="text1"/>
          <w:sz w:val="24"/>
        </w:rPr>
        <w:t xml:space="preserve"> olmalı. Kanunda bu konuda zorunluluk yoktur. Kanun kaçma imkânı varken niye kaçmadın da karşı koydun denemez.</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—Savunma</w:t>
      </w:r>
      <w:r w:rsidRPr="00310012">
        <w:rPr>
          <w:rFonts w:ascii="Times New Roman" w:hAnsi="Times New Roman" w:cs="Times New Roman"/>
          <w:color w:val="000000" w:themeColor="text1"/>
          <w:sz w:val="24"/>
          <w:u w:val="single"/>
        </w:rPr>
        <w:t xml:space="preserve"> </w:t>
      </w:r>
      <w:r w:rsidRPr="00310012">
        <w:rPr>
          <w:rFonts w:ascii="Times New Roman" w:hAnsi="Times New Roman" w:cs="Times New Roman"/>
          <w:b/>
          <w:color w:val="000000" w:themeColor="text1"/>
          <w:sz w:val="24"/>
          <w:u w:val="single"/>
        </w:rPr>
        <w:t>saldırına karşı</w:t>
      </w:r>
      <w:r w:rsidRPr="00310012">
        <w:rPr>
          <w:rFonts w:ascii="Times New Roman" w:hAnsi="Times New Roman" w:cs="Times New Roman"/>
          <w:color w:val="000000" w:themeColor="text1"/>
          <w:sz w:val="24"/>
          <w:u w:val="single"/>
        </w:rPr>
        <w:t xml:space="preserve"> olmalı</w:t>
      </w:r>
      <w:r w:rsidRPr="00310012">
        <w:rPr>
          <w:rFonts w:ascii="Times New Roman" w:hAnsi="Times New Roman" w:cs="Times New Roman"/>
          <w:color w:val="000000" w:themeColor="text1"/>
          <w:sz w:val="24"/>
        </w:rPr>
        <w:t>.</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—Savunma</w:t>
      </w:r>
      <w:r w:rsidRPr="00310012">
        <w:rPr>
          <w:rFonts w:ascii="Times New Roman" w:hAnsi="Times New Roman" w:cs="Times New Roman"/>
          <w:color w:val="000000" w:themeColor="text1"/>
          <w:sz w:val="24"/>
          <w:u w:val="single"/>
        </w:rPr>
        <w:t xml:space="preserve"> saldırı ile </w:t>
      </w:r>
      <w:r w:rsidRPr="00310012">
        <w:rPr>
          <w:rFonts w:ascii="Times New Roman" w:hAnsi="Times New Roman" w:cs="Times New Roman"/>
          <w:b/>
          <w:color w:val="000000" w:themeColor="text1"/>
          <w:sz w:val="24"/>
          <w:u w:val="single"/>
        </w:rPr>
        <w:t>orantı</w:t>
      </w:r>
      <w:r w:rsidRPr="00310012">
        <w:rPr>
          <w:rFonts w:ascii="Times New Roman" w:hAnsi="Times New Roman" w:cs="Times New Roman"/>
          <w:color w:val="000000" w:themeColor="text1"/>
          <w:sz w:val="24"/>
          <w:u w:val="single"/>
        </w:rPr>
        <w:t>lı olmalı.</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 </w:t>
      </w:r>
      <w:r w:rsidRPr="00310012">
        <w:rPr>
          <w:rFonts w:ascii="Times New Roman" w:hAnsi="Times New Roman" w:cs="Times New Roman"/>
          <w:color w:val="000000" w:themeColor="text1"/>
          <w:sz w:val="24"/>
        </w:rPr>
        <w:tab/>
        <w:t>Buradaki ölçüt: Yapılacak olan savunma saldırıyı defedecek bir savunma olmalıdır ve defedecek nitelikte yapılmalıdır.</w:t>
      </w:r>
    </w:p>
    <w:p w:rsid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color w:val="000000" w:themeColor="text1"/>
          <w:sz w:val="24"/>
        </w:rPr>
        <w:tab/>
      </w:r>
      <w:r w:rsidRPr="00310012">
        <w:rPr>
          <w:rFonts w:ascii="Times New Roman" w:hAnsi="Times New Roman" w:cs="Times New Roman"/>
          <w:b/>
          <w:color w:val="000000" w:themeColor="text1"/>
          <w:sz w:val="24"/>
        </w:rPr>
        <w:t xml:space="preserve">Örnek; </w:t>
      </w:r>
      <w:r w:rsidRPr="00310012">
        <w:rPr>
          <w:rFonts w:ascii="Times New Roman" w:hAnsi="Times New Roman" w:cs="Times New Roman"/>
          <w:color w:val="000000" w:themeColor="text1"/>
          <w:sz w:val="24"/>
        </w:rPr>
        <w:t>bir kişi elinden çantası alıp kaçıyorsa o kişiyi etkisiz hale getirmek için yumruk atması veya yere düşürmesi orantılı olacaktır</w:t>
      </w:r>
      <w:r w:rsidRPr="00310012">
        <w:rPr>
          <w:rFonts w:ascii="Times New Roman" w:hAnsi="Times New Roman" w:cs="Times New Roman"/>
          <w:b/>
          <w:color w:val="000000" w:themeColor="text1"/>
          <w:sz w:val="24"/>
        </w:rPr>
        <w:t>.</w:t>
      </w:r>
    </w:p>
    <w:p w:rsidR="00310012" w:rsidRPr="00310012" w:rsidRDefault="00310012" w:rsidP="00310012">
      <w:pPr>
        <w:jc w:val="both"/>
        <w:rPr>
          <w:rFonts w:ascii="Times New Roman" w:hAnsi="Times New Roman" w:cs="Times New Roman"/>
          <w:b/>
          <w:color w:val="000000" w:themeColor="text1"/>
          <w:sz w:val="24"/>
        </w:rPr>
      </w:pP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lastRenderedPageBreak/>
        <w:tab/>
      </w:r>
      <w:r w:rsidRPr="00310012">
        <w:rPr>
          <w:rFonts w:ascii="Times New Roman" w:hAnsi="Times New Roman" w:cs="Times New Roman"/>
          <w:color w:val="000000" w:themeColor="text1"/>
          <w:sz w:val="24"/>
        </w:rPr>
        <w:t xml:space="preserve">27. madenin ikinci fıkrasında ise bir kusurluluğu kaldıran sebep düzenlenmiştir. Eğer </w:t>
      </w:r>
      <w:r w:rsidRPr="00310012">
        <w:rPr>
          <w:rFonts w:ascii="Times New Roman" w:hAnsi="Times New Roman" w:cs="Times New Roman"/>
          <w:color w:val="000000" w:themeColor="text1"/>
          <w:sz w:val="24"/>
          <w:u w:val="single"/>
        </w:rPr>
        <w:t>meşru savunmada sınırın aşılması mazur görülebilecek bir heyecan, korku veya telaştan ileri gelmiş ise faile ceza verilmez</w:t>
      </w:r>
      <w:r w:rsidRPr="00310012">
        <w:rPr>
          <w:rFonts w:ascii="Times New Roman" w:hAnsi="Times New Roman" w:cs="Times New Roman"/>
          <w:color w:val="000000" w:themeColor="text1"/>
          <w:sz w:val="24"/>
        </w:rPr>
        <w:t xml:space="preserve">. Görüldüğü gibi bu durumda failin eylemi hukuka uygun kabul edilmemekte ancak failin içinde bulunduğu durum kusurluluğunu ortadan kaldıran bir hal olarak değerlendirilmekte ve faile ceza verilmemektedir. </w:t>
      </w:r>
    </w:p>
    <w:p w:rsidR="00310012" w:rsidRPr="00310012" w:rsidRDefault="00310012" w:rsidP="00310012">
      <w:pPr>
        <w:jc w:val="both"/>
        <w:rPr>
          <w:rFonts w:ascii="Times New Roman" w:hAnsi="Times New Roman" w:cs="Times New Roman"/>
          <w:b/>
          <w:bCs/>
          <w:color w:val="000000" w:themeColor="text1"/>
          <w:sz w:val="24"/>
        </w:rPr>
      </w:pPr>
      <w:bookmarkStart w:id="1" w:name="_Toc94194091"/>
      <w:r w:rsidRPr="00310012">
        <w:rPr>
          <w:rFonts w:ascii="Times New Roman" w:hAnsi="Times New Roman" w:cs="Times New Roman"/>
          <w:b/>
          <w:bCs/>
          <w:color w:val="000000" w:themeColor="text1"/>
          <w:sz w:val="24"/>
        </w:rPr>
        <w:tab/>
        <w:t>B.</w:t>
      </w:r>
      <w:r>
        <w:rPr>
          <w:rFonts w:ascii="Times New Roman" w:hAnsi="Times New Roman" w:cs="Times New Roman"/>
          <w:b/>
          <w:bCs/>
          <w:color w:val="000000" w:themeColor="text1"/>
          <w:sz w:val="24"/>
        </w:rPr>
        <w:t xml:space="preserve"> </w:t>
      </w:r>
      <w:r w:rsidRPr="00310012">
        <w:rPr>
          <w:rFonts w:ascii="Times New Roman" w:hAnsi="Times New Roman" w:cs="Times New Roman"/>
          <w:b/>
          <w:bCs/>
          <w:color w:val="000000" w:themeColor="text1"/>
          <w:sz w:val="24"/>
        </w:rPr>
        <w:t>Zorunluluk Hali (md.25 (2)</w:t>
      </w:r>
      <w:bookmarkEnd w:id="1"/>
      <w:r w:rsidRPr="00310012">
        <w:rPr>
          <w:rFonts w:ascii="Times New Roman" w:hAnsi="Times New Roman" w:cs="Times New Roman"/>
          <w:b/>
          <w:bCs/>
          <w:color w:val="000000" w:themeColor="text1"/>
          <w:sz w:val="24"/>
        </w:rPr>
        <w:t>)</w:t>
      </w:r>
    </w:p>
    <w:p w:rsidR="00310012" w:rsidRPr="00310012" w:rsidRDefault="00786A07" w:rsidP="00310012">
      <w:pPr>
        <w:jc w:val="both"/>
        <w:rPr>
          <w:rFonts w:ascii="Times New Roman" w:hAnsi="Times New Roman" w:cs="Times New Roman"/>
          <w:b/>
          <w:bCs/>
          <w:color w:val="000000" w:themeColor="text1"/>
          <w:sz w:val="24"/>
        </w:rPr>
      </w:pPr>
      <w:r>
        <w:rPr>
          <w:rFonts w:ascii="Times New Roman" w:hAnsi="Times New Roman" w:cs="Times New Roman"/>
          <w:bCs/>
          <w:color w:val="000000" w:themeColor="text1"/>
          <w:sz w:val="24"/>
        </w:rPr>
        <w:tab/>
      </w:r>
      <w:r w:rsidR="00310012" w:rsidRPr="00310012">
        <w:rPr>
          <w:rFonts w:ascii="Times New Roman" w:hAnsi="Times New Roman" w:cs="Times New Roman"/>
          <w:bCs/>
          <w:color w:val="000000" w:themeColor="text1"/>
          <w:sz w:val="24"/>
        </w:rPr>
        <w:t xml:space="preserve">Zorunluluk hali, bir </w:t>
      </w:r>
      <w:r w:rsidR="00310012" w:rsidRPr="00310012">
        <w:rPr>
          <w:rFonts w:ascii="Times New Roman" w:hAnsi="Times New Roman" w:cs="Times New Roman"/>
          <w:b/>
          <w:bCs/>
          <w:color w:val="000000" w:themeColor="text1"/>
          <w:sz w:val="24"/>
        </w:rPr>
        <w:t>hukuka uygunluk nedeni değildir</w:t>
      </w:r>
      <w:r w:rsidR="00310012" w:rsidRPr="00310012">
        <w:rPr>
          <w:rFonts w:ascii="Times New Roman" w:hAnsi="Times New Roman" w:cs="Times New Roman"/>
          <w:bCs/>
          <w:color w:val="000000" w:themeColor="text1"/>
          <w:sz w:val="24"/>
        </w:rPr>
        <w:t xml:space="preserve">. Çünkü bu durumda failin eylemi hukuka aykırılık vasfını korumaktadır. Ancak bu durumda </w:t>
      </w:r>
      <w:r w:rsidR="00310012" w:rsidRPr="00310012">
        <w:rPr>
          <w:rFonts w:ascii="Times New Roman" w:hAnsi="Times New Roman" w:cs="Times New Roman"/>
          <w:b/>
          <w:bCs/>
          <w:color w:val="000000" w:themeColor="text1"/>
          <w:sz w:val="24"/>
        </w:rPr>
        <w:t>failin kusurlu olmadığının kabulü söz konusudur.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Zorunluluk </w:t>
      </w:r>
      <w:proofErr w:type="gramStart"/>
      <w:r w:rsidRPr="00310012">
        <w:rPr>
          <w:rFonts w:ascii="Times New Roman" w:hAnsi="Times New Roman" w:cs="Times New Roman"/>
          <w:color w:val="000000" w:themeColor="text1"/>
          <w:sz w:val="24"/>
        </w:rPr>
        <w:t>hali , failin</w:t>
      </w:r>
      <w:proofErr w:type="gramEnd"/>
      <w:r w:rsidRPr="00310012">
        <w:rPr>
          <w:rFonts w:ascii="Times New Roman" w:hAnsi="Times New Roman" w:cs="Times New Roman"/>
          <w:color w:val="000000" w:themeColor="text1"/>
          <w:sz w:val="24"/>
        </w:rPr>
        <w:t xml:space="preserve"> bilerek meydana getirmediği bir tehlikeden kendisin veya bir başkasını kurtarmak için , tehlikeyi uzaklaştırmaya yetecek ölçüde bir eylemi gerçekleştirmesidir. Karşılaşılan tehlike sebebiyle üçüncü kişiye zarar verilmesi söz konusudur.</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Karşılaşılan tehlikenin insan veya hayvan hareketlerinden </w:t>
      </w:r>
      <w:proofErr w:type="gramStart"/>
      <w:r w:rsidR="00310012" w:rsidRPr="00310012">
        <w:rPr>
          <w:rFonts w:ascii="Times New Roman" w:hAnsi="Times New Roman" w:cs="Times New Roman"/>
          <w:color w:val="000000" w:themeColor="text1"/>
          <w:sz w:val="24"/>
        </w:rPr>
        <w:t>yada</w:t>
      </w:r>
      <w:proofErr w:type="gramEnd"/>
      <w:r w:rsidR="00310012" w:rsidRPr="00310012">
        <w:rPr>
          <w:rFonts w:ascii="Times New Roman" w:hAnsi="Times New Roman" w:cs="Times New Roman"/>
          <w:color w:val="000000" w:themeColor="text1"/>
          <w:sz w:val="24"/>
        </w:rPr>
        <w:t xml:space="preserve"> doğa olaylarından kaynaklanmış olması hali sonucu değiştirmez,</w:t>
      </w:r>
      <w:r w:rsidR="00310012">
        <w:rPr>
          <w:rFonts w:ascii="Times New Roman" w:hAnsi="Times New Roman" w:cs="Times New Roman"/>
          <w:color w:val="000000" w:themeColor="text1"/>
          <w:sz w:val="24"/>
        </w:rPr>
        <w:t xml:space="preserve"> </w:t>
      </w:r>
      <w:r w:rsidR="00310012" w:rsidRPr="00310012">
        <w:rPr>
          <w:rFonts w:ascii="Times New Roman" w:hAnsi="Times New Roman" w:cs="Times New Roman"/>
          <w:color w:val="000000" w:themeColor="text1"/>
          <w:sz w:val="24"/>
        </w:rPr>
        <w:t>mevcut tehlike yanında gerçekleşmesi kuvvetle muhtemel tehlikenin varlığı da yeterlidir.</w:t>
      </w:r>
      <w:r w:rsidR="00310012" w:rsidRPr="00310012">
        <w:rPr>
          <w:rFonts w:ascii="Times New Roman" w:hAnsi="Times New Roman" w:cs="Times New Roman"/>
          <w:color w:val="000000" w:themeColor="text1"/>
          <w:sz w:val="24"/>
          <w:vertAlign w:val="superscript"/>
        </w:rPr>
        <w:footnoteReference w:id="7"/>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Zorunluluk hali sadece fail için bir cezasızlık sebebi olduğundan yardım eden veya azmettiren bakımından ceza sorumluluğu tamdır.</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Hukuka uygunluk sebebinin varlığı fail bakımından beraat karı verilmesi sonucunu doğurur, buna karşılık kusursuzluk sebebi olan zorunluluk halinde ise ceza verilmesine yer olmadığı kararı</w:t>
      </w:r>
      <w:r w:rsidR="00310012" w:rsidRPr="00310012">
        <w:rPr>
          <w:rFonts w:ascii="Times New Roman" w:hAnsi="Times New Roman" w:cs="Times New Roman"/>
          <w:color w:val="000000" w:themeColor="text1"/>
          <w:sz w:val="24"/>
          <w:vertAlign w:val="superscript"/>
        </w:rPr>
        <w:footnoteReference w:id="8"/>
      </w:r>
      <w:r w:rsidR="00310012" w:rsidRPr="00310012">
        <w:rPr>
          <w:rFonts w:ascii="Times New Roman" w:hAnsi="Times New Roman" w:cs="Times New Roman"/>
          <w:color w:val="000000" w:themeColor="text1"/>
          <w:sz w:val="24"/>
        </w:rPr>
        <w:t xml:space="preserve"> verilmek gerekir</w:t>
      </w:r>
      <w:proofErr w:type="gramStart"/>
      <w:r w:rsidR="00310012" w:rsidRPr="00310012">
        <w:rPr>
          <w:rFonts w:ascii="Times New Roman" w:hAnsi="Times New Roman" w:cs="Times New Roman"/>
          <w:color w:val="000000" w:themeColor="text1"/>
          <w:sz w:val="24"/>
        </w:rPr>
        <w:t>..</w:t>
      </w:r>
      <w:proofErr w:type="gramEnd"/>
      <w:r w:rsidR="00310012" w:rsidRPr="00310012">
        <w:rPr>
          <w:rFonts w:ascii="Times New Roman" w:hAnsi="Times New Roman" w:cs="Times New Roman"/>
          <w:color w:val="000000" w:themeColor="text1"/>
          <w:sz w:val="24"/>
        </w:rPr>
        <w:t>(</w:t>
      </w:r>
      <w:proofErr w:type="spellStart"/>
      <w:r w:rsidR="00310012" w:rsidRPr="00310012">
        <w:rPr>
          <w:rFonts w:ascii="Times New Roman" w:hAnsi="Times New Roman" w:cs="Times New Roman"/>
          <w:color w:val="000000" w:themeColor="text1"/>
          <w:sz w:val="24"/>
        </w:rPr>
        <w:t>CMK’un</w:t>
      </w:r>
      <w:proofErr w:type="spellEnd"/>
      <w:r w:rsidR="00310012" w:rsidRPr="00310012">
        <w:rPr>
          <w:rFonts w:ascii="Times New Roman" w:hAnsi="Times New Roman" w:cs="Times New Roman"/>
          <w:color w:val="000000" w:themeColor="text1"/>
          <w:sz w:val="24"/>
        </w:rPr>
        <w:t xml:space="preserve"> 223 (3)-b ) </w:t>
      </w:r>
    </w:p>
    <w:p w:rsidR="00310012" w:rsidRPr="00310012" w:rsidRDefault="00310012" w:rsidP="00310012">
      <w:pPr>
        <w:jc w:val="both"/>
        <w:rPr>
          <w:rFonts w:ascii="Times New Roman" w:hAnsi="Times New Roman" w:cs="Times New Roman"/>
          <w:b/>
          <w:bCs/>
          <w:color w:val="000000" w:themeColor="text1"/>
          <w:sz w:val="24"/>
        </w:rPr>
      </w:pPr>
      <w:r w:rsidRPr="00310012">
        <w:rPr>
          <w:rFonts w:ascii="Times New Roman" w:hAnsi="Times New Roman" w:cs="Times New Roman"/>
          <w:b/>
          <w:bCs/>
          <w:color w:val="000000" w:themeColor="text1"/>
          <w:sz w:val="24"/>
        </w:rPr>
        <w:t>1-Zorunluluk halinin şartları</w:t>
      </w:r>
    </w:p>
    <w:p w:rsidR="00310012" w:rsidRPr="00310012" w:rsidRDefault="00310012" w:rsidP="00310012">
      <w:pPr>
        <w:jc w:val="both"/>
        <w:rPr>
          <w:rFonts w:ascii="Times New Roman" w:hAnsi="Times New Roman" w:cs="Times New Roman"/>
          <w:color w:val="000000" w:themeColor="text1"/>
          <w:sz w:val="24"/>
          <w:u w:val="single"/>
        </w:rPr>
      </w:pPr>
      <w:proofErr w:type="gramStart"/>
      <w:r w:rsidRPr="00310012">
        <w:rPr>
          <w:rFonts w:ascii="Times New Roman" w:hAnsi="Times New Roman" w:cs="Times New Roman"/>
          <w:b/>
          <w:color w:val="000000" w:themeColor="text1"/>
          <w:sz w:val="24"/>
        </w:rPr>
        <w:t>a</w:t>
      </w:r>
      <w:proofErr w:type="gramEnd"/>
      <w:r w:rsidRPr="00310012">
        <w:rPr>
          <w:rFonts w:ascii="Times New Roman" w:hAnsi="Times New Roman" w:cs="Times New Roman"/>
          <w:b/>
          <w:color w:val="000000" w:themeColor="text1"/>
          <w:sz w:val="24"/>
          <w:u w:val="single"/>
        </w:rPr>
        <w:t>-</w:t>
      </w:r>
      <w:r w:rsidRPr="00310012">
        <w:rPr>
          <w:rFonts w:ascii="Times New Roman" w:hAnsi="Times New Roman" w:cs="Times New Roman"/>
          <w:color w:val="000000" w:themeColor="text1"/>
          <w:sz w:val="24"/>
          <w:u w:val="single"/>
        </w:rPr>
        <w:t xml:space="preserve">Kişinin kendisinin veya başkasının sahip olduğu BİR HAKKA yönelik olarak kendisinin sebep olmadığı </w:t>
      </w:r>
      <w:r w:rsidRPr="00310012">
        <w:rPr>
          <w:rFonts w:ascii="Times New Roman" w:hAnsi="Times New Roman" w:cs="Times New Roman"/>
          <w:b/>
          <w:color w:val="000000" w:themeColor="text1"/>
          <w:sz w:val="24"/>
          <w:u w:val="single"/>
        </w:rPr>
        <w:t>bir tehlike</w:t>
      </w:r>
      <w:r w:rsidRPr="00310012">
        <w:rPr>
          <w:rFonts w:ascii="Times New Roman" w:hAnsi="Times New Roman" w:cs="Times New Roman"/>
          <w:color w:val="000000" w:themeColor="text1"/>
          <w:sz w:val="24"/>
          <w:u w:val="single"/>
        </w:rPr>
        <w:t xml:space="preserve"> bulunmalı</w:t>
      </w:r>
      <w:r w:rsidRPr="00310012">
        <w:rPr>
          <w:rFonts w:ascii="Times New Roman" w:hAnsi="Times New Roman" w:cs="Times New Roman"/>
          <w:color w:val="000000" w:themeColor="text1"/>
          <w:sz w:val="24"/>
          <w:u w:val="single"/>
          <w:vertAlign w:val="superscript"/>
        </w:rPr>
        <w:footnoteReference w:id="9"/>
      </w:r>
      <w:r w:rsidRPr="00310012">
        <w:rPr>
          <w:rFonts w:ascii="Times New Roman" w:hAnsi="Times New Roman" w:cs="Times New Roman"/>
          <w:color w:val="000000" w:themeColor="text1"/>
          <w:sz w:val="24"/>
          <w:u w:val="single"/>
        </w:rPr>
        <w:t xml:space="preserve">, </w:t>
      </w:r>
    </w:p>
    <w:p w:rsidR="00310012" w:rsidRPr="00310012" w:rsidRDefault="00310012" w:rsidP="00310012">
      <w:pPr>
        <w:jc w:val="both"/>
        <w:rPr>
          <w:rFonts w:ascii="Times New Roman" w:hAnsi="Times New Roman" w:cs="Times New Roman"/>
          <w:color w:val="000000" w:themeColor="text1"/>
          <w:sz w:val="24"/>
          <w:u w:val="single"/>
        </w:rPr>
      </w:pPr>
      <w:proofErr w:type="gramStart"/>
      <w:r w:rsidRPr="00310012">
        <w:rPr>
          <w:rFonts w:ascii="Times New Roman" w:hAnsi="Times New Roman" w:cs="Times New Roman"/>
          <w:b/>
          <w:color w:val="000000" w:themeColor="text1"/>
          <w:sz w:val="24"/>
          <w:u w:val="single"/>
        </w:rPr>
        <w:t>b</w:t>
      </w:r>
      <w:proofErr w:type="gramEnd"/>
      <w:r w:rsidRPr="00310012">
        <w:rPr>
          <w:rFonts w:ascii="Times New Roman" w:hAnsi="Times New Roman" w:cs="Times New Roman"/>
          <w:b/>
          <w:color w:val="000000" w:themeColor="text1"/>
          <w:sz w:val="24"/>
          <w:u w:val="single"/>
        </w:rPr>
        <w:t>-</w:t>
      </w:r>
      <w:r w:rsidRPr="00310012">
        <w:rPr>
          <w:rFonts w:ascii="Times New Roman" w:hAnsi="Times New Roman" w:cs="Times New Roman"/>
          <w:color w:val="000000" w:themeColor="text1"/>
          <w:sz w:val="24"/>
          <w:u w:val="single"/>
        </w:rPr>
        <w:t xml:space="preserve">Bu tehlikeden başka </w:t>
      </w:r>
      <w:r w:rsidRPr="00310012">
        <w:rPr>
          <w:rFonts w:ascii="Times New Roman" w:hAnsi="Times New Roman" w:cs="Times New Roman"/>
          <w:b/>
          <w:color w:val="000000" w:themeColor="text1"/>
          <w:sz w:val="24"/>
          <w:u w:val="single"/>
        </w:rPr>
        <w:t>türlü korunmak olanağı</w:t>
      </w:r>
      <w:r w:rsidRPr="00310012">
        <w:rPr>
          <w:rFonts w:ascii="Times New Roman" w:hAnsi="Times New Roman" w:cs="Times New Roman"/>
          <w:color w:val="000000" w:themeColor="text1"/>
          <w:sz w:val="24"/>
          <w:u w:val="single"/>
        </w:rPr>
        <w:t xml:space="preserve"> bulunmamalı, </w:t>
      </w:r>
    </w:p>
    <w:p w:rsidR="00310012" w:rsidRPr="00310012" w:rsidRDefault="00310012" w:rsidP="00310012">
      <w:pPr>
        <w:jc w:val="both"/>
        <w:rPr>
          <w:rFonts w:ascii="Times New Roman" w:hAnsi="Times New Roman" w:cs="Times New Roman"/>
          <w:color w:val="000000" w:themeColor="text1"/>
          <w:sz w:val="24"/>
          <w:u w:val="single"/>
        </w:rPr>
      </w:pPr>
      <w:proofErr w:type="gramStart"/>
      <w:r w:rsidRPr="00310012">
        <w:rPr>
          <w:rFonts w:ascii="Times New Roman" w:hAnsi="Times New Roman" w:cs="Times New Roman"/>
          <w:b/>
          <w:color w:val="000000" w:themeColor="text1"/>
          <w:sz w:val="24"/>
          <w:u w:val="single"/>
        </w:rPr>
        <w:t>c</w:t>
      </w:r>
      <w:proofErr w:type="gramEnd"/>
      <w:r w:rsidRPr="00310012">
        <w:rPr>
          <w:rFonts w:ascii="Times New Roman" w:hAnsi="Times New Roman" w:cs="Times New Roman"/>
          <w:b/>
          <w:color w:val="000000" w:themeColor="text1"/>
          <w:sz w:val="24"/>
          <w:u w:val="single"/>
        </w:rPr>
        <w:t>-</w:t>
      </w:r>
      <w:r w:rsidRPr="00310012">
        <w:rPr>
          <w:rFonts w:ascii="Times New Roman" w:hAnsi="Times New Roman" w:cs="Times New Roman"/>
          <w:color w:val="000000" w:themeColor="text1"/>
          <w:sz w:val="24"/>
          <w:u w:val="single"/>
        </w:rPr>
        <w:t xml:space="preserve">Bu tehlike </w:t>
      </w:r>
      <w:r w:rsidRPr="00310012">
        <w:rPr>
          <w:rFonts w:ascii="Times New Roman" w:hAnsi="Times New Roman" w:cs="Times New Roman"/>
          <w:b/>
          <w:color w:val="000000" w:themeColor="text1"/>
          <w:sz w:val="24"/>
          <w:u w:val="single"/>
        </w:rPr>
        <w:t>ağı</w:t>
      </w:r>
      <w:r w:rsidRPr="00310012">
        <w:rPr>
          <w:rFonts w:ascii="Times New Roman" w:hAnsi="Times New Roman" w:cs="Times New Roman"/>
          <w:color w:val="000000" w:themeColor="text1"/>
          <w:sz w:val="24"/>
          <w:u w:val="single"/>
        </w:rPr>
        <w:t xml:space="preserve">r ve </w:t>
      </w:r>
      <w:r w:rsidRPr="00310012">
        <w:rPr>
          <w:rFonts w:ascii="Times New Roman" w:hAnsi="Times New Roman" w:cs="Times New Roman"/>
          <w:b/>
          <w:color w:val="000000" w:themeColor="text1"/>
          <w:sz w:val="24"/>
          <w:u w:val="single"/>
        </w:rPr>
        <w:t>muhakkak</w:t>
      </w:r>
      <w:r w:rsidRPr="00310012">
        <w:rPr>
          <w:rFonts w:ascii="Times New Roman" w:hAnsi="Times New Roman" w:cs="Times New Roman"/>
          <w:color w:val="000000" w:themeColor="text1"/>
          <w:sz w:val="24"/>
          <w:u w:val="single"/>
        </w:rPr>
        <w:t xml:space="preserve"> olmalı,</w:t>
      </w:r>
    </w:p>
    <w:p w:rsidR="00310012" w:rsidRDefault="00310012" w:rsidP="00310012">
      <w:pPr>
        <w:jc w:val="both"/>
        <w:rPr>
          <w:rFonts w:ascii="Times New Roman" w:hAnsi="Times New Roman" w:cs="Times New Roman"/>
          <w:color w:val="000000" w:themeColor="text1"/>
          <w:sz w:val="24"/>
          <w:u w:val="single"/>
        </w:rPr>
      </w:pPr>
      <w:proofErr w:type="gramStart"/>
      <w:r w:rsidRPr="00310012">
        <w:rPr>
          <w:rFonts w:ascii="Times New Roman" w:hAnsi="Times New Roman" w:cs="Times New Roman"/>
          <w:b/>
          <w:color w:val="000000" w:themeColor="text1"/>
          <w:sz w:val="24"/>
          <w:u w:val="single"/>
        </w:rPr>
        <w:t>d</w:t>
      </w:r>
      <w:proofErr w:type="gramEnd"/>
      <w:r w:rsidRPr="00310012">
        <w:rPr>
          <w:rFonts w:ascii="Times New Roman" w:hAnsi="Times New Roman" w:cs="Times New Roman"/>
          <w:b/>
          <w:color w:val="000000" w:themeColor="text1"/>
          <w:sz w:val="24"/>
          <w:u w:val="single"/>
        </w:rPr>
        <w:t>-</w:t>
      </w:r>
      <w:r w:rsidRPr="00310012">
        <w:rPr>
          <w:rFonts w:ascii="Times New Roman" w:hAnsi="Times New Roman" w:cs="Times New Roman"/>
          <w:color w:val="000000" w:themeColor="text1"/>
          <w:sz w:val="24"/>
          <w:u w:val="single"/>
        </w:rPr>
        <w:t xml:space="preserve">Tehlikenin ağırlığı ile zorunluluk haline konu yapılan durum ile kullanılan vasıta </w:t>
      </w:r>
      <w:r w:rsidRPr="00310012">
        <w:rPr>
          <w:rFonts w:ascii="Times New Roman" w:hAnsi="Times New Roman" w:cs="Times New Roman"/>
          <w:b/>
          <w:color w:val="000000" w:themeColor="text1"/>
          <w:sz w:val="24"/>
          <w:u w:val="single"/>
        </w:rPr>
        <w:t xml:space="preserve">oranlı </w:t>
      </w:r>
      <w:r w:rsidRPr="00310012">
        <w:rPr>
          <w:rFonts w:ascii="Times New Roman" w:hAnsi="Times New Roman" w:cs="Times New Roman"/>
          <w:color w:val="000000" w:themeColor="text1"/>
          <w:sz w:val="24"/>
          <w:u w:val="single"/>
        </w:rPr>
        <w:t xml:space="preserve">olmalıdır. </w:t>
      </w:r>
    </w:p>
    <w:p w:rsidR="00310012" w:rsidRDefault="00310012" w:rsidP="00310012">
      <w:pPr>
        <w:jc w:val="both"/>
        <w:rPr>
          <w:rFonts w:ascii="Times New Roman" w:hAnsi="Times New Roman" w:cs="Times New Roman"/>
          <w:color w:val="000000" w:themeColor="text1"/>
          <w:sz w:val="24"/>
          <w:u w:val="single"/>
        </w:rPr>
      </w:pPr>
    </w:p>
    <w:p w:rsidR="00310012" w:rsidRPr="00310012" w:rsidRDefault="00310012" w:rsidP="00310012">
      <w:pPr>
        <w:jc w:val="both"/>
        <w:rPr>
          <w:rFonts w:ascii="Times New Roman" w:hAnsi="Times New Roman" w:cs="Times New Roman"/>
          <w:color w:val="000000" w:themeColor="text1"/>
          <w:sz w:val="24"/>
          <w:u w:val="single"/>
        </w:rPr>
      </w:pPr>
    </w:p>
    <w:p w:rsidR="00310012" w:rsidRPr="00310012" w:rsidRDefault="00310012" w:rsidP="00310012">
      <w:pPr>
        <w:jc w:val="both"/>
        <w:rPr>
          <w:rFonts w:ascii="Times New Roman" w:hAnsi="Times New Roman" w:cs="Times New Roman"/>
          <w:color w:val="000000" w:themeColor="text1"/>
          <w:sz w:val="24"/>
          <w:u w:val="single"/>
        </w:rPr>
      </w:pPr>
      <w:r>
        <w:rPr>
          <w:rFonts w:ascii="Times New Roman" w:hAnsi="Times New Roman" w:cs="Times New Roman"/>
          <w:color w:val="000000" w:themeColor="text1"/>
          <w:sz w:val="24"/>
        </w:rPr>
        <w:lastRenderedPageBreak/>
        <w:tab/>
      </w:r>
      <w:proofErr w:type="gramStart"/>
      <w:r w:rsidRPr="00310012">
        <w:rPr>
          <w:rFonts w:ascii="Times New Roman" w:hAnsi="Times New Roman" w:cs="Times New Roman"/>
          <w:color w:val="000000" w:themeColor="text1"/>
          <w:sz w:val="24"/>
        </w:rPr>
        <w:t xml:space="preserve">Örneğin; soğuktan donmak üzere olan bir kişi kapısı kilitli bir dağ kulübesinin kapısını kırıp içeriye girdiğinde ve içeride bulunan yiyecekleri yiyip odunları yakarak ısındığında failin eylemi hukuka aykırıdır, ancak onun içinde bulunduğu zorunluluk hali yaptığı eylemler açısından onu kusurlu olmadığının kabulünü gerektirir ve bu nedenle faile; konut dokunulmazlığını ihlal, ızrar, hırsızlık gibi suçlardan dolayı ceza verilemez. </w:t>
      </w:r>
      <w:r w:rsidRPr="00310012">
        <w:rPr>
          <w:rFonts w:ascii="Times New Roman" w:hAnsi="Times New Roman" w:cs="Times New Roman"/>
          <w:color w:val="000000" w:themeColor="text1"/>
          <w:sz w:val="24"/>
          <w:u w:val="single"/>
        </w:rPr>
        <w:t>Ama,</w:t>
      </w:r>
      <w:proofErr w:type="gramEnd"/>
      <w:r w:rsidRPr="00310012">
        <w:rPr>
          <w:rFonts w:ascii="Times New Roman" w:hAnsi="Times New Roman" w:cs="Times New Roman"/>
          <w:color w:val="000000" w:themeColor="text1"/>
          <w:sz w:val="24"/>
          <w:u w:val="single"/>
        </w:rPr>
        <w:t xml:space="preserve"> fail içeriye girdikten sonra içeride bulunan bir kol saatini almış ise suç oluşur. </w:t>
      </w:r>
    </w:p>
    <w:p w:rsidR="00310012" w:rsidRPr="00310012" w:rsidRDefault="00310012" w:rsidP="00310012">
      <w:pPr>
        <w:jc w:val="both"/>
        <w:rPr>
          <w:rFonts w:ascii="Times New Roman" w:hAnsi="Times New Roman" w:cs="Times New Roman"/>
          <w:color w:val="000000" w:themeColor="text1"/>
          <w:sz w:val="24"/>
          <w:u w:val="single"/>
        </w:rPr>
      </w:pPr>
      <w:r>
        <w:rPr>
          <w:rFonts w:ascii="Times New Roman" w:hAnsi="Times New Roman" w:cs="Times New Roman"/>
          <w:color w:val="000000" w:themeColor="text1"/>
          <w:sz w:val="24"/>
        </w:rPr>
        <w:tab/>
      </w:r>
      <w:r w:rsidRPr="00310012">
        <w:rPr>
          <w:rFonts w:ascii="Times New Roman" w:hAnsi="Times New Roman" w:cs="Times New Roman"/>
          <w:color w:val="000000" w:themeColor="text1"/>
          <w:sz w:val="24"/>
        </w:rPr>
        <w:t>Zorunluluk hali,</w:t>
      </w:r>
      <w:r>
        <w:rPr>
          <w:rFonts w:ascii="Times New Roman" w:hAnsi="Times New Roman" w:cs="Times New Roman"/>
          <w:color w:val="000000" w:themeColor="text1"/>
          <w:sz w:val="24"/>
        </w:rPr>
        <w:t xml:space="preserve"> </w:t>
      </w:r>
      <w:r w:rsidRPr="00310012">
        <w:rPr>
          <w:rFonts w:ascii="Times New Roman" w:hAnsi="Times New Roman" w:cs="Times New Roman"/>
          <w:color w:val="000000" w:themeColor="text1"/>
          <w:sz w:val="24"/>
        </w:rPr>
        <w:t xml:space="preserve">genel hükümlerde sadece ceza sorumluluğunu bir bütün olarak ortadan kaldıran neden şeklinde düzenlenmiştir. </w:t>
      </w:r>
      <w:r w:rsidRPr="00310012">
        <w:rPr>
          <w:rFonts w:ascii="Times New Roman" w:hAnsi="Times New Roman" w:cs="Times New Roman"/>
          <w:color w:val="000000" w:themeColor="text1"/>
          <w:sz w:val="24"/>
          <w:u w:val="single"/>
        </w:rPr>
        <w:t>Özel hükümler bakımdan ise, zorunluluk hali yeni ceza kanunu sisteminde bazı hallerde kusurluluğu azaltan neden bazı hallerde ise kusurluluğu ortadan kaldıran bir neden olarak düzenlenmiştir</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Bu kanunun çeşitli suç tanımları ile bağlantılı olarak da ayrıca zorunluluk hali hükümlerine yer verilmiştir ve o hükümlerde zorunluluk hali ceza sorumluluğunu büsbütün ortadan kaldıran bir neden olarak değil yerine göre ceza sorumluluğunu azaltan bir nedendir.</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Organ ve dokularını içinde bulunduğu sosyal ve ekonomik koşulların dayatması ile satmak zorunda kalan kişi bakımından ceza indirimi veya ceza vermekten tamamen vazgeçme yetkisi </w:t>
      </w:r>
      <w:proofErr w:type="gramStart"/>
      <w:r w:rsidR="00310012" w:rsidRPr="00310012">
        <w:rPr>
          <w:rFonts w:ascii="Times New Roman" w:hAnsi="Times New Roman" w:cs="Times New Roman"/>
          <w:color w:val="000000" w:themeColor="text1"/>
          <w:sz w:val="24"/>
        </w:rPr>
        <w:t>hakime</w:t>
      </w:r>
      <w:proofErr w:type="gramEnd"/>
      <w:r w:rsidR="00310012" w:rsidRPr="00310012">
        <w:rPr>
          <w:rFonts w:ascii="Times New Roman" w:hAnsi="Times New Roman" w:cs="Times New Roman"/>
          <w:color w:val="000000" w:themeColor="text1"/>
          <w:sz w:val="24"/>
        </w:rPr>
        <w:t xml:space="preserve"> verilmiştir.(TCK.92.md.) Hırsızlık suçunun ağır ve acil biri ihtiyacı karşılamak için işlenmesi (TCK.147.md) durumunda da hakime benzer bir takdir yetkisi tanınmıştır. Aynı şekilde savaş zamanında </w:t>
      </w:r>
      <w:proofErr w:type="gramStart"/>
      <w:r w:rsidR="00310012" w:rsidRPr="00310012">
        <w:rPr>
          <w:rFonts w:ascii="Times New Roman" w:hAnsi="Times New Roman" w:cs="Times New Roman"/>
          <w:color w:val="000000" w:themeColor="text1"/>
          <w:sz w:val="24"/>
        </w:rPr>
        <w:t>düşman  devlet</w:t>
      </w:r>
      <w:proofErr w:type="gramEnd"/>
      <w:r w:rsidR="00310012" w:rsidRPr="00310012">
        <w:rPr>
          <w:rFonts w:ascii="Times New Roman" w:hAnsi="Times New Roman" w:cs="Times New Roman"/>
          <w:color w:val="000000" w:themeColor="text1"/>
          <w:sz w:val="24"/>
        </w:rPr>
        <w:t xml:space="preserve"> toprağında bulunup ta bu devletin ordusunda görev almak zorunda kalan vatandaş hakkında ise  ceza verilemeyeceği (TCK.303 (4))öngörülmüştür.</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III-HAKKIN KULLANILMASI VE İLGİLİNİN RIZASI (md.26)</w:t>
      </w:r>
    </w:p>
    <w:p w:rsidR="00310012" w:rsidRPr="00310012" w:rsidRDefault="00310012" w:rsidP="00310012">
      <w:pPr>
        <w:jc w:val="both"/>
        <w:rPr>
          <w:rFonts w:ascii="Times New Roman" w:hAnsi="Times New Roman" w:cs="Times New Roman"/>
          <w:b/>
          <w:color w:val="000000" w:themeColor="text1"/>
          <w:sz w:val="24"/>
        </w:rPr>
      </w:pPr>
    </w:p>
    <w:p w:rsidR="00310012" w:rsidRPr="00310012" w:rsidRDefault="00310012" w:rsidP="00310012">
      <w:pPr>
        <w:rPr>
          <w:rFonts w:ascii="Times New Roman" w:hAnsi="Times New Roman" w:cs="Times New Roman"/>
          <w:b/>
          <w:color w:val="000000" w:themeColor="text1"/>
          <w:sz w:val="24"/>
        </w:rPr>
      </w:pPr>
      <w:r w:rsidRPr="00310012">
        <w:rPr>
          <w:rFonts w:ascii="Times New Roman" w:hAnsi="Times New Roman" w:cs="Times New Roman"/>
          <w:b/>
          <w:bCs/>
          <w:i/>
          <w:iCs/>
          <w:color w:val="000000" w:themeColor="text1"/>
          <w:sz w:val="24"/>
        </w:rPr>
        <w:t>Hakkın kullanılması ve ilgilinin rızası</w:t>
      </w:r>
      <w:r w:rsidRPr="00310012">
        <w:rPr>
          <w:rFonts w:ascii="Times New Roman" w:hAnsi="Times New Roman" w:cs="Times New Roman"/>
          <w:b/>
          <w:bCs/>
          <w:i/>
          <w:iCs/>
          <w:color w:val="000000" w:themeColor="text1"/>
          <w:sz w:val="24"/>
        </w:rPr>
        <w:br/>
        <w:t>MADDE 26. - (1) Hakkını kullanan kimseye ceza verilmez.</w:t>
      </w:r>
      <w:r w:rsidRPr="00310012">
        <w:rPr>
          <w:rFonts w:ascii="Times New Roman" w:hAnsi="Times New Roman" w:cs="Times New Roman"/>
          <w:b/>
          <w:bCs/>
          <w:i/>
          <w:iCs/>
          <w:color w:val="000000" w:themeColor="text1"/>
          <w:sz w:val="24"/>
        </w:rPr>
        <w:br/>
        <w:t>(2) Kişinin üzerinde mutlak surette tasarruf edebileceği bir hakkına ilişkin olmak üzere, açıkladığı rızası çerçevesinde işlenen fiilden dolayı kimseye ceza verilmez. (YENİ)</w:t>
      </w:r>
    </w:p>
    <w:p w:rsidR="00310012" w:rsidRPr="00310012" w:rsidRDefault="00310012" w:rsidP="00310012">
      <w:pPr>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A-Hakkın Kullanılması:</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ab/>
      </w:r>
      <w:r w:rsidRPr="00310012">
        <w:rPr>
          <w:rFonts w:ascii="Times New Roman" w:hAnsi="Times New Roman" w:cs="Times New Roman"/>
          <w:color w:val="000000" w:themeColor="text1"/>
          <w:sz w:val="24"/>
        </w:rPr>
        <w:t xml:space="preserve">Madenin 1.fıkrasında hakkın kullanılması </w:t>
      </w:r>
      <w:r w:rsidRPr="00310012">
        <w:rPr>
          <w:rFonts w:ascii="Times New Roman" w:hAnsi="Times New Roman" w:cs="Times New Roman"/>
          <w:b/>
          <w:color w:val="000000" w:themeColor="text1"/>
          <w:sz w:val="24"/>
        </w:rPr>
        <w:t>hukuka uygunluk</w:t>
      </w:r>
      <w:r w:rsidRPr="00310012">
        <w:rPr>
          <w:rFonts w:ascii="Times New Roman" w:hAnsi="Times New Roman" w:cs="Times New Roman"/>
          <w:color w:val="000000" w:themeColor="text1"/>
          <w:sz w:val="24"/>
        </w:rPr>
        <w:t xml:space="preserve"> sebebi olarak düzenlenmiştir.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Bir hak, kanun tüzük, yönetmelik genelge gibi nizamlara dayanabilir ve hukuken tanınmış düzenlenmiş olmak kaydıyla, bir mesleğin icrasından doğabilir. Hakkın dayanağının özel hukuk, kamu hukuku, idari işlem yargısal bir karar olması sonucu değiştirmez.</w:t>
      </w:r>
    </w:p>
    <w:p w:rsidR="00310012" w:rsidRPr="00310012" w:rsidRDefault="00310012" w:rsidP="00310012">
      <w:pPr>
        <w:jc w:val="both"/>
        <w:rPr>
          <w:rFonts w:ascii="Times New Roman" w:hAnsi="Times New Roman" w:cs="Times New Roman"/>
          <w:color w:val="000000" w:themeColor="text1"/>
          <w:sz w:val="24"/>
        </w:rPr>
      </w:pPr>
      <w:proofErr w:type="gramStart"/>
      <w:r w:rsidRPr="00310012">
        <w:rPr>
          <w:rFonts w:ascii="Times New Roman" w:hAnsi="Times New Roman" w:cs="Times New Roman"/>
          <w:color w:val="000000" w:themeColor="text1"/>
          <w:sz w:val="24"/>
        </w:rPr>
        <w:t>Ancak ,hakkın</w:t>
      </w:r>
      <w:proofErr w:type="gramEnd"/>
      <w:r w:rsidRPr="00310012">
        <w:rPr>
          <w:rFonts w:ascii="Times New Roman" w:hAnsi="Times New Roman" w:cs="Times New Roman"/>
          <w:color w:val="000000" w:themeColor="text1"/>
          <w:sz w:val="24"/>
        </w:rPr>
        <w:t xml:space="preserve"> </w:t>
      </w:r>
      <w:r w:rsidRPr="00310012">
        <w:rPr>
          <w:rFonts w:ascii="Times New Roman" w:hAnsi="Times New Roman" w:cs="Times New Roman"/>
          <w:b/>
          <w:color w:val="000000" w:themeColor="text1"/>
          <w:sz w:val="24"/>
        </w:rPr>
        <w:t xml:space="preserve">kaynağında belirtilen sınırlar içinde </w:t>
      </w:r>
      <w:r w:rsidRPr="00310012">
        <w:rPr>
          <w:rFonts w:ascii="Times New Roman" w:hAnsi="Times New Roman" w:cs="Times New Roman"/>
          <w:color w:val="000000" w:themeColor="text1"/>
          <w:sz w:val="24"/>
        </w:rPr>
        <w:t>kullanılması şarttır.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lastRenderedPageBreak/>
        <w:tab/>
      </w:r>
      <w:r w:rsidRPr="00310012">
        <w:rPr>
          <w:rFonts w:ascii="Times New Roman" w:hAnsi="Times New Roman" w:cs="Times New Roman"/>
          <w:color w:val="000000" w:themeColor="text1"/>
          <w:sz w:val="24"/>
          <w:u w:val="single"/>
        </w:rPr>
        <w:t xml:space="preserve">Burada hakkın </w:t>
      </w:r>
      <w:r w:rsidRPr="00310012">
        <w:rPr>
          <w:rFonts w:ascii="Times New Roman" w:hAnsi="Times New Roman" w:cs="Times New Roman"/>
          <w:b/>
          <w:color w:val="000000" w:themeColor="text1"/>
          <w:sz w:val="24"/>
          <w:u w:val="single"/>
        </w:rPr>
        <w:t xml:space="preserve">doğrudan kullanılabilir olması </w:t>
      </w:r>
      <w:r w:rsidRPr="00310012">
        <w:rPr>
          <w:rFonts w:ascii="Times New Roman" w:hAnsi="Times New Roman" w:cs="Times New Roman"/>
          <w:color w:val="000000" w:themeColor="text1"/>
          <w:sz w:val="24"/>
          <w:u w:val="single"/>
        </w:rPr>
        <w:t>gerekir. Eğer hak, bir mercie başvurularak kullanılabilecekse, hakkın icrasından söz edilemez</w:t>
      </w:r>
      <w:r w:rsidRPr="00310012">
        <w:rPr>
          <w:rFonts w:ascii="Times New Roman" w:hAnsi="Times New Roman" w:cs="Times New Roman"/>
          <w:color w:val="000000" w:themeColor="text1"/>
          <w:sz w:val="24"/>
        </w:rPr>
        <w:t>.</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Zilyetliğin korunması (</w:t>
      </w:r>
      <w:proofErr w:type="spellStart"/>
      <w:r w:rsidRPr="00310012">
        <w:rPr>
          <w:rFonts w:ascii="Times New Roman" w:hAnsi="Times New Roman" w:cs="Times New Roman"/>
          <w:color w:val="000000" w:themeColor="text1"/>
          <w:sz w:val="24"/>
        </w:rPr>
        <w:t>MK’un</w:t>
      </w:r>
      <w:proofErr w:type="spellEnd"/>
      <w:r w:rsidRPr="00310012">
        <w:rPr>
          <w:rFonts w:ascii="Times New Roman" w:hAnsi="Times New Roman" w:cs="Times New Roman"/>
          <w:color w:val="000000" w:themeColor="text1"/>
          <w:sz w:val="24"/>
        </w:rPr>
        <w:t xml:space="preserve"> 981.md),basının haber verme </w:t>
      </w:r>
      <w:proofErr w:type="gramStart"/>
      <w:r w:rsidRPr="00310012">
        <w:rPr>
          <w:rFonts w:ascii="Times New Roman" w:hAnsi="Times New Roman" w:cs="Times New Roman"/>
          <w:color w:val="000000" w:themeColor="text1"/>
          <w:sz w:val="24"/>
        </w:rPr>
        <w:t>hakkı , iddia</w:t>
      </w:r>
      <w:proofErr w:type="gramEnd"/>
      <w:r w:rsidRPr="00310012">
        <w:rPr>
          <w:rFonts w:ascii="Times New Roman" w:hAnsi="Times New Roman" w:cs="Times New Roman"/>
          <w:color w:val="000000" w:themeColor="text1"/>
          <w:sz w:val="24"/>
        </w:rPr>
        <w:t xml:space="preserve"> ve savunma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dokunulmazlığı (</w:t>
      </w:r>
      <w:proofErr w:type="spellStart"/>
      <w:r w:rsidRPr="00310012">
        <w:rPr>
          <w:rFonts w:ascii="Times New Roman" w:hAnsi="Times New Roman" w:cs="Times New Roman"/>
          <w:color w:val="000000" w:themeColor="text1"/>
          <w:sz w:val="24"/>
        </w:rPr>
        <w:t>TCK’un</w:t>
      </w:r>
      <w:proofErr w:type="spellEnd"/>
      <w:r w:rsidRPr="00310012">
        <w:rPr>
          <w:rFonts w:ascii="Times New Roman" w:hAnsi="Times New Roman" w:cs="Times New Roman"/>
          <w:color w:val="000000" w:themeColor="text1"/>
          <w:sz w:val="24"/>
        </w:rPr>
        <w:t xml:space="preserve"> 128.md), tıbbi müdahaleler,</w:t>
      </w:r>
      <w:r>
        <w:rPr>
          <w:rFonts w:ascii="Times New Roman" w:hAnsi="Times New Roman" w:cs="Times New Roman"/>
          <w:color w:val="000000" w:themeColor="text1"/>
          <w:sz w:val="24"/>
        </w:rPr>
        <w:t xml:space="preserve"> </w:t>
      </w:r>
      <w:r w:rsidRPr="00310012">
        <w:rPr>
          <w:rFonts w:ascii="Times New Roman" w:hAnsi="Times New Roman" w:cs="Times New Roman"/>
          <w:color w:val="000000" w:themeColor="text1"/>
          <w:sz w:val="24"/>
        </w:rPr>
        <w:t xml:space="preserve">spor hareketleri </w:t>
      </w:r>
      <w:proofErr w:type="gramStart"/>
      <w:r w:rsidRPr="00310012">
        <w:rPr>
          <w:rFonts w:ascii="Times New Roman" w:hAnsi="Times New Roman" w:cs="Times New Roman"/>
          <w:color w:val="000000" w:themeColor="text1"/>
          <w:sz w:val="24"/>
        </w:rPr>
        <w:t>fiiller  hakkın</w:t>
      </w:r>
      <w:proofErr w:type="gramEnd"/>
      <w:r w:rsidRPr="00310012">
        <w:rPr>
          <w:rFonts w:ascii="Times New Roman" w:hAnsi="Times New Roman" w:cs="Times New Roman"/>
          <w:color w:val="000000" w:themeColor="text1"/>
          <w:sz w:val="24"/>
        </w:rPr>
        <w:t xml:space="preserve"> icrası kapsamındadır.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B-İlgilinin Rızası:</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Maddenin 2.fıkrasında ilgilinin rızası </w:t>
      </w:r>
      <w:r w:rsidR="00310012" w:rsidRPr="00310012">
        <w:rPr>
          <w:rFonts w:ascii="Times New Roman" w:hAnsi="Times New Roman" w:cs="Times New Roman"/>
          <w:b/>
          <w:color w:val="000000" w:themeColor="text1"/>
          <w:sz w:val="24"/>
        </w:rPr>
        <w:t>hukuka uygunluk</w:t>
      </w:r>
      <w:r w:rsidR="00310012" w:rsidRPr="00310012">
        <w:rPr>
          <w:rFonts w:ascii="Times New Roman" w:hAnsi="Times New Roman" w:cs="Times New Roman"/>
          <w:color w:val="000000" w:themeColor="text1"/>
          <w:sz w:val="24"/>
        </w:rPr>
        <w:t xml:space="preserve"> sebebi olarak düzenlenmiştir. Rıza, hak sahibinin sahibi olduğu hukuki </w:t>
      </w:r>
      <w:proofErr w:type="gramStart"/>
      <w:r w:rsidR="00310012" w:rsidRPr="00310012">
        <w:rPr>
          <w:rFonts w:ascii="Times New Roman" w:hAnsi="Times New Roman" w:cs="Times New Roman"/>
          <w:color w:val="000000" w:themeColor="text1"/>
          <w:sz w:val="24"/>
        </w:rPr>
        <w:t>değerden  vazgeçmesi</w:t>
      </w:r>
      <w:proofErr w:type="gramEnd"/>
      <w:r w:rsidR="00310012" w:rsidRPr="00310012">
        <w:rPr>
          <w:rFonts w:ascii="Times New Roman" w:hAnsi="Times New Roman" w:cs="Times New Roman"/>
          <w:color w:val="000000" w:themeColor="text1"/>
          <w:sz w:val="24"/>
        </w:rPr>
        <w:t xml:space="preserve"> olup, o değeri ceza normunun korumasından çıkarmaktadır.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ab/>
      </w:r>
      <w:r w:rsidRPr="00310012">
        <w:rPr>
          <w:rFonts w:ascii="Times New Roman" w:hAnsi="Times New Roman" w:cs="Times New Roman"/>
          <w:color w:val="000000" w:themeColor="text1"/>
          <w:sz w:val="24"/>
        </w:rPr>
        <w:t>Rızanın bir hukuka uygunluk sebebi sayılıp sayılmayacağı çok eskiden beri tartışmalıdır</w:t>
      </w:r>
      <w:r w:rsidRPr="00310012">
        <w:rPr>
          <w:rFonts w:ascii="Times New Roman" w:hAnsi="Times New Roman" w:cs="Times New Roman"/>
          <w:b/>
          <w:color w:val="000000" w:themeColor="text1"/>
          <w:sz w:val="24"/>
        </w:rPr>
        <w:t>.</w:t>
      </w:r>
      <w:r w:rsidRPr="00310012">
        <w:rPr>
          <w:rFonts w:ascii="Times New Roman" w:hAnsi="Times New Roman" w:cs="Times New Roman"/>
          <w:color w:val="000000" w:themeColor="text1"/>
          <w:sz w:val="24"/>
        </w:rPr>
        <w:t xml:space="preserve"> Rızanın hukuka uygunluk sebebi olabilmesi için, kişinin</w:t>
      </w:r>
      <w:r w:rsidRPr="00310012">
        <w:rPr>
          <w:rFonts w:ascii="Times New Roman" w:hAnsi="Times New Roman" w:cs="Times New Roman"/>
          <w:color w:val="000000" w:themeColor="text1"/>
          <w:sz w:val="24"/>
          <w:u w:val="single"/>
        </w:rPr>
        <w:t xml:space="preserve"> üzerinde </w:t>
      </w:r>
      <w:r w:rsidRPr="00310012">
        <w:rPr>
          <w:rFonts w:ascii="Times New Roman" w:hAnsi="Times New Roman" w:cs="Times New Roman"/>
          <w:b/>
          <w:color w:val="000000" w:themeColor="text1"/>
          <w:sz w:val="24"/>
          <w:u w:val="single"/>
        </w:rPr>
        <w:t>mutlak surette tasarrufta bulunabileceği bir hakka ilişkin</w:t>
      </w:r>
      <w:r w:rsidRPr="00310012">
        <w:rPr>
          <w:rFonts w:ascii="Times New Roman" w:hAnsi="Times New Roman" w:cs="Times New Roman"/>
          <w:color w:val="000000" w:themeColor="text1"/>
          <w:sz w:val="24"/>
          <w:u w:val="single"/>
        </w:rPr>
        <w:t xml:space="preserve"> olması gerekir</w:t>
      </w:r>
      <w:r w:rsidRPr="00310012">
        <w:rPr>
          <w:rFonts w:ascii="Times New Roman" w:hAnsi="Times New Roman" w:cs="Times New Roman"/>
          <w:color w:val="000000" w:themeColor="text1"/>
          <w:sz w:val="24"/>
        </w:rPr>
        <w:t xml:space="preserve">. Eğer mağdur gerçek kişi </w:t>
      </w:r>
      <w:proofErr w:type="gramStart"/>
      <w:r w:rsidRPr="00310012">
        <w:rPr>
          <w:rFonts w:ascii="Times New Roman" w:hAnsi="Times New Roman" w:cs="Times New Roman"/>
          <w:color w:val="000000" w:themeColor="text1"/>
          <w:sz w:val="24"/>
        </w:rPr>
        <w:t>olmayıp  kamu</w:t>
      </w:r>
      <w:proofErr w:type="gramEnd"/>
      <w:r w:rsidRPr="00310012">
        <w:rPr>
          <w:rFonts w:ascii="Times New Roman" w:hAnsi="Times New Roman" w:cs="Times New Roman"/>
          <w:color w:val="000000" w:themeColor="text1"/>
          <w:sz w:val="24"/>
        </w:rPr>
        <w:t xml:space="preserve"> ise rızanın varlığı suçun oluşmasını etkilemez.</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 </w:t>
      </w:r>
      <w:r w:rsidR="00786A07">
        <w:rPr>
          <w:rFonts w:ascii="Times New Roman" w:hAnsi="Times New Roman" w:cs="Times New Roman"/>
          <w:color w:val="000000" w:themeColor="text1"/>
          <w:sz w:val="24"/>
        </w:rPr>
        <w:tab/>
      </w:r>
      <w:r w:rsidRPr="00310012">
        <w:rPr>
          <w:rFonts w:ascii="Times New Roman" w:hAnsi="Times New Roman" w:cs="Times New Roman"/>
          <w:color w:val="000000" w:themeColor="text1"/>
          <w:sz w:val="24"/>
        </w:rPr>
        <w:t xml:space="preserve"> Aynı </w:t>
      </w:r>
      <w:r w:rsidRPr="00310012">
        <w:rPr>
          <w:rFonts w:ascii="Times New Roman" w:hAnsi="Times New Roman" w:cs="Times New Roman"/>
          <w:color w:val="000000" w:themeColor="text1"/>
          <w:sz w:val="24"/>
          <w:u w:val="single"/>
        </w:rPr>
        <w:t xml:space="preserve">şekilde ilgilinin bu hakla ilgili rıza açıklamaya da </w:t>
      </w:r>
      <w:r w:rsidRPr="00310012">
        <w:rPr>
          <w:rFonts w:ascii="Times New Roman" w:hAnsi="Times New Roman" w:cs="Times New Roman"/>
          <w:b/>
          <w:color w:val="000000" w:themeColor="text1"/>
          <w:sz w:val="24"/>
          <w:u w:val="single"/>
        </w:rPr>
        <w:t>ehil</w:t>
      </w:r>
      <w:r w:rsidRPr="00310012">
        <w:rPr>
          <w:rFonts w:ascii="Times New Roman" w:hAnsi="Times New Roman" w:cs="Times New Roman"/>
          <w:color w:val="000000" w:themeColor="text1"/>
          <w:sz w:val="24"/>
          <w:u w:val="single"/>
        </w:rPr>
        <w:t xml:space="preserve"> olması gerekir</w:t>
      </w:r>
      <w:r w:rsidRPr="00310012">
        <w:rPr>
          <w:rFonts w:ascii="Times New Roman" w:hAnsi="Times New Roman" w:cs="Times New Roman"/>
          <w:color w:val="000000" w:themeColor="text1"/>
          <w:sz w:val="24"/>
        </w:rPr>
        <w:t xml:space="preserve">. Rızayı korunan hukuki sahibi veya vekili açıklayabilir. Her halükarda rıza beyanında bulunan kişinin akıl ve ruh olarak sağlıklı olması, rızanın konusu ile ilgili doğru bilgilendirilmiş (iradesi fesada uğratılmamış) </w:t>
      </w:r>
      <w:proofErr w:type="gramStart"/>
      <w:r w:rsidRPr="00310012">
        <w:rPr>
          <w:rFonts w:ascii="Times New Roman" w:hAnsi="Times New Roman" w:cs="Times New Roman"/>
          <w:color w:val="000000" w:themeColor="text1"/>
          <w:sz w:val="24"/>
        </w:rPr>
        <w:t>olması  şarttır</w:t>
      </w:r>
      <w:proofErr w:type="gramEnd"/>
      <w:r w:rsidRPr="00310012">
        <w:rPr>
          <w:rFonts w:ascii="Times New Roman" w:hAnsi="Times New Roman" w:cs="Times New Roman"/>
          <w:color w:val="000000" w:themeColor="text1"/>
          <w:sz w:val="24"/>
        </w:rPr>
        <w:t xml:space="preserve">.  </w:t>
      </w:r>
    </w:p>
    <w:p w:rsidR="00310012" w:rsidRPr="00310012" w:rsidRDefault="00310012" w:rsidP="00310012">
      <w:pPr>
        <w:jc w:val="both"/>
        <w:rPr>
          <w:rFonts w:ascii="Times New Roman" w:hAnsi="Times New Roman" w:cs="Times New Roman"/>
          <w:bCs/>
          <w:color w:val="000000" w:themeColor="text1"/>
          <w:sz w:val="24"/>
        </w:rPr>
      </w:pPr>
      <w:r w:rsidRPr="00310012">
        <w:rPr>
          <w:rFonts w:ascii="Times New Roman" w:hAnsi="Times New Roman" w:cs="Times New Roman"/>
          <w:color w:val="000000" w:themeColor="text1"/>
          <w:sz w:val="24"/>
        </w:rPr>
        <w:t xml:space="preserve"> </w:t>
      </w:r>
      <w:r w:rsidR="00786A07">
        <w:rPr>
          <w:rFonts w:ascii="Times New Roman" w:hAnsi="Times New Roman" w:cs="Times New Roman"/>
          <w:color w:val="000000" w:themeColor="text1"/>
          <w:sz w:val="24"/>
        </w:rPr>
        <w:tab/>
      </w:r>
      <w:r w:rsidRPr="00310012">
        <w:rPr>
          <w:rFonts w:ascii="Times New Roman" w:hAnsi="Times New Roman" w:cs="Times New Roman"/>
          <w:color w:val="000000" w:themeColor="text1"/>
          <w:sz w:val="24"/>
        </w:rPr>
        <w:t xml:space="preserve"> Doğaldır ki</w:t>
      </w:r>
      <w:r w:rsidRPr="00310012">
        <w:rPr>
          <w:rFonts w:ascii="Times New Roman" w:hAnsi="Times New Roman" w:cs="Times New Roman"/>
          <w:color w:val="000000" w:themeColor="text1"/>
          <w:sz w:val="24"/>
          <w:u w:val="single"/>
        </w:rPr>
        <w:t xml:space="preserve"> rıza, suçun oluşumu açısından fiilin işlenmesinden </w:t>
      </w:r>
      <w:r w:rsidRPr="00310012">
        <w:rPr>
          <w:rFonts w:ascii="Times New Roman" w:hAnsi="Times New Roman" w:cs="Times New Roman"/>
          <w:b/>
          <w:color w:val="000000" w:themeColor="text1"/>
          <w:sz w:val="24"/>
          <w:u w:val="single"/>
        </w:rPr>
        <w:t>önce</w:t>
      </w:r>
      <w:r w:rsidRPr="00310012">
        <w:rPr>
          <w:rFonts w:ascii="Times New Roman" w:hAnsi="Times New Roman" w:cs="Times New Roman"/>
          <w:color w:val="000000" w:themeColor="text1"/>
          <w:sz w:val="24"/>
          <w:u w:val="single"/>
        </w:rPr>
        <w:t xml:space="preserve"> </w:t>
      </w:r>
      <w:proofErr w:type="gramStart"/>
      <w:r w:rsidRPr="00310012">
        <w:rPr>
          <w:rFonts w:ascii="Times New Roman" w:hAnsi="Times New Roman" w:cs="Times New Roman"/>
          <w:color w:val="000000" w:themeColor="text1"/>
          <w:sz w:val="24"/>
          <w:u w:val="single"/>
        </w:rPr>
        <w:t>yada</w:t>
      </w:r>
      <w:proofErr w:type="gramEnd"/>
      <w:r w:rsidRPr="00310012">
        <w:rPr>
          <w:rFonts w:ascii="Times New Roman" w:hAnsi="Times New Roman" w:cs="Times New Roman"/>
          <w:color w:val="000000" w:themeColor="text1"/>
          <w:sz w:val="24"/>
          <w:u w:val="single"/>
        </w:rPr>
        <w:t xml:space="preserve"> en geç işlendiği</w:t>
      </w:r>
      <w:r w:rsidRPr="00310012">
        <w:rPr>
          <w:rFonts w:ascii="Times New Roman" w:hAnsi="Times New Roman" w:cs="Times New Roman"/>
          <w:b/>
          <w:color w:val="000000" w:themeColor="text1"/>
          <w:sz w:val="24"/>
          <w:u w:val="single"/>
        </w:rPr>
        <w:t xml:space="preserve"> sırada</w:t>
      </w:r>
      <w:r w:rsidRPr="00310012">
        <w:rPr>
          <w:rFonts w:ascii="Times New Roman" w:hAnsi="Times New Roman" w:cs="Times New Roman"/>
          <w:color w:val="000000" w:themeColor="text1"/>
          <w:sz w:val="24"/>
          <w:u w:val="single"/>
        </w:rPr>
        <w:t xml:space="preserve"> açıklandığında hukuki sonuç doğurur.</w:t>
      </w:r>
      <w:r w:rsidRPr="00310012">
        <w:rPr>
          <w:rFonts w:ascii="Times New Roman" w:hAnsi="Times New Roman" w:cs="Times New Roman"/>
          <w:color w:val="000000" w:themeColor="text1"/>
          <w:sz w:val="24"/>
        </w:rPr>
        <w:t xml:space="preserve">  Rıza açık olabileceği </w:t>
      </w:r>
      <w:proofErr w:type="gramStart"/>
      <w:r w:rsidRPr="00310012">
        <w:rPr>
          <w:rFonts w:ascii="Times New Roman" w:hAnsi="Times New Roman" w:cs="Times New Roman"/>
          <w:color w:val="000000" w:themeColor="text1"/>
          <w:sz w:val="24"/>
        </w:rPr>
        <w:t>gibi  örtülü</w:t>
      </w:r>
      <w:proofErr w:type="gramEnd"/>
      <w:r w:rsidRPr="00310012">
        <w:rPr>
          <w:rFonts w:ascii="Times New Roman" w:hAnsi="Times New Roman" w:cs="Times New Roman"/>
          <w:color w:val="000000" w:themeColor="text1"/>
          <w:sz w:val="24"/>
        </w:rPr>
        <w:t xml:space="preserve"> de olabilir.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ab/>
      </w:r>
      <w:r w:rsidRPr="00310012">
        <w:rPr>
          <w:rFonts w:ascii="Times New Roman" w:hAnsi="Times New Roman" w:cs="Times New Roman"/>
          <w:color w:val="000000" w:themeColor="text1"/>
          <w:sz w:val="24"/>
        </w:rPr>
        <w:t xml:space="preserve">Önek; Malvarlığına yönelik fiiller, özel hayata ve konut dokunulmazlığına yönelik </w:t>
      </w:r>
      <w:proofErr w:type="spellStart"/>
      <w:r w:rsidRPr="00310012">
        <w:rPr>
          <w:rFonts w:ascii="Times New Roman" w:hAnsi="Times New Roman" w:cs="Times New Roman"/>
          <w:color w:val="000000" w:themeColor="text1"/>
          <w:sz w:val="24"/>
        </w:rPr>
        <w:t>filer</w:t>
      </w:r>
      <w:proofErr w:type="spellEnd"/>
      <w:r w:rsidRPr="00310012">
        <w:rPr>
          <w:rFonts w:ascii="Times New Roman" w:hAnsi="Times New Roman" w:cs="Times New Roman"/>
          <w:color w:val="000000" w:themeColor="text1"/>
          <w:sz w:val="24"/>
        </w:rPr>
        <w:t>, takibi şikâyeti gerektiren suçlar gibi.</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IV-</w:t>
      </w:r>
      <w:bookmarkStart w:id="2" w:name="_Toc94194093"/>
      <w:r w:rsidRPr="00310012">
        <w:rPr>
          <w:rFonts w:ascii="Times New Roman" w:hAnsi="Times New Roman" w:cs="Times New Roman"/>
          <w:b/>
          <w:color w:val="000000" w:themeColor="text1"/>
          <w:sz w:val="24"/>
        </w:rPr>
        <w:t>SINIRIN AŞILMASI (</w:t>
      </w:r>
      <w:proofErr w:type="spellStart"/>
      <w:r w:rsidRPr="00310012">
        <w:rPr>
          <w:rFonts w:ascii="Times New Roman" w:hAnsi="Times New Roman" w:cs="Times New Roman"/>
          <w:b/>
          <w:color w:val="000000" w:themeColor="text1"/>
          <w:sz w:val="24"/>
        </w:rPr>
        <w:t>md.</w:t>
      </w:r>
      <w:proofErr w:type="spellEnd"/>
      <w:r w:rsidRPr="00310012">
        <w:rPr>
          <w:rFonts w:ascii="Times New Roman" w:hAnsi="Times New Roman" w:cs="Times New Roman"/>
          <w:b/>
          <w:color w:val="000000" w:themeColor="text1"/>
          <w:sz w:val="24"/>
        </w:rPr>
        <w:t xml:space="preserve"> 27)</w:t>
      </w:r>
      <w:bookmarkEnd w:id="2"/>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t>A-Hukuka uygunluk nedenlerinde sınırın taksirle aşılması</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  27/(1). Maddede ceza sorumluluğunu ortadan kaldıran nedenlerin hepsini kapsamına alacak surette sınırın </w:t>
      </w:r>
      <w:r w:rsidRPr="00310012">
        <w:rPr>
          <w:rFonts w:ascii="Times New Roman" w:hAnsi="Times New Roman" w:cs="Times New Roman"/>
          <w:b/>
          <w:color w:val="000000" w:themeColor="text1"/>
          <w:sz w:val="24"/>
        </w:rPr>
        <w:t>kast olmaksızın aşılması</w:t>
      </w:r>
      <w:r w:rsidRPr="00310012">
        <w:rPr>
          <w:rFonts w:ascii="Times New Roman" w:hAnsi="Times New Roman" w:cs="Times New Roman"/>
          <w:color w:val="000000" w:themeColor="text1"/>
          <w:sz w:val="24"/>
        </w:rPr>
        <w:t xml:space="preserve"> hali düzenlenmiştir. </w:t>
      </w:r>
    </w:p>
    <w:p w:rsidR="00310012" w:rsidRDefault="00310012" w:rsidP="00310012">
      <w:pPr>
        <w:jc w:val="both"/>
        <w:rPr>
          <w:rFonts w:ascii="Times New Roman" w:hAnsi="Times New Roman" w:cs="Times New Roman"/>
          <w:color w:val="000000" w:themeColor="text1"/>
          <w:sz w:val="24"/>
        </w:rPr>
      </w:pPr>
    </w:p>
    <w:p w:rsidR="00310012" w:rsidRDefault="00310012" w:rsidP="00310012">
      <w:pPr>
        <w:jc w:val="both"/>
        <w:rPr>
          <w:rFonts w:ascii="Times New Roman" w:hAnsi="Times New Roman" w:cs="Times New Roman"/>
          <w:color w:val="000000" w:themeColor="text1"/>
          <w:sz w:val="24"/>
        </w:rPr>
      </w:pPr>
    </w:p>
    <w:p w:rsidR="00310012" w:rsidRDefault="00310012" w:rsidP="00310012">
      <w:pPr>
        <w:jc w:val="both"/>
        <w:rPr>
          <w:rFonts w:ascii="Times New Roman" w:hAnsi="Times New Roman" w:cs="Times New Roman"/>
          <w:color w:val="000000" w:themeColor="text1"/>
          <w:sz w:val="24"/>
        </w:rPr>
      </w:pPr>
    </w:p>
    <w:p w:rsidR="00310012" w:rsidRDefault="00310012" w:rsidP="00310012">
      <w:pPr>
        <w:jc w:val="both"/>
        <w:rPr>
          <w:rFonts w:ascii="Times New Roman" w:hAnsi="Times New Roman" w:cs="Times New Roman"/>
          <w:color w:val="000000" w:themeColor="text1"/>
          <w:sz w:val="24"/>
        </w:rPr>
      </w:pPr>
    </w:p>
    <w:p w:rsidR="00310012" w:rsidRPr="00310012" w:rsidRDefault="00310012" w:rsidP="00310012">
      <w:pPr>
        <w:jc w:val="both"/>
        <w:rPr>
          <w:rFonts w:ascii="Times New Roman" w:hAnsi="Times New Roman" w:cs="Times New Roman"/>
          <w:color w:val="000000" w:themeColor="text1"/>
          <w:sz w:val="24"/>
        </w:rPr>
      </w:pPr>
    </w:p>
    <w:p w:rsidR="00786A07"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lastRenderedPageBreak/>
        <w:t xml:space="preserve">MADDE 27. </w:t>
      </w:r>
      <w:r w:rsidR="00786A07">
        <w:rPr>
          <w:rFonts w:ascii="Times New Roman" w:hAnsi="Times New Roman" w:cs="Times New Roman"/>
          <w:b/>
          <w:bCs/>
          <w:i/>
          <w:iCs/>
          <w:color w:val="000000" w:themeColor="text1"/>
          <w:sz w:val="24"/>
        </w:rPr>
        <w:t>–</w:t>
      </w:r>
      <w:r w:rsidRPr="00310012">
        <w:rPr>
          <w:rFonts w:ascii="Times New Roman" w:hAnsi="Times New Roman" w:cs="Times New Roman"/>
          <w:b/>
          <w:bCs/>
          <w:i/>
          <w:iCs/>
          <w:color w:val="000000" w:themeColor="text1"/>
          <w:sz w:val="24"/>
        </w:rPr>
        <w:t xml:space="preserve"> </w:t>
      </w:r>
    </w:p>
    <w:p w:rsidR="00786A07" w:rsidRDefault="00786A07" w:rsidP="00310012">
      <w:pPr>
        <w:jc w:val="both"/>
        <w:rPr>
          <w:rFonts w:ascii="Times New Roman" w:hAnsi="Times New Roman" w:cs="Times New Roman"/>
          <w:b/>
          <w:bCs/>
          <w:i/>
          <w:iCs/>
          <w:color w:val="000000" w:themeColor="text1"/>
          <w:sz w:val="24"/>
        </w:rPr>
      </w:pPr>
      <w:r>
        <w:rPr>
          <w:rFonts w:ascii="Times New Roman" w:hAnsi="Times New Roman" w:cs="Times New Roman"/>
          <w:b/>
          <w:bCs/>
          <w:i/>
          <w:iCs/>
          <w:color w:val="000000" w:themeColor="text1"/>
          <w:sz w:val="24"/>
        </w:rPr>
        <w:tab/>
      </w:r>
      <w:r>
        <w:rPr>
          <w:rFonts w:ascii="Times New Roman" w:hAnsi="Times New Roman" w:cs="Times New Roman"/>
          <w:b/>
          <w:bCs/>
          <w:i/>
          <w:iCs/>
          <w:color w:val="000000" w:themeColor="text1"/>
          <w:sz w:val="24"/>
        </w:rPr>
        <w:tab/>
      </w:r>
      <w:r w:rsidR="00310012" w:rsidRPr="00310012">
        <w:rPr>
          <w:rFonts w:ascii="Times New Roman" w:hAnsi="Times New Roman" w:cs="Times New Roman"/>
          <w:b/>
          <w:bCs/>
          <w:i/>
          <w:iCs/>
          <w:color w:val="000000" w:themeColor="text1"/>
          <w:sz w:val="24"/>
        </w:rPr>
        <w:t xml:space="preserve">(1) Ceza sorumluluğunu kaldıran nedenlerde sınırın </w:t>
      </w:r>
      <w:r w:rsidR="00310012" w:rsidRPr="00310012">
        <w:rPr>
          <w:rFonts w:ascii="Times New Roman" w:hAnsi="Times New Roman" w:cs="Times New Roman"/>
          <w:b/>
          <w:bCs/>
          <w:i/>
          <w:iCs/>
          <w:color w:val="000000" w:themeColor="text1"/>
          <w:sz w:val="24"/>
          <w:u w:val="single"/>
        </w:rPr>
        <w:t>kast olmaksızın</w:t>
      </w:r>
      <w:r w:rsidR="00310012" w:rsidRPr="00310012">
        <w:rPr>
          <w:rFonts w:ascii="Times New Roman" w:hAnsi="Times New Roman" w:cs="Times New Roman"/>
          <w:b/>
          <w:bCs/>
          <w:i/>
          <w:iCs/>
          <w:color w:val="000000" w:themeColor="text1"/>
          <w:sz w:val="24"/>
        </w:rPr>
        <w:t xml:space="preserve"> aşılması hâlinde, fiil taksirle işlendiğinde de cezalandırılıyorsa, </w:t>
      </w:r>
      <w:r w:rsidR="00310012" w:rsidRPr="00310012">
        <w:rPr>
          <w:rFonts w:ascii="Times New Roman" w:hAnsi="Times New Roman" w:cs="Times New Roman"/>
          <w:b/>
          <w:bCs/>
          <w:i/>
          <w:iCs/>
          <w:color w:val="000000" w:themeColor="text1"/>
          <w:sz w:val="24"/>
          <w:u w:val="single"/>
        </w:rPr>
        <w:t>taksirli suç için kanunda yazılı cezanın altıda birinden üçte birine kadarı indirilerek</w:t>
      </w:r>
      <w:r w:rsidR="00310012" w:rsidRPr="00310012">
        <w:rPr>
          <w:rFonts w:ascii="Times New Roman" w:hAnsi="Times New Roman" w:cs="Times New Roman"/>
          <w:b/>
          <w:bCs/>
          <w:i/>
          <w:iCs/>
          <w:color w:val="000000" w:themeColor="text1"/>
          <w:sz w:val="24"/>
        </w:rPr>
        <w:t xml:space="preserve"> hükmolunur.</w:t>
      </w:r>
    </w:p>
    <w:p w:rsidR="00310012" w:rsidRDefault="00786A07" w:rsidP="00310012">
      <w:pPr>
        <w:jc w:val="both"/>
        <w:rPr>
          <w:rFonts w:ascii="Times New Roman" w:hAnsi="Times New Roman" w:cs="Times New Roman"/>
          <w:b/>
          <w:bCs/>
          <w:i/>
          <w:iCs/>
          <w:color w:val="000000" w:themeColor="text1"/>
          <w:sz w:val="24"/>
        </w:rPr>
      </w:pPr>
      <w:r>
        <w:rPr>
          <w:rFonts w:ascii="Times New Roman" w:hAnsi="Times New Roman" w:cs="Times New Roman"/>
          <w:b/>
          <w:bCs/>
          <w:i/>
          <w:iCs/>
          <w:color w:val="000000" w:themeColor="text1"/>
          <w:sz w:val="24"/>
        </w:rPr>
        <w:tab/>
        <w:t xml:space="preserve">     </w:t>
      </w:r>
      <w:r w:rsidR="00310012" w:rsidRPr="00310012">
        <w:rPr>
          <w:rFonts w:ascii="Times New Roman" w:hAnsi="Times New Roman" w:cs="Times New Roman"/>
          <w:b/>
          <w:bCs/>
          <w:i/>
          <w:iCs/>
          <w:color w:val="000000" w:themeColor="text1"/>
          <w:sz w:val="24"/>
        </w:rPr>
        <w:tab/>
        <w:t>(2) Meşru savunmada sınırın aşılması mazur görülebilecek bir heyecan, korku veya telaştan ileri gelmiş ise faile ceza verilmez. (YENİ)</w:t>
      </w:r>
    </w:p>
    <w:p w:rsidR="00310012" w:rsidRPr="00310012"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br/>
      </w:r>
      <w:r w:rsidRPr="00310012">
        <w:rPr>
          <w:rFonts w:ascii="Times New Roman" w:hAnsi="Times New Roman" w:cs="Times New Roman"/>
          <w:b/>
          <w:bCs/>
          <w:i/>
          <w:iCs/>
          <w:color w:val="000000" w:themeColor="text1"/>
          <w:sz w:val="24"/>
        </w:rPr>
        <w:tab/>
      </w:r>
      <w:proofErr w:type="gramStart"/>
      <w:r w:rsidRPr="00310012">
        <w:rPr>
          <w:rFonts w:ascii="Times New Roman" w:hAnsi="Times New Roman" w:cs="Times New Roman"/>
          <w:bCs/>
          <w:i/>
          <w:iCs/>
          <w:color w:val="000000" w:themeColor="text1"/>
          <w:sz w:val="24"/>
        </w:rPr>
        <w:t>(</w:t>
      </w:r>
      <w:proofErr w:type="gramEnd"/>
      <w:r w:rsidRPr="00310012">
        <w:rPr>
          <w:rFonts w:ascii="Times New Roman" w:hAnsi="Times New Roman" w:cs="Times New Roman"/>
          <w:bCs/>
          <w:i/>
          <w:iCs/>
          <w:color w:val="000000" w:themeColor="text1"/>
          <w:sz w:val="24"/>
        </w:rPr>
        <w:t xml:space="preserve">ETCK Madde 50 - 49 uncu maddede yazılı fillerden birini icra ederken kanunun veya salahiyettar makamın veya zaruretin tayin ettiği hududu tecavüz edenler cürüm Ağırlaştırılmış müebbet ağır hapis cezasını müstelzim ise sekiz seneden aşağı olmamak üzere hapis ve </w:t>
      </w:r>
      <w:proofErr w:type="spellStart"/>
      <w:r w:rsidRPr="00310012">
        <w:rPr>
          <w:rFonts w:ascii="Times New Roman" w:hAnsi="Times New Roman" w:cs="Times New Roman"/>
          <w:bCs/>
          <w:i/>
          <w:iCs/>
          <w:color w:val="000000" w:themeColor="text1"/>
          <w:sz w:val="24"/>
        </w:rPr>
        <w:t>müebbed</w:t>
      </w:r>
      <w:proofErr w:type="spellEnd"/>
      <w:r w:rsidRPr="00310012">
        <w:rPr>
          <w:rFonts w:ascii="Times New Roman" w:hAnsi="Times New Roman" w:cs="Times New Roman"/>
          <w:bCs/>
          <w:i/>
          <w:iCs/>
          <w:color w:val="000000" w:themeColor="text1"/>
          <w:sz w:val="24"/>
        </w:rPr>
        <w:t xml:space="preserve"> ağır hapis cezasını müstelzim olduğu takdirde altı seneden on beş seneye kadar hapis </w:t>
      </w:r>
      <w:proofErr w:type="spellStart"/>
      <w:r w:rsidRPr="00310012">
        <w:rPr>
          <w:rFonts w:ascii="Times New Roman" w:hAnsi="Times New Roman" w:cs="Times New Roman"/>
          <w:bCs/>
          <w:i/>
          <w:iCs/>
          <w:color w:val="000000" w:themeColor="text1"/>
          <w:sz w:val="24"/>
        </w:rPr>
        <w:t>cezasile</w:t>
      </w:r>
      <w:proofErr w:type="spellEnd"/>
      <w:r w:rsidRPr="00310012">
        <w:rPr>
          <w:rFonts w:ascii="Times New Roman" w:hAnsi="Times New Roman" w:cs="Times New Roman"/>
          <w:bCs/>
          <w:i/>
          <w:iCs/>
          <w:color w:val="000000" w:themeColor="text1"/>
          <w:sz w:val="24"/>
        </w:rPr>
        <w:t xml:space="preserve"> cezalandırılır. Sair hallerde asıl suça </w:t>
      </w:r>
      <w:proofErr w:type="spellStart"/>
      <w:r w:rsidRPr="00310012">
        <w:rPr>
          <w:rFonts w:ascii="Times New Roman" w:hAnsi="Times New Roman" w:cs="Times New Roman"/>
          <w:bCs/>
          <w:i/>
          <w:iCs/>
          <w:color w:val="000000" w:themeColor="text1"/>
          <w:sz w:val="24"/>
        </w:rPr>
        <w:t>müretteb</w:t>
      </w:r>
      <w:proofErr w:type="spellEnd"/>
      <w:r w:rsidRPr="00310012">
        <w:rPr>
          <w:rFonts w:ascii="Times New Roman" w:hAnsi="Times New Roman" w:cs="Times New Roman"/>
          <w:bCs/>
          <w:i/>
          <w:iCs/>
          <w:color w:val="000000" w:themeColor="text1"/>
          <w:sz w:val="24"/>
        </w:rPr>
        <w:t xml:space="preserve"> ceza altıda birinden eksik ve yarısından ziyade olmamak üzere indirilir ve ağır hapis hapse tahvil olunur ve amme hizmetlerinden </w:t>
      </w:r>
      <w:proofErr w:type="spellStart"/>
      <w:r w:rsidRPr="00310012">
        <w:rPr>
          <w:rFonts w:ascii="Times New Roman" w:hAnsi="Times New Roman" w:cs="Times New Roman"/>
          <w:bCs/>
          <w:i/>
          <w:iCs/>
          <w:color w:val="000000" w:themeColor="text1"/>
          <w:sz w:val="24"/>
        </w:rPr>
        <w:t>müebbed</w:t>
      </w:r>
      <w:proofErr w:type="spellEnd"/>
      <w:r w:rsidRPr="00310012">
        <w:rPr>
          <w:rFonts w:ascii="Times New Roman" w:hAnsi="Times New Roman" w:cs="Times New Roman"/>
          <w:bCs/>
          <w:i/>
          <w:iCs/>
          <w:color w:val="000000" w:themeColor="text1"/>
          <w:sz w:val="24"/>
        </w:rPr>
        <w:t xml:space="preserve"> memnuiyet cezası yerine muvakkat memnuiyet cezası verilir. )</w:t>
      </w:r>
    </w:p>
    <w:p w:rsidR="00310012" w:rsidRPr="00310012" w:rsidRDefault="00786A07" w:rsidP="00310012">
      <w:pPr>
        <w:jc w:val="both"/>
        <w:rPr>
          <w:rFonts w:ascii="Times New Roman" w:hAnsi="Times New Roman" w:cs="Times New Roman"/>
          <w:color w:val="000000" w:themeColor="text1"/>
          <w:sz w:val="24"/>
        </w:rPr>
      </w:pPr>
      <w:r w:rsidRPr="00786A07">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u w:val="single"/>
        </w:rPr>
        <w:t>Fail sınırı kasten aşar ise ceza sorumluluğunu ortadan kaldıran nedenlerden yararlanamayacaktır</w:t>
      </w:r>
      <w:r w:rsidR="00310012" w:rsidRPr="00310012">
        <w:rPr>
          <w:rFonts w:ascii="Times New Roman" w:hAnsi="Times New Roman" w:cs="Times New Roman"/>
          <w:color w:val="000000" w:themeColor="text1"/>
          <w:sz w:val="24"/>
        </w:rPr>
        <w:t>. Örneğin evine saldırı amaçlı gelen hasmını gören fail onun bu gelişinin kendisini cezadan kurtaracağını düşünerek kasten öldürür ise ceza sorumluluğu azalmaz, kasten öldürmeden dolayı sorumlu olur.</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b/>
      </w:r>
      <w:r w:rsidR="00310012" w:rsidRPr="00310012">
        <w:rPr>
          <w:rFonts w:ascii="Times New Roman" w:hAnsi="Times New Roman" w:cs="Times New Roman"/>
          <w:b/>
          <w:color w:val="000000" w:themeColor="text1"/>
          <w:sz w:val="24"/>
        </w:rPr>
        <w:t>Sınırın</w:t>
      </w:r>
      <w:r w:rsidR="00310012" w:rsidRPr="00310012">
        <w:rPr>
          <w:rFonts w:ascii="Times New Roman" w:hAnsi="Times New Roman" w:cs="Times New Roman"/>
          <w:color w:val="000000" w:themeColor="text1"/>
          <w:sz w:val="24"/>
        </w:rPr>
        <w:t xml:space="preserve"> </w:t>
      </w:r>
      <w:r w:rsidR="00310012" w:rsidRPr="00310012">
        <w:rPr>
          <w:rFonts w:ascii="Times New Roman" w:hAnsi="Times New Roman" w:cs="Times New Roman"/>
          <w:b/>
          <w:color w:val="000000" w:themeColor="text1"/>
          <w:sz w:val="24"/>
        </w:rPr>
        <w:t>kasten aşılması durumunda bağımsız suç olarak düzenlendiği haller vardır. Örn.256.maddede kamu görevinin yerine getirilmesinde sınırın aşılması gibi.</w:t>
      </w:r>
    </w:p>
    <w:p w:rsidR="00310012" w:rsidRPr="00310012" w:rsidRDefault="00786A07" w:rsidP="00310012">
      <w:pPr>
        <w:jc w:val="both"/>
        <w:rPr>
          <w:rFonts w:ascii="Times New Roman" w:hAnsi="Times New Roman" w:cs="Times New Roman"/>
          <w:color w:val="000000" w:themeColor="text1"/>
          <w:sz w:val="24"/>
        </w:rPr>
      </w:pPr>
      <w:r w:rsidRPr="00786A07">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u w:val="single"/>
        </w:rPr>
        <w:t>Eğer fail sınırı kasten değil taksirle aşmış ise 27(1) maddesine göre sınır aşılarak işlenen eylem taksirle işlendiğinde de cezalandırılabilen bir eylem ise taksirden dolayı sorumlu olur ancak taksirli suça göre daha az bir ceza ile cezalandırılır</w:t>
      </w:r>
      <w:r w:rsidR="00310012" w:rsidRPr="00310012">
        <w:rPr>
          <w:rFonts w:ascii="Times New Roman" w:hAnsi="Times New Roman" w:cs="Times New Roman"/>
          <w:color w:val="000000" w:themeColor="text1"/>
          <w:sz w:val="24"/>
        </w:rPr>
        <w:t xml:space="preserve">. Doğaldır ki, eylem taksir ile işlemez nitelikte ise ceza sorumluluğu olmayacaktır. Ancak özel </w:t>
      </w:r>
      <w:proofErr w:type="gramStart"/>
      <w:r w:rsidR="00310012" w:rsidRPr="00310012">
        <w:rPr>
          <w:rFonts w:ascii="Times New Roman" w:hAnsi="Times New Roman" w:cs="Times New Roman"/>
          <w:color w:val="000000" w:themeColor="text1"/>
          <w:sz w:val="24"/>
        </w:rPr>
        <w:t>hukuk  sorumluluğu</w:t>
      </w:r>
      <w:proofErr w:type="gramEnd"/>
      <w:r w:rsidR="00310012" w:rsidRPr="00310012">
        <w:rPr>
          <w:rFonts w:ascii="Times New Roman" w:hAnsi="Times New Roman" w:cs="Times New Roman"/>
          <w:color w:val="000000" w:themeColor="text1"/>
          <w:sz w:val="24"/>
        </w:rPr>
        <w:t xml:space="preserve"> söz konusu olabilecektir.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B-Hukuka uygunluk nedenlerinde sınırın aşılmasının özel hali</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27. maddenin ikinci fıkrasında ise </w:t>
      </w:r>
      <w:r w:rsidR="00310012" w:rsidRPr="00310012">
        <w:rPr>
          <w:rFonts w:ascii="Times New Roman" w:hAnsi="Times New Roman" w:cs="Times New Roman"/>
          <w:color w:val="000000" w:themeColor="text1"/>
          <w:sz w:val="24"/>
          <w:u w:val="single"/>
        </w:rPr>
        <w:t>meşru savunma sınırının aşılmasının özel hali</w:t>
      </w:r>
      <w:r w:rsidR="00310012" w:rsidRPr="00310012">
        <w:rPr>
          <w:rFonts w:ascii="Times New Roman" w:hAnsi="Times New Roman" w:cs="Times New Roman"/>
          <w:color w:val="000000" w:themeColor="text1"/>
          <w:sz w:val="24"/>
        </w:rPr>
        <w:t xml:space="preserve"> düzenlenmiştir Sınırın bu fıkrada belirtildiği şekilde(mazur görülebilecek bir heyecan, korku veya telaştan) aşılması sadece meşru savunma halinde söz konusu olabilir. Bu durum sınırın mücbir sebeple </w:t>
      </w:r>
      <w:proofErr w:type="gramStart"/>
      <w:r w:rsidR="00310012" w:rsidRPr="00310012">
        <w:rPr>
          <w:rFonts w:ascii="Times New Roman" w:hAnsi="Times New Roman" w:cs="Times New Roman"/>
          <w:color w:val="000000" w:themeColor="text1"/>
          <w:sz w:val="24"/>
        </w:rPr>
        <w:t>aşılması  halidir</w:t>
      </w:r>
      <w:proofErr w:type="gramEnd"/>
      <w:r w:rsidR="00310012" w:rsidRPr="00310012">
        <w:rPr>
          <w:rFonts w:ascii="Times New Roman" w:hAnsi="Times New Roman" w:cs="Times New Roman"/>
          <w:color w:val="000000" w:themeColor="text1"/>
          <w:sz w:val="24"/>
        </w:rPr>
        <w:t>.</w:t>
      </w:r>
    </w:p>
    <w:p w:rsid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Dikkat edilecek olursa, meşru savunma bir hukuka uygunluk sebebi iken, bu sınırın korku, panik, heyecan ve telaştan dolayı aşılması hali ceza sorumluluğunu ortadan kaldıran bir sebeptir</w:t>
      </w:r>
      <w:r w:rsidR="00310012" w:rsidRPr="00310012">
        <w:rPr>
          <w:rFonts w:ascii="Times New Roman" w:hAnsi="Times New Roman" w:cs="Times New Roman"/>
          <w:color w:val="000000" w:themeColor="text1"/>
          <w:sz w:val="24"/>
          <w:vertAlign w:val="superscript"/>
        </w:rPr>
        <w:footnoteReference w:id="10"/>
      </w:r>
      <w:r w:rsidR="00310012" w:rsidRPr="00310012">
        <w:rPr>
          <w:rFonts w:ascii="Times New Roman" w:hAnsi="Times New Roman" w:cs="Times New Roman"/>
          <w:color w:val="000000" w:themeColor="text1"/>
          <w:sz w:val="24"/>
        </w:rPr>
        <w:t xml:space="preserve">. Sınırın mücbir sebeple aşılması durumunda failin somut olayda içinde bulunduğu ruh halinin adil bir tarzda göz önüne alınması gerekir.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lastRenderedPageBreak/>
        <w:tab/>
      </w:r>
      <w:r w:rsidRPr="00310012">
        <w:rPr>
          <w:rFonts w:ascii="Times New Roman" w:hAnsi="Times New Roman" w:cs="Times New Roman"/>
          <w:color w:val="000000" w:themeColor="text1"/>
          <w:sz w:val="24"/>
          <w:u w:val="single"/>
        </w:rPr>
        <w:t>Zorunluluk hali kusurluluğu etkileyen bir nedendir. Duruma göre (zorunluluk halinde sınırın korku panik ve telaştan aşılması halin dede) hâkim faile ceza vermemek veya cezasında indirim yapmak konusunda takdir yetkisine sahip olmalıydı</w:t>
      </w:r>
      <w:r w:rsidRPr="00310012">
        <w:rPr>
          <w:rFonts w:ascii="Times New Roman" w:hAnsi="Times New Roman" w:cs="Times New Roman"/>
          <w:color w:val="000000" w:themeColor="text1"/>
          <w:sz w:val="24"/>
        </w:rPr>
        <w:t>. Ancak tasarı komisyonda değiştirilmiştir. Bu nedenle ancak bazı hallerde zorunluluk hali ayrıca düzenlenerek hâkime takdir yetkisi tanınma yoluna gidilmiştir.</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t>V-CEBİR VE ŞİDDET, KORKUTMA VE TEHDİT(md.28)</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bCs/>
          <w:i/>
          <w:iCs/>
          <w:color w:val="000000" w:themeColor="text1"/>
          <w:sz w:val="24"/>
        </w:rPr>
        <w:t>MADDE 28. - (1) Karşı koyamayacağı veya kurtulamayacağı cebir ve şiddet veya muhakkak ve ağır bir korkutma veya tehdit sonucu suç işleyen kimseye ceza verilmez. Bu gibi hâllerde cebir ve şiddet, korkutma ve tehdidi kullanan kişi suçun faili sayılır. (YENİ)</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ab/>
        <w:t xml:space="preserve">    </w:t>
      </w:r>
      <w:r w:rsidRPr="00310012">
        <w:rPr>
          <w:rFonts w:ascii="Times New Roman" w:hAnsi="Times New Roman" w:cs="Times New Roman"/>
          <w:color w:val="000000" w:themeColor="text1"/>
          <w:sz w:val="24"/>
        </w:rPr>
        <w:t xml:space="preserve">Eski ceza yasamızda karşılığı bulunmayan bu düzenleme ile </w:t>
      </w:r>
      <w:r w:rsidRPr="00310012">
        <w:rPr>
          <w:rFonts w:ascii="Times New Roman" w:hAnsi="Times New Roman" w:cs="Times New Roman"/>
          <w:color w:val="000000" w:themeColor="text1"/>
          <w:sz w:val="24"/>
          <w:u w:val="single"/>
        </w:rPr>
        <w:t>“cebir şiddet, muhakkak ve ağır kokutma veya tehdit etkisinde suç işlenmesi halinde sorumluluğun cebir, şiddet veya korkutma ve tehdidi kullanana ait olacağı öngörülmüştür.</w:t>
      </w:r>
      <w:r w:rsidRPr="00310012">
        <w:rPr>
          <w:rFonts w:ascii="Times New Roman" w:hAnsi="Times New Roman" w:cs="Times New Roman"/>
          <w:color w:val="000000" w:themeColor="text1"/>
          <w:sz w:val="24"/>
          <w:u w:val="single"/>
        </w:rPr>
        <w:tab/>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    Failin irade yeteneğini ortadan kaldıran cebir, şiddet, ağır korkutma veya tehdit, kusurluluğu</w:t>
      </w:r>
      <w:r w:rsidRPr="00310012">
        <w:rPr>
          <w:rFonts w:ascii="Times New Roman" w:hAnsi="Times New Roman" w:cs="Times New Roman"/>
          <w:color w:val="000000" w:themeColor="text1"/>
          <w:sz w:val="24"/>
          <w:u w:val="single"/>
        </w:rPr>
        <w:t xml:space="preserve"> ortadan kaldıran</w:t>
      </w:r>
      <w:r w:rsidRPr="00310012">
        <w:rPr>
          <w:rFonts w:ascii="Times New Roman" w:hAnsi="Times New Roman" w:cs="Times New Roman"/>
          <w:color w:val="000000" w:themeColor="text1"/>
          <w:sz w:val="24"/>
        </w:rPr>
        <w:t xml:space="preserve"> haldir. Cebir, şiddet, korkutma veya tehdit altında bir suç işleyen bir kişinin sorumlu tutulmaması konusundaki eğilim Roma Hukukuna kadar dayanır. </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Burada cebir ve şiddetten anlaşılması gereken husus, maddi (fiziki) cebirdir. Doğrudan doğruya başkasının vücudu üzerinde zorlamada bulunularak bir suç fiili işlendiğinde cebir ve şiddet hali söz konusudur. Cebir sonucunda suçu maddi olarak işleyen kişinin iradesi yoktur. Cebir halinde kişi isteği ile hareket etmeyip, hareket ettirilmektedir</w:t>
      </w:r>
      <w:r w:rsidR="00310012" w:rsidRPr="00310012">
        <w:rPr>
          <w:rFonts w:ascii="Times New Roman" w:hAnsi="Times New Roman" w:cs="Times New Roman"/>
          <w:color w:val="000000" w:themeColor="text1"/>
          <w:sz w:val="24"/>
          <w:u w:val="single"/>
        </w:rPr>
        <w:t xml:space="preserve">. Karşı koyamayacağı veya kurtulamayacağı cebir </w:t>
      </w:r>
      <w:proofErr w:type="gramStart"/>
      <w:r w:rsidR="00310012" w:rsidRPr="00310012">
        <w:rPr>
          <w:rFonts w:ascii="Times New Roman" w:hAnsi="Times New Roman" w:cs="Times New Roman"/>
          <w:color w:val="000000" w:themeColor="text1"/>
          <w:sz w:val="24"/>
          <w:u w:val="single"/>
        </w:rPr>
        <w:t>ile,</w:t>
      </w:r>
      <w:proofErr w:type="gramEnd"/>
      <w:r w:rsidR="00310012" w:rsidRPr="00310012">
        <w:rPr>
          <w:rFonts w:ascii="Times New Roman" w:hAnsi="Times New Roman" w:cs="Times New Roman"/>
          <w:color w:val="000000" w:themeColor="text1"/>
          <w:sz w:val="24"/>
          <w:u w:val="single"/>
        </w:rPr>
        <w:t xml:space="preserve"> bir kişiye suç işletilmesi halinde suç işletilen kişiye ceza verilmez</w:t>
      </w:r>
      <w:r w:rsidR="00310012" w:rsidRPr="00310012">
        <w:rPr>
          <w:rFonts w:ascii="Times New Roman" w:hAnsi="Times New Roman" w:cs="Times New Roman"/>
          <w:color w:val="000000" w:themeColor="text1"/>
          <w:sz w:val="24"/>
        </w:rPr>
        <w:t xml:space="preserve">. . </w:t>
      </w:r>
    </w:p>
    <w:p w:rsidR="00310012" w:rsidRPr="00310012" w:rsidRDefault="00786A07" w:rsidP="00310012">
      <w:pPr>
        <w:jc w:val="both"/>
        <w:rPr>
          <w:rFonts w:ascii="Times New Roman" w:hAnsi="Times New Roman" w:cs="Times New Roman"/>
          <w:color w:val="000000" w:themeColor="text1"/>
          <w:sz w:val="24"/>
        </w:rPr>
      </w:pPr>
      <w:r w:rsidRPr="00786A07">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u w:val="single"/>
        </w:rPr>
        <w:t>Korkutma (ikrah), halen var olan ağır ve muhakkak zarardan kendisini veya başkasını korumak amacıyla bir kimsenin bir suçu işlemesidir</w:t>
      </w:r>
      <w:r w:rsidR="00310012" w:rsidRPr="00310012">
        <w:rPr>
          <w:rFonts w:ascii="Times New Roman" w:hAnsi="Times New Roman" w:cs="Times New Roman"/>
          <w:color w:val="000000" w:themeColor="text1"/>
          <w:sz w:val="24"/>
        </w:rPr>
        <w:t xml:space="preserve">. Hırsızlığa zorlanmak için sürekli olarak dövülen kişini hırsızlık yapmasında korkutma söz konusudur. </w:t>
      </w:r>
    </w:p>
    <w:p w:rsidR="00310012" w:rsidRPr="00310012" w:rsidRDefault="00786A07" w:rsidP="00310012">
      <w:pPr>
        <w:jc w:val="both"/>
        <w:rPr>
          <w:rFonts w:ascii="Times New Roman" w:hAnsi="Times New Roman" w:cs="Times New Roman"/>
          <w:color w:val="000000" w:themeColor="text1"/>
          <w:sz w:val="24"/>
        </w:rPr>
      </w:pPr>
      <w:r w:rsidRPr="00786A07">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u w:val="single"/>
        </w:rPr>
        <w:t>Tehdit ise, gerçekleşmesi failin isteğinin yerine getirilmesi şartına bağlı kılınan bir kötülüğün mağdura bildirilmesidir.</w:t>
      </w:r>
      <w:r w:rsidR="00310012" w:rsidRPr="00310012">
        <w:rPr>
          <w:rFonts w:ascii="Times New Roman" w:hAnsi="Times New Roman" w:cs="Times New Roman"/>
          <w:color w:val="000000" w:themeColor="text1"/>
          <w:sz w:val="24"/>
        </w:rPr>
        <w:t xml:space="preserve"> Bu durumda, kişiye, kendisine veya yakınlarına yönelik zarar tehdidi dolayısıyla bir suç işlemesi için zorlamada bulunulmaktadır. Örneğin, oğlunun öldürülmemesi karşılığında bir yerden hırsızlık yapan baba tehdit altında suç işlemiştir. Çünkü suçu işlemediği takdirde oğlunun öldürüleceği kendisine bildirilmiştir. Bu şekilde failin (örnekte babanın) eylem (örnekte hırsızlık) üzerindeki iradesi sakatlanmıştır. </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Tehdit ve korkutmanın failin ceza sorumluluğunu kaldırabilmesi için bu tehdit ve korkutmanın </w:t>
      </w:r>
      <w:r w:rsidR="00310012" w:rsidRPr="00310012">
        <w:rPr>
          <w:rFonts w:ascii="Times New Roman" w:hAnsi="Times New Roman" w:cs="Times New Roman"/>
          <w:b/>
          <w:color w:val="000000" w:themeColor="text1"/>
          <w:sz w:val="24"/>
        </w:rPr>
        <w:t>muhakkak</w:t>
      </w:r>
      <w:r w:rsidR="00310012" w:rsidRPr="00310012">
        <w:rPr>
          <w:rFonts w:ascii="Times New Roman" w:hAnsi="Times New Roman" w:cs="Times New Roman"/>
          <w:color w:val="000000" w:themeColor="text1"/>
          <w:sz w:val="24"/>
        </w:rPr>
        <w:t xml:space="preserve"> olması gerekir. Soyut tehdit ve korkutmaların, basit nitelikli tehditlerin suç işlemeye yöneltmesi söz konusu olmayacağından failin sorumluluğu kalkmaz. Yine tehdidin içeriği ve ağırlığı ile yaptırılan eylemin de karşılaştırılması gerekir. Basit bir tehdit ile büyük bir suç işleyen hem de bu suçtan kendisine de yarar sağlayan kişinin tehdit altında suç işlediğinden söz edilemeyecektir. </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b/>
      </w:r>
      <w:r w:rsidR="00310012" w:rsidRPr="00310012">
        <w:rPr>
          <w:rFonts w:ascii="Times New Roman" w:hAnsi="Times New Roman" w:cs="Times New Roman"/>
          <w:color w:val="000000" w:themeColor="text1"/>
          <w:sz w:val="24"/>
        </w:rPr>
        <w:t xml:space="preserve">   Tehdit ve korkutmanın muhakkak olması gerektiği konusunda, bu </w:t>
      </w:r>
      <w:proofErr w:type="spellStart"/>
      <w:r w:rsidR="00310012" w:rsidRPr="00310012">
        <w:rPr>
          <w:rFonts w:ascii="Times New Roman" w:hAnsi="Times New Roman" w:cs="Times New Roman"/>
          <w:color w:val="000000" w:themeColor="text1"/>
          <w:sz w:val="24"/>
        </w:rPr>
        <w:t>muhakkaklığın</w:t>
      </w:r>
      <w:proofErr w:type="spellEnd"/>
      <w:r w:rsidR="00310012" w:rsidRPr="00310012">
        <w:rPr>
          <w:rFonts w:ascii="Times New Roman" w:hAnsi="Times New Roman" w:cs="Times New Roman"/>
          <w:color w:val="000000" w:themeColor="text1"/>
          <w:sz w:val="24"/>
        </w:rPr>
        <w:t xml:space="preserve"> neyi kapsadığı yasada yer almamıştır. İtalyan Ceza Kanununda yer alan ıztırar haline ilişkin şartlar burada da geçerli olmalıdır. Bu şartlar şunlardır;</w:t>
      </w:r>
    </w:p>
    <w:p w:rsidR="00310012" w:rsidRPr="00310012" w:rsidRDefault="00310012" w:rsidP="00310012">
      <w:pPr>
        <w:jc w:val="both"/>
        <w:rPr>
          <w:rFonts w:ascii="Times New Roman" w:hAnsi="Times New Roman" w:cs="Times New Roman"/>
          <w:color w:val="000000" w:themeColor="text1"/>
          <w:sz w:val="24"/>
          <w:u w:val="single"/>
        </w:rPr>
      </w:pPr>
      <w:r w:rsidRPr="00310012">
        <w:rPr>
          <w:rFonts w:ascii="Times New Roman" w:hAnsi="Times New Roman" w:cs="Times New Roman"/>
          <w:color w:val="000000" w:themeColor="text1"/>
          <w:sz w:val="24"/>
        </w:rPr>
        <w:t xml:space="preserve">   </w:t>
      </w:r>
      <w:r w:rsidRPr="00310012">
        <w:rPr>
          <w:rFonts w:ascii="Times New Roman" w:hAnsi="Times New Roman" w:cs="Times New Roman"/>
          <w:b/>
          <w:color w:val="000000" w:themeColor="text1"/>
          <w:sz w:val="24"/>
          <w:u w:val="single"/>
        </w:rPr>
        <w:t>a)</w:t>
      </w:r>
      <w:r w:rsidRPr="00310012">
        <w:rPr>
          <w:rFonts w:ascii="Times New Roman" w:hAnsi="Times New Roman" w:cs="Times New Roman"/>
          <w:color w:val="000000" w:themeColor="text1"/>
          <w:sz w:val="24"/>
          <w:u w:val="single"/>
        </w:rPr>
        <w:t>Gelecekte gerçekleşecek bir kötülük bildirilmelidir ve tehdit haksız olmalıdır,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 xml:space="preserve">   </w:t>
      </w:r>
      <w:r w:rsidRPr="00310012">
        <w:rPr>
          <w:rFonts w:ascii="Times New Roman" w:hAnsi="Times New Roman" w:cs="Times New Roman"/>
          <w:b/>
          <w:color w:val="000000" w:themeColor="text1"/>
          <w:sz w:val="24"/>
          <w:u w:val="single"/>
        </w:rPr>
        <w:t>b)</w:t>
      </w:r>
      <w:r w:rsidRPr="00310012">
        <w:rPr>
          <w:rFonts w:ascii="Times New Roman" w:hAnsi="Times New Roman" w:cs="Times New Roman"/>
          <w:color w:val="000000" w:themeColor="text1"/>
          <w:sz w:val="24"/>
          <w:u w:val="single"/>
        </w:rPr>
        <w:t xml:space="preserve">Tehdit, kişiye gerçekleştirilebilir ağır ve muhakkak bir zarar içermelidir. </w:t>
      </w:r>
      <w:r w:rsidRPr="00310012">
        <w:rPr>
          <w:rFonts w:ascii="Times New Roman" w:hAnsi="Times New Roman" w:cs="Times New Roman"/>
          <w:color w:val="000000" w:themeColor="text1"/>
          <w:sz w:val="24"/>
        </w:rPr>
        <w:t xml:space="preserve">Tehdit, az veya çok ağır olabilir. Ancak, bir eşyaya yönelik tehdit cezasızlık sonucuna yetmez. Pek hafif bir zarardan korunmak amacıyla ağır bir suç işlemeyi kabul eden kişi tehdit altında suç işlemiş sayılamaz. </w:t>
      </w:r>
    </w:p>
    <w:p w:rsidR="00310012" w:rsidRPr="00310012" w:rsidRDefault="00310012" w:rsidP="00310012">
      <w:pPr>
        <w:jc w:val="both"/>
        <w:rPr>
          <w:rFonts w:ascii="Times New Roman" w:hAnsi="Times New Roman" w:cs="Times New Roman"/>
          <w:color w:val="000000" w:themeColor="text1"/>
          <w:sz w:val="24"/>
          <w:u w:val="single"/>
        </w:rPr>
      </w:pPr>
      <w:r w:rsidRPr="00310012">
        <w:rPr>
          <w:rFonts w:ascii="Times New Roman" w:hAnsi="Times New Roman" w:cs="Times New Roman"/>
          <w:color w:val="000000" w:themeColor="text1"/>
          <w:sz w:val="24"/>
        </w:rPr>
        <w:t xml:space="preserve">   </w:t>
      </w:r>
      <w:r w:rsidRPr="00310012">
        <w:rPr>
          <w:rFonts w:ascii="Times New Roman" w:hAnsi="Times New Roman" w:cs="Times New Roman"/>
          <w:b/>
          <w:color w:val="000000" w:themeColor="text1"/>
          <w:sz w:val="24"/>
          <w:u w:val="single"/>
        </w:rPr>
        <w:t>c)</w:t>
      </w:r>
      <w:r w:rsidRPr="00310012">
        <w:rPr>
          <w:rFonts w:ascii="Times New Roman" w:hAnsi="Times New Roman" w:cs="Times New Roman"/>
          <w:color w:val="000000" w:themeColor="text1"/>
          <w:sz w:val="24"/>
          <w:u w:val="single"/>
        </w:rPr>
        <w:t xml:space="preserve">Tehdit edilen kişi bu duruma kendi haksız hareketi ile sebep olmamalıdır.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 xml:space="preserve">   </w:t>
      </w:r>
      <w:r w:rsidRPr="00310012">
        <w:rPr>
          <w:rFonts w:ascii="Times New Roman" w:hAnsi="Times New Roman" w:cs="Times New Roman"/>
          <w:b/>
          <w:color w:val="000000" w:themeColor="text1"/>
          <w:sz w:val="24"/>
          <w:u w:val="single"/>
        </w:rPr>
        <w:t>d)</w:t>
      </w:r>
      <w:r w:rsidRPr="00310012">
        <w:rPr>
          <w:rFonts w:ascii="Times New Roman" w:hAnsi="Times New Roman" w:cs="Times New Roman"/>
          <w:color w:val="000000" w:themeColor="text1"/>
          <w:sz w:val="24"/>
          <w:u w:val="single"/>
        </w:rPr>
        <w:t>Tehdit edilen, tehditle istenen hususu gerçekleştirmekten başka türlü kaçınamamalıdır</w:t>
      </w:r>
      <w:r w:rsidRPr="00310012">
        <w:rPr>
          <w:rFonts w:ascii="Times New Roman" w:hAnsi="Times New Roman" w:cs="Times New Roman"/>
          <w:color w:val="000000" w:themeColor="text1"/>
          <w:sz w:val="24"/>
        </w:rPr>
        <w:t>. Bunun için hukuk düzeni tarafından öngörülen koruma araçlarına başvurarak (</w:t>
      </w:r>
      <w:proofErr w:type="gramStart"/>
      <w:r w:rsidRPr="00310012">
        <w:rPr>
          <w:rFonts w:ascii="Times New Roman" w:hAnsi="Times New Roman" w:cs="Times New Roman"/>
          <w:color w:val="000000" w:themeColor="text1"/>
          <w:sz w:val="24"/>
        </w:rPr>
        <w:t>şikayet</w:t>
      </w:r>
      <w:proofErr w:type="gramEnd"/>
      <w:r w:rsidRPr="00310012">
        <w:rPr>
          <w:rFonts w:ascii="Times New Roman" w:hAnsi="Times New Roman" w:cs="Times New Roman"/>
          <w:color w:val="000000" w:themeColor="text1"/>
          <w:sz w:val="24"/>
        </w:rPr>
        <w:t xml:space="preserve">, ihbar vs.) tehlikeden kurtulmaya, kaçmaya, karşı koymaya elverişli makul ve kuvvetli bir ihtimal bulunmamalıdır. Bu durum değerlendirilirken tehdit edenin ve tehdit edilenin kişilikleri, yaşı, cinsiyeti, içinde bulunulan halin özellikleri, kullanılan araçlar gibi hususlar birlikte değerlendirilmelidir. </w:t>
      </w:r>
    </w:p>
    <w:p w:rsidR="00310012" w:rsidRPr="00310012" w:rsidRDefault="00310012" w:rsidP="00310012">
      <w:pPr>
        <w:jc w:val="both"/>
        <w:rPr>
          <w:rFonts w:ascii="Times New Roman" w:hAnsi="Times New Roman" w:cs="Times New Roman"/>
          <w:color w:val="000000" w:themeColor="text1"/>
          <w:sz w:val="24"/>
          <w:u w:val="single"/>
        </w:rPr>
      </w:pPr>
      <w:r w:rsidRPr="00310012">
        <w:rPr>
          <w:rFonts w:ascii="Times New Roman" w:hAnsi="Times New Roman" w:cs="Times New Roman"/>
          <w:color w:val="000000" w:themeColor="text1"/>
          <w:sz w:val="24"/>
        </w:rPr>
        <w:t xml:space="preserve">   </w:t>
      </w:r>
      <w:r w:rsidRPr="00310012">
        <w:rPr>
          <w:rFonts w:ascii="Times New Roman" w:hAnsi="Times New Roman" w:cs="Times New Roman"/>
          <w:b/>
          <w:color w:val="000000" w:themeColor="text1"/>
          <w:sz w:val="24"/>
          <w:u w:val="single"/>
        </w:rPr>
        <w:t>e)</w:t>
      </w:r>
      <w:r w:rsidRPr="00310012">
        <w:rPr>
          <w:rFonts w:ascii="Times New Roman" w:hAnsi="Times New Roman" w:cs="Times New Roman"/>
          <w:color w:val="000000" w:themeColor="text1"/>
          <w:sz w:val="24"/>
          <w:u w:val="single"/>
        </w:rPr>
        <w:t>İşlenen fiil ile maruz kalınan tehdit arasında makul bir oran bulunmalıdır.</w:t>
      </w:r>
      <w:r w:rsidRPr="00310012">
        <w:rPr>
          <w:rFonts w:ascii="Times New Roman" w:hAnsi="Times New Roman" w:cs="Times New Roman"/>
          <w:color w:val="000000" w:themeColor="text1"/>
          <w:sz w:val="24"/>
          <w:u w:val="single"/>
          <w:vertAlign w:val="superscript"/>
        </w:rPr>
        <w:footnoteReference w:id="11"/>
      </w:r>
      <w:r w:rsidRPr="00310012">
        <w:rPr>
          <w:rFonts w:ascii="Times New Roman" w:hAnsi="Times New Roman" w:cs="Times New Roman"/>
          <w:color w:val="000000" w:themeColor="text1"/>
          <w:sz w:val="24"/>
          <w:u w:val="single"/>
        </w:rPr>
        <w:t xml:space="preserve"> </w:t>
      </w:r>
    </w:p>
    <w:p w:rsidR="00310012" w:rsidRPr="00310012" w:rsidRDefault="00310012" w:rsidP="00310012">
      <w:pPr>
        <w:jc w:val="both"/>
        <w:rPr>
          <w:rFonts w:ascii="Times New Roman" w:hAnsi="Times New Roman" w:cs="Times New Roman"/>
          <w:b/>
          <w:color w:val="000000" w:themeColor="text1"/>
          <w:sz w:val="24"/>
        </w:rPr>
      </w:pP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 xml:space="preserve">   VI-HAKSIZ TAHRİK</w:t>
      </w:r>
      <w:r w:rsidR="00786A07">
        <w:rPr>
          <w:rFonts w:ascii="Times New Roman" w:hAnsi="Times New Roman" w:cs="Times New Roman"/>
          <w:b/>
          <w:color w:val="000000" w:themeColor="text1"/>
          <w:sz w:val="24"/>
        </w:rPr>
        <w:t xml:space="preserve"> </w:t>
      </w:r>
      <w:r w:rsidRPr="00310012">
        <w:rPr>
          <w:rFonts w:ascii="Times New Roman" w:hAnsi="Times New Roman" w:cs="Times New Roman"/>
          <w:b/>
          <w:color w:val="000000" w:themeColor="text1"/>
          <w:sz w:val="24"/>
        </w:rPr>
        <w:t>(md.29)</w:t>
      </w:r>
    </w:p>
    <w:p w:rsidR="00310012" w:rsidRPr="00310012" w:rsidRDefault="00310012" w:rsidP="00310012">
      <w:pPr>
        <w:jc w:val="both"/>
        <w:rPr>
          <w:rFonts w:ascii="Times New Roman" w:hAnsi="Times New Roman" w:cs="Times New Roman"/>
          <w:b/>
          <w:color w:val="000000" w:themeColor="text1"/>
          <w:sz w:val="24"/>
        </w:rPr>
      </w:pPr>
    </w:p>
    <w:p w:rsidR="00786A07"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t xml:space="preserve">MADDE 29. - (1) </w:t>
      </w:r>
      <w:r w:rsidRPr="00310012">
        <w:rPr>
          <w:rFonts w:ascii="Times New Roman" w:hAnsi="Times New Roman" w:cs="Times New Roman"/>
          <w:b/>
          <w:bCs/>
          <w:i/>
          <w:iCs/>
          <w:color w:val="000000" w:themeColor="text1"/>
          <w:sz w:val="24"/>
          <w:u w:val="single"/>
        </w:rPr>
        <w:t>Haksız bir fiilin meydana getirdiği</w:t>
      </w:r>
      <w:r w:rsidRPr="00310012">
        <w:rPr>
          <w:rFonts w:ascii="Times New Roman" w:hAnsi="Times New Roman" w:cs="Times New Roman"/>
          <w:b/>
          <w:bCs/>
          <w:i/>
          <w:iCs/>
          <w:color w:val="000000" w:themeColor="text1"/>
          <w:sz w:val="24"/>
        </w:rPr>
        <w:t xml:space="preserve"> hiddet veya şiddetli elemin etkisi altında suç işleyen kimseye, ağırlaştırılmış müebbet hapis cezası yerine on</w:t>
      </w:r>
      <w:r w:rsidR="00786A07">
        <w:rPr>
          <w:rFonts w:ascii="Times New Roman" w:hAnsi="Times New Roman" w:cs="Times New Roman"/>
          <w:b/>
          <w:bCs/>
          <w:i/>
          <w:iCs/>
          <w:color w:val="000000" w:themeColor="text1"/>
          <w:sz w:val="24"/>
        </w:rPr>
        <w:t xml:space="preserve"> </w:t>
      </w:r>
      <w:r w:rsidRPr="00310012">
        <w:rPr>
          <w:rFonts w:ascii="Times New Roman" w:hAnsi="Times New Roman" w:cs="Times New Roman"/>
          <w:b/>
          <w:bCs/>
          <w:i/>
          <w:iCs/>
          <w:color w:val="000000" w:themeColor="text1"/>
          <w:sz w:val="24"/>
        </w:rPr>
        <w:t>sekiz yıldan yirmi</w:t>
      </w:r>
      <w:r w:rsidR="00786A07">
        <w:rPr>
          <w:rFonts w:ascii="Times New Roman" w:hAnsi="Times New Roman" w:cs="Times New Roman"/>
          <w:b/>
          <w:bCs/>
          <w:i/>
          <w:iCs/>
          <w:color w:val="000000" w:themeColor="text1"/>
          <w:sz w:val="24"/>
        </w:rPr>
        <w:t xml:space="preserve"> </w:t>
      </w:r>
      <w:r w:rsidRPr="00310012">
        <w:rPr>
          <w:rFonts w:ascii="Times New Roman" w:hAnsi="Times New Roman" w:cs="Times New Roman"/>
          <w:b/>
          <w:bCs/>
          <w:i/>
          <w:iCs/>
          <w:color w:val="000000" w:themeColor="text1"/>
          <w:sz w:val="24"/>
        </w:rPr>
        <w:t>dört yıla ve müebbet hapis cezası yerine on</w:t>
      </w:r>
      <w:r w:rsidR="00786A07">
        <w:rPr>
          <w:rFonts w:ascii="Times New Roman" w:hAnsi="Times New Roman" w:cs="Times New Roman"/>
          <w:b/>
          <w:bCs/>
          <w:i/>
          <w:iCs/>
          <w:color w:val="000000" w:themeColor="text1"/>
          <w:sz w:val="24"/>
        </w:rPr>
        <w:t xml:space="preserve"> </w:t>
      </w:r>
      <w:r w:rsidRPr="00310012">
        <w:rPr>
          <w:rFonts w:ascii="Times New Roman" w:hAnsi="Times New Roman" w:cs="Times New Roman"/>
          <w:b/>
          <w:bCs/>
          <w:i/>
          <w:iCs/>
          <w:color w:val="000000" w:themeColor="text1"/>
          <w:sz w:val="24"/>
        </w:rPr>
        <w:t>iki yıldan on</w:t>
      </w:r>
      <w:r w:rsidR="00786A07">
        <w:rPr>
          <w:rFonts w:ascii="Times New Roman" w:hAnsi="Times New Roman" w:cs="Times New Roman"/>
          <w:b/>
          <w:bCs/>
          <w:i/>
          <w:iCs/>
          <w:color w:val="000000" w:themeColor="text1"/>
          <w:sz w:val="24"/>
        </w:rPr>
        <w:t xml:space="preserve"> </w:t>
      </w:r>
      <w:r w:rsidRPr="00310012">
        <w:rPr>
          <w:rFonts w:ascii="Times New Roman" w:hAnsi="Times New Roman" w:cs="Times New Roman"/>
          <w:b/>
          <w:bCs/>
          <w:i/>
          <w:iCs/>
          <w:color w:val="000000" w:themeColor="text1"/>
          <w:sz w:val="24"/>
        </w:rPr>
        <w:t xml:space="preserve">sekiz yıla kadar hapis cezası verilir. Diğer hâllerde verilecek cezanın </w:t>
      </w:r>
      <w:r w:rsidRPr="00310012">
        <w:rPr>
          <w:rFonts w:ascii="Times New Roman" w:hAnsi="Times New Roman" w:cs="Times New Roman"/>
          <w:b/>
          <w:bCs/>
          <w:i/>
          <w:iCs/>
          <w:color w:val="000000" w:themeColor="text1"/>
          <w:sz w:val="24"/>
          <w:u w:val="single"/>
        </w:rPr>
        <w:t>dörtte birinden dörtte üçüne</w:t>
      </w:r>
      <w:r w:rsidRPr="00310012">
        <w:rPr>
          <w:rFonts w:ascii="Times New Roman" w:hAnsi="Times New Roman" w:cs="Times New Roman"/>
          <w:b/>
          <w:bCs/>
          <w:i/>
          <w:iCs/>
          <w:color w:val="000000" w:themeColor="text1"/>
          <w:sz w:val="24"/>
        </w:rPr>
        <w:t xml:space="preserve"> kadarı indirilir. </w:t>
      </w:r>
      <w:r w:rsidRPr="00310012">
        <w:rPr>
          <w:rFonts w:ascii="Times New Roman" w:hAnsi="Times New Roman" w:cs="Times New Roman"/>
          <w:b/>
          <w:bCs/>
          <w:i/>
          <w:iCs/>
          <w:color w:val="000000" w:themeColor="text1"/>
          <w:sz w:val="24"/>
        </w:rPr>
        <w:br/>
      </w:r>
    </w:p>
    <w:p w:rsidR="00786A07" w:rsidRDefault="00310012" w:rsidP="00310012">
      <w:pPr>
        <w:jc w:val="both"/>
        <w:rPr>
          <w:rFonts w:ascii="Times New Roman" w:hAnsi="Times New Roman" w:cs="Times New Roman"/>
          <w:bCs/>
          <w:i/>
          <w:iCs/>
          <w:color w:val="000000" w:themeColor="text1"/>
          <w:sz w:val="24"/>
        </w:rPr>
      </w:pPr>
      <w:r w:rsidRPr="00310012">
        <w:rPr>
          <w:rFonts w:ascii="Times New Roman" w:hAnsi="Times New Roman" w:cs="Times New Roman"/>
          <w:b/>
          <w:bCs/>
          <w:i/>
          <w:iCs/>
          <w:color w:val="000000" w:themeColor="text1"/>
          <w:sz w:val="24"/>
        </w:rPr>
        <w:tab/>
      </w:r>
      <w:r w:rsidRPr="00310012">
        <w:rPr>
          <w:rFonts w:ascii="Times New Roman" w:hAnsi="Times New Roman" w:cs="Times New Roman"/>
          <w:bCs/>
          <w:i/>
          <w:iCs/>
          <w:color w:val="000000" w:themeColor="text1"/>
          <w:sz w:val="24"/>
        </w:rPr>
        <w:t xml:space="preserve">ETCK Madde 51 - (Değişik: </w:t>
      </w:r>
      <w:proofErr w:type="gramStart"/>
      <w:r w:rsidRPr="00310012">
        <w:rPr>
          <w:rFonts w:ascii="Times New Roman" w:hAnsi="Times New Roman" w:cs="Times New Roman"/>
          <w:bCs/>
          <w:i/>
          <w:iCs/>
          <w:color w:val="000000" w:themeColor="text1"/>
          <w:sz w:val="24"/>
        </w:rPr>
        <w:t>9/7/1953</w:t>
      </w:r>
      <w:proofErr w:type="gramEnd"/>
      <w:r w:rsidRPr="00310012">
        <w:rPr>
          <w:rFonts w:ascii="Times New Roman" w:hAnsi="Times New Roman" w:cs="Times New Roman"/>
          <w:bCs/>
          <w:i/>
          <w:iCs/>
          <w:color w:val="000000" w:themeColor="text1"/>
          <w:sz w:val="24"/>
        </w:rPr>
        <w:t xml:space="preserve"> - 6123/1 </w:t>
      </w:r>
      <w:proofErr w:type="spellStart"/>
      <w:r w:rsidRPr="00310012">
        <w:rPr>
          <w:rFonts w:ascii="Times New Roman" w:hAnsi="Times New Roman" w:cs="Times New Roman"/>
          <w:bCs/>
          <w:i/>
          <w:iCs/>
          <w:color w:val="000000" w:themeColor="text1"/>
          <w:sz w:val="24"/>
        </w:rPr>
        <w:t>md.</w:t>
      </w:r>
      <w:proofErr w:type="spellEnd"/>
      <w:r w:rsidRPr="00310012">
        <w:rPr>
          <w:rFonts w:ascii="Times New Roman" w:hAnsi="Times New Roman" w:cs="Times New Roman"/>
          <w:bCs/>
          <w:i/>
          <w:iCs/>
          <w:color w:val="000000" w:themeColor="text1"/>
          <w:sz w:val="24"/>
        </w:rPr>
        <w:t xml:space="preserve">) Bir kimse </w:t>
      </w:r>
      <w:r w:rsidRPr="00310012">
        <w:rPr>
          <w:rFonts w:ascii="Times New Roman" w:hAnsi="Times New Roman" w:cs="Times New Roman"/>
          <w:bCs/>
          <w:i/>
          <w:iCs/>
          <w:color w:val="000000" w:themeColor="text1"/>
          <w:sz w:val="24"/>
          <w:u w:val="single"/>
        </w:rPr>
        <w:t>haksız bir tahrikin</w:t>
      </w:r>
      <w:r w:rsidRPr="00310012">
        <w:rPr>
          <w:rFonts w:ascii="Times New Roman" w:hAnsi="Times New Roman" w:cs="Times New Roman"/>
          <w:bCs/>
          <w:i/>
          <w:iCs/>
          <w:color w:val="000000" w:themeColor="text1"/>
          <w:sz w:val="24"/>
        </w:rPr>
        <w:t xml:space="preserve"> husule getirdiği gazap veya şedit bir elemin tesiri altında bir suç işler ve bu suç ölüm(Ağırlaştırılmış müebbet ağır hapis) cezasını müstelzim bulunursa müebbet ağır hapis cezasına ve müebbet ağır hapis cezasını müstelzim bulunursa </w:t>
      </w:r>
      <w:proofErr w:type="spellStart"/>
      <w:r w:rsidRPr="00310012">
        <w:rPr>
          <w:rFonts w:ascii="Times New Roman" w:hAnsi="Times New Roman" w:cs="Times New Roman"/>
          <w:bCs/>
          <w:i/>
          <w:iCs/>
          <w:color w:val="000000" w:themeColor="text1"/>
          <w:sz w:val="24"/>
        </w:rPr>
        <w:t>yirmidört</w:t>
      </w:r>
      <w:proofErr w:type="spellEnd"/>
      <w:r w:rsidRPr="00310012">
        <w:rPr>
          <w:rFonts w:ascii="Times New Roman" w:hAnsi="Times New Roman" w:cs="Times New Roman"/>
          <w:bCs/>
          <w:i/>
          <w:iCs/>
          <w:color w:val="000000" w:themeColor="text1"/>
          <w:sz w:val="24"/>
        </w:rPr>
        <w:t xml:space="preserve"> sene ağır hapis cezasına </w:t>
      </w:r>
      <w:proofErr w:type="spellStart"/>
      <w:r w:rsidRPr="00310012">
        <w:rPr>
          <w:rFonts w:ascii="Times New Roman" w:hAnsi="Times New Roman" w:cs="Times New Roman"/>
          <w:bCs/>
          <w:i/>
          <w:iCs/>
          <w:color w:val="000000" w:themeColor="text1"/>
          <w:sz w:val="24"/>
        </w:rPr>
        <w:t>mahküm</w:t>
      </w:r>
      <w:proofErr w:type="spellEnd"/>
      <w:r w:rsidRPr="00310012">
        <w:rPr>
          <w:rFonts w:ascii="Times New Roman" w:hAnsi="Times New Roman" w:cs="Times New Roman"/>
          <w:bCs/>
          <w:i/>
          <w:iCs/>
          <w:color w:val="000000" w:themeColor="text1"/>
          <w:sz w:val="24"/>
        </w:rPr>
        <w:t xml:space="preserve"> olur. Sair hallerde işlenen suçun cezasının dörtte biri indirilir. </w:t>
      </w:r>
      <w:r w:rsidRPr="00310012">
        <w:rPr>
          <w:rFonts w:ascii="Times New Roman" w:hAnsi="Times New Roman" w:cs="Times New Roman"/>
          <w:bCs/>
          <w:i/>
          <w:iCs/>
          <w:color w:val="000000" w:themeColor="text1"/>
          <w:sz w:val="24"/>
        </w:rPr>
        <w:br/>
      </w:r>
      <w:r w:rsidRPr="00310012">
        <w:rPr>
          <w:rFonts w:ascii="Times New Roman" w:hAnsi="Times New Roman" w:cs="Times New Roman"/>
          <w:bCs/>
          <w:i/>
          <w:iCs/>
          <w:color w:val="000000" w:themeColor="text1"/>
          <w:sz w:val="24"/>
        </w:rPr>
        <w:tab/>
        <w:t xml:space="preserve">Tahrik ağır ve şiddetli olursa ölüm (Ağırlaştırılmış müebbet ağır hapis)cezası yerine yirmi dört sene ve müebbet ağır hapis cezası yerine on beş seneden aşağı olmamak üzere ağır hapis cezası verilir. </w:t>
      </w:r>
    </w:p>
    <w:p w:rsidR="00310012" w:rsidRPr="00310012"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Cs/>
          <w:i/>
          <w:iCs/>
          <w:color w:val="000000" w:themeColor="text1"/>
          <w:sz w:val="24"/>
        </w:rPr>
        <w:tab/>
        <w:t>Sair cezaların yarısından üçte ikisine kadarı indirilir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lastRenderedPageBreak/>
        <w:tab/>
        <w:t xml:space="preserve">   </w:t>
      </w:r>
      <w:r w:rsidRPr="00310012">
        <w:rPr>
          <w:rFonts w:ascii="Times New Roman" w:hAnsi="Times New Roman" w:cs="Times New Roman"/>
          <w:color w:val="000000" w:themeColor="text1"/>
          <w:sz w:val="24"/>
        </w:rPr>
        <w:t xml:space="preserve">Hiddet veya şiddetli elemin </w:t>
      </w:r>
      <w:r w:rsidRPr="00310012">
        <w:rPr>
          <w:rFonts w:ascii="Times New Roman" w:hAnsi="Times New Roman" w:cs="Times New Roman"/>
          <w:color w:val="000000" w:themeColor="text1"/>
          <w:sz w:val="24"/>
          <w:u w:val="single"/>
        </w:rPr>
        <w:t>haksız bir fiil</w:t>
      </w:r>
      <w:r w:rsidRPr="00310012">
        <w:rPr>
          <w:rFonts w:ascii="Times New Roman" w:hAnsi="Times New Roman" w:cs="Times New Roman"/>
          <w:color w:val="000000" w:themeColor="text1"/>
          <w:sz w:val="24"/>
        </w:rPr>
        <w:t xml:space="preserve"> sonucu ortaya çıkması gerekir. Maddeye bu ibarenin eklenmesinin amacı, ülkemizde özellikle “töre veya namus cinayeti” olarak adlandırılan akraba içi öldürme suçlarında haksız tahrik indiriminin yanlış biçimde uygulanmasının önüne geçmektir.</w:t>
      </w:r>
      <w:r w:rsidRPr="00310012">
        <w:rPr>
          <w:rFonts w:ascii="Times New Roman" w:hAnsi="Times New Roman" w:cs="Times New Roman"/>
          <w:color w:val="000000" w:themeColor="text1"/>
          <w:sz w:val="24"/>
          <w:vertAlign w:val="superscript"/>
        </w:rPr>
        <w:footnoteReference w:id="12"/>
      </w:r>
    </w:p>
    <w:p w:rsidR="00310012" w:rsidRPr="00310012" w:rsidRDefault="00310012" w:rsidP="00310012">
      <w:pPr>
        <w:jc w:val="both"/>
        <w:rPr>
          <w:rFonts w:ascii="Times New Roman" w:hAnsi="Times New Roman" w:cs="Times New Roman"/>
          <w:color w:val="000000" w:themeColor="text1"/>
          <w:sz w:val="24"/>
          <w:u w:val="single"/>
        </w:rPr>
      </w:pPr>
      <w:r w:rsidRPr="00310012">
        <w:rPr>
          <w:rFonts w:ascii="Times New Roman" w:hAnsi="Times New Roman" w:cs="Times New Roman"/>
          <w:b/>
          <w:color w:val="000000" w:themeColor="text1"/>
          <w:sz w:val="24"/>
        </w:rPr>
        <w:tab/>
        <w:t xml:space="preserve">   </w:t>
      </w:r>
      <w:r w:rsidRPr="00310012">
        <w:rPr>
          <w:rFonts w:ascii="Times New Roman" w:hAnsi="Times New Roman" w:cs="Times New Roman"/>
          <w:color w:val="000000" w:themeColor="text1"/>
          <w:sz w:val="24"/>
        </w:rPr>
        <w:t>Bu düzenlemeyle bir suçun mağduruna yönelik olarak gerçekleştirilen filler dolayısıyla fail, haksız tahrik indiriminde faydalanamayacaktır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r>
      <w:r w:rsidRPr="001C7F0E">
        <w:rPr>
          <w:rFonts w:ascii="Times New Roman" w:hAnsi="Times New Roman" w:cs="Times New Roman"/>
          <w:b/>
          <w:color w:val="000000" w:themeColor="text1"/>
          <w:sz w:val="24"/>
        </w:rPr>
        <w:t xml:space="preserve">   </w:t>
      </w:r>
      <w:r w:rsidRPr="001C7F0E">
        <w:rPr>
          <w:rFonts w:ascii="Times New Roman" w:hAnsi="Times New Roman" w:cs="Times New Roman"/>
          <w:b/>
          <w:color w:val="000000" w:themeColor="text1"/>
          <w:sz w:val="24"/>
          <w:u w:val="single"/>
        </w:rPr>
        <w:t>Ancak</w:t>
      </w:r>
      <w:r w:rsidRPr="00310012">
        <w:rPr>
          <w:rFonts w:ascii="Times New Roman" w:hAnsi="Times New Roman" w:cs="Times New Roman"/>
          <w:color w:val="000000" w:themeColor="text1"/>
          <w:sz w:val="24"/>
          <w:u w:val="single"/>
        </w:rPr>
        <w:t xml:space="preserve"> </w:t>
      </w:r>
      <w:r w:rsidRPr="00310012">
        <w:rPr>
          <w:rFonts w:ascii="Times New Roman" w:hAnsi="Times New Roman" w:cs="Times New Roman"/>
          <w:b/>
          <w:color w:val="000000" w:themeColor="text1"/>
          <w:sz w:val="24"/>
          <w:u w:val="single"/>
        </w:rPr>
        <w:t>haksız fiili yapan kişiye yönelik fiilin varlığı halinde bu madde uygulanabilecektir</w:t>
      </w:r>
      <w:r w:rsidRPr="00310012">
        <w:rPr>
          <w:rFonts w:ascii="Times New Roman" w:hAnsi="Times New Roman" w:cs="Times New Roman"/>
          <w:color w:val="000000" w:themeColor="text1"/>
          <w:sz w:val="24"/>
        </w:rPr>
        <w:t>.</w:t>
      </w:r>
    </w:p>
    <w:p w:rsidR="00310012" w:rsidRPr="00310012" w:rsidRDefault="00310012" w:rsidP="00310012">
      <w:pPr>
        <w:jc w:val="both"/>
        <w:rPr>
          <w:rFonts w:ascii="Times New Roman" w:hAnsi="Times New Roman" w:cs="Times New Roman"/>
          <w:color w:val="000000" w:themeColor="text1"/>
          <w:sz w:val="24"/>
          <w:u w:val="single"/>
        </w:rPr>
      </w:pPr>
      <w:r w:rsidRPr="00310012">
        <w:rPr>
          <w:rFonts w:ascii="Times New Roman" w:hAnsi="Times New Roman" w:cs="Times New Roman"/>
          <w:color w:val="000000" w:themeColor="text1"/>
          <w:sz w:val="24"/>
        </w:rPr>
        <w:tab/>
        <w:t xml:space="preserve">   </w:t>
      </w:r>
      <w:r w:rsidRPr="00310012">
        <w:rPr>
          <w:rFonts w:ascii="Times New Roman" w:hAnsi="Times New Roman" w:cs="Times New Roman"/>
          <w:color w:val="000000" w:themeColor="text1"/>
          <w:sz w:val="24"/>
          <w:u w:val="single"/>
        </w:rPr>
        <w:t>Eski yasadaki adi ve ağır tahrik ayırımı kaldırılmış, buna karşılık tahrik halinde öngörülen indirimin yukarı ve aşağı sınırları arasında hâkime geniş bir takdir yetkisi tanınmıştır.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   Eski ceza yasasında tahrikin hafif ve ağır olmak üzere iki şeklinden bahsedilmiş ise de, bir birinden ayırt edilmesini belirleyecek kesin bir ölçü konulmamıştır. Şayet haksız hareket, niteliği ve işleniş şekli itibariyle önemli boyutlara ulaşmışsa, haksız ağır tahrikin varlığı gerekir. Tahrikin varlığı ve derecesi, failin durumu ve yöresel koşulara göre değerlendirilmeli, olayın işleniş şekli, niteliği, özellikleri, tahrik edenle failin hal ve davranışları nazara alınmalıdır.</w:t>
      </w:r>
      <w:r w:rsidRPr="00310012">
        <w:rPr>
          <w:rFonts w:ascii="Times New Roman" w:hAnsi="Times New Roman" w:cs="Times New Roman"/>
          <w:color w:val="000000" w:themeColor="text1"/>
          <w:sz w:val="24"/>
          <w:vertAlign w:val="superscript"/>
        </w:rPr>
        <w:footnoteReference w:id="13"/>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  Haksız tahrikten söz edebilmek için;</w:t>
      </w:r>
    </w:p>
    <w:p w:rsidR="00310012" w:rsidRPr="00310012" w:rsidRDefault="00310012" w:rsidP="00310012">
      <w:pPr>
        <w:jc w:val="both"/>
        <w:rPr>
          <w:rFonts w:ascii="Times New Roman" w:hAnsi="Times New Roman" w:cs="Times New Roman"/>
          <w:b/>
          <w:color w:val="000000" w:themeColor="text1"/>
          <w:sz w:val="24"/>
          <w:u w:val="single"/>
        </w:rPr>
      </w:pPr>
      <w:r w:rsidRPr="00310012">
        <w:rPr>
          <w:rFonts w:ascii="Times New Roman" w:hAnsi="Times New Roman" w:cs="Times New Roman"/>
          <w:color w:val="000000" w:themeColor="text1"/>
          <w:sz w:val="24"/>
        </w:rPr>
        <w:tab/>
        <w:t xml:space="preserve">  </w:t>
      </w:r>
      <w:r w:rsidRPr="00310012">
        <w:rPr>
          <w:rFonts w:ascii="Times New Roman" w:hAnsi="Times New Roman" w:cs="Times New Roman"/>
          <w:b/>
          <w:color w:val="000000" w:themeColor="text1"/>
          <w:sz w:val="24"/>
          <w:u w:val="single"/>
        </w:rPr>
        <w:t>Tahriki oluşturan bir fiil bulunmalıdır,</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t xml:space="preserve">  </w:t>
      </w:r>
      <w:r w:rsidRPr="00310012">
        <w:rPr>
          <w:rFonts w:ascii="Times New Roman" w:hAnsi="Times New Roman" w:cs="Times New Roman"/>
          <w:b/>
          <w:color w:val="000000" w:themeColor="text1"/>
          <w:sz w:val="24"/>
          <w:u w:val="single"/>
        </w:rPr>
        <w:t>Bu fiil haksız olmalıdır</w:t>
      </w:r>
      <w:r w:rsidRPr="00310012">
        <w:rPr>
          <w:rFonts w:ascii="Times New Roman" w:hAnsi="Times New Roman" w:cs="Times New Roman"/>
          <w:b/>
          <w:color w:val="000000" w:themeColor="text1"/>
          <w:sz w:val="24"/>
        </w:rPr>
        <w:t>,</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i/>
          <w:color w:val="000000" w:themeColor="text1"/>
          <w:sz w:val="24"/>
        </w:rPr>
        <w:tab/>
      </w:r>
      <w:r w:rsidRPr="00310012">
        <w:rPr>
          <w:rFonts w:ascii="Times New Roman" w:hAnsi="Times New Roman" w:cs="Times New Roman"/>
          <w:b/>
          <w:color w:val="000000" w:themeColor="text1"/>
          <w:sz w:val="24"/>
        </w:rPr>
        <w:t xml:space="preserve">  </w:t>
      </w:r>
      <w:proofErr w:type="spellStart"/>
      <w:proofErr w:type="gramStart"/>
      <w:r w:rsidRPr="00310012">
        <w:rPr>
          <w:rFonts w:ascii="Times New Roman" w:hAnsi="Times New Roman" w:cs="Times New Roman"/>
          <w:b/>
          <w:color w:val="000000" w:themeColor="text1"/>
          <w:sz w:val="24"/>
          <w:u w:val="single"/>
        </w:rPr>
        <w:t>Fail,öfke</w:t>
      </w:r>
      <w:proofErr w:type="spellEnd"/>
      <w:proofErr w:type="gramEnd"/>
      <w:r w:rsidRPr="00310012">
        <w:rPr>
          <w:rFonts w:ascii="Times New Roman" w:hAnsi="Times New Roman" w:cs="Times New Roman"/>
          <w:b/>
          <w:color w:val="000000" w:themeColor="text1"/>
          <w:sz w:val="24"/>
          <w:u w:val="single"/>
        </w:rPr>
        <w:t xml:space="preserve"> ve </w:t>
      </w:r>
      <w:proofErr w:type="spellStart"/>
      <w:r w:rsidRPr="00310012">
        <w:rPr>
          <w:rFonts w:ascii="Times New Roman" w:hAnsi="Times New Roman" w:cs="Times New Roman"/>
          <w:b/>
          <w:color w:val="000000" w:themeColor="text1"/>
          <w:sz w:val="24"/>
          <w:u w:val="single"/>
        </w:rPr>
        <w:t>siddetli</w:t>
      </w:r>
      <w:proofErr w:type="spellEnd"/>
      <w:r w:rsidRPr="00310012">
        <w:rPr>
          <w:rFonts w:ascii="Times New Roman" w:hAnsi="Times New Roman" w:cs="Times New Roman"/>
          <w:b/>
          <w:color w:val="000000" w:themeColor="text1"/>
          <w:sz w:val="24"/>
          <w:u w:val="single"/>
        </w:rPr>
        <w:t xml:space="preserve"> elemin etkisi altında bulunmalıdır</w:t>
      </w:r>
      <w:r w:rsidRPr="00310012">
        <w:rPr>
          <w:rFonts w:ascii="Times New Roman" w:hAnsi="Times New Roman" w:cs="Times New Roman"/>
          <w:b/>
          <w:color w:val="000000" w:themeColor="text1"/>
          <w:sz w:val="24"/>
        </w:rPr>
        <w:t>,</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t xml:space="preserve">  </w:t>
      </w:r>
      <w:r w:rsidRPr="00310012">
        <w:rPr>
          <w:rFonts w:ascii="Times New Roman" w:hAnsi="Times New Roman" w:cs="Times New Roman"/>
          <w:b/>
          <w:color w:val="000000" w:themeColor="text1"/>
          <w:sz w:val="24"/>
          <w:u w:val="single"/>
        </w:rPr>
        <w:t xml:space="preserve">Failin işlediği </w:t>
      </w:r>
      <w:proofErr w:type="spellStart"/>
      <w:proofErr w:type="gramStart"/>
      <w:r w:rsidRPr="00310012">
        <w:rPr>
          <w:rFonts w:ascii="Times New Roman" w:hAnsi="Times New Roman" w:cs="Times New Roman"/>
          <w:b/>
          <w:color w:val="000000" w:themeColor="text1"/>
          <w:sz w:val="24"/>
          <w:u w:val="single"/>
        </w:rPr>
        <w:t>suç,bu</w:t>
      </w:r>
      <w:proofErr w:type="spellEnd"/>
      <w:proofErr w:type="gramEnd"/>
      <w:r w:rsidRPr="00310012">
        <w:rPr>
          <w:rFonts w:ascii="Times New Roman" w:hAnsi="Times New Roman" w:cs="Times New Roman"/>
          <w:b/>
          <w:color w:val="000000" w:themeColor="text1"/>
          <w:sz w:val="24"/>
          <w:u w:val="single"/>
        </w:rPr>
        <w:t xml:space="preserve"> ruhi durumun tepkisi olmalıdır</w:t>
      </w:r>
      <w:r w:rsidRPr="00310012">
        <w:rPr>
          <w:rFonts w:ascii="Times New Roman" w:hAnsi="Times New Roman" w:cs="Times New Roman"/>
          <w:b/>
          <w:color w:val="000000" w:themeColor="text1"/>
          <w:sz w:val="24"/>
        </w:rPr>
        <w:t>.</w:t>
      </w:r>
      <w:r w:rsidRPr="00310012">
        <w:rPr>
          <w:rFonts w:ascii="Times New Roman" w:hAnsi="Times New Roman" w:cs="Times New Roman"/>
          <w:color w:val="000000" w:themeColor="text1"/>
          <w:sz w:val="24"/>
          <w:vertAlign w:val="superscript"/>
        </w:rPr>
        <w:footnoteReference w:id="14"/>
      </w:r>
    </w:p>
    <w:p w:rsidR="00310012" w:rsidRPr="00310012" w:rsidRDefault="00310012" w:rsidP="00310012">
      <w:pPr>
        <w:jc w:val="both"/>
        <w:rPr>
          <w:rFonts w:ascii="Times New Roman" w:hAnsi="Times New Roman" w:cs="Times New Roman"/>
          <w:b/>
          <w:color w:val="000000" w:themeColor="text1"/>
          <w:sz w:val="24"/>
        </w:rPr>
      </w:pPr>
    </w:p>
    <w:p w:rsidR="00310012" w:rsidRPr="00310012" w:rsidRDefault="00310012" w:rsidP="00310012">
      <w:pPr>
        <w:jc w:val="both"/>
        <w:rPr>
          <w:rFonts w:ascii="Times New Roman" w:hAnsi="Times New Roman" w:cs="Times New Roman"/>
          <w:b/>
          <w:i/>
          <w:color w:val="000000" w:themeColor="text1"/>
          <w:sz w:val="24"/>
        </w:rPr>
      </w:pPr>
      <w:r w:rsidRPr="00310012">
        <w:rPr>
          <w:rFonts w:ascii="Times New Roman" w:hAnsi="Times New Roman" w:cs="Times New Roman"/>
          <w:b/>
          <w:i/>
          <w:color w:val="000000" w:themeColor="text1"/>
          <w:sz w:val="24"/>
        </w:rPr>
        <w:tab/>
        <w:t xml:space="preserve">  </w:t>
      </w:r>
      <w:r w:rsidRPr="00310012">
        <w:rPr>
          <w:rFonts w:ascii="Times New Roman" w:hAnsi="Times New Roman" w:cs="Times New Roman"/>
          <w:b/>
          <w:color w:val="000000" w:themeColor="text1"/>
          <w:sz w:val="24"/>
        </w:rPr>
        <w:t>VII-HATA (md.30)</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 xml:space="preserve">  A-Genel Olarak:</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ab/>
        <w:t xml:space="preserve">  </w:t>
      </w:r>
      <w:r w:rsidRPr="00310012">
        <w:rPr>
          <w:rFonts w:ascii="Times New Roman" w:hAnsi="Times New Roman" w:cs="Times New Roman"/>
          <w:color w:val="000000" w:themeColor="text1"/>
          <w:sz w:val="24"/>
        </w:rPr>
        <w:t xml:space="preserve">TCK. </w:t>
      </w:r>
      <w:proofErr w:type="spellStart"/>
      <w:r w:rsidRPr="00310012">
        <w:rPr>
          <w:rFonts w:ascii="Times New Roman" w:hAnsi="Times New Roman" w:cs="Times New Roman"/>
          <w:color w:val="000000" w:themeColor="text1"/>
          <w:sz w:val="24"/>
        </w:rPr>
        <w:t>nun</w:t>
      </w:r>
      <w:proofErr w:type="spellEnd"/>
      <w:r w:rsidRPr="00310012">
        <w:rPr>
          <w:rFonts w:ascii="Times New Roman" w:hAnsi="Times New Roman" w:cs="Times New Roman"/>
          <w:color w:val="000000" w:themeColor="text1"/>
          <w:sz w:val="24"/>
        </w:rPr>
        <w:t xml:space="preserve"> 30.md. ile eski yasamızın 52.md. deki i “ şahısta hata “ve “hedefte sapma “ şeklindeki düzenleme terkedilmiştir.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  Buna göre,</w:t>
      </w:r>
      <w:r w:rsidRPr="00310012">
        <w:rPr>
          <w:rFonts w:ascii="Times New Roman" w:hAnsi="Times New Roman" w:cs="Times New Roman"/>
          <w:color w:val="000000" w:themeColor="text1"/>
          <w:sz w:val="24"/>
          <w:u w:val="single"/>
        </w:rPr>
        <w:t xml:space="preserve"> şahısta hata halinde bazen yeni yasanın 30/1, bazen de 30/2. maddelerinin uygulanması söz konusu olabilecektir.</w:t>
      </w:r>
    </w:p>
    <w:p w:rsidR="00310012" w:rsidRPr="00310012" w:rsidRDefault="00310012" w:rsidP="00310012">
      <w:pPr>
        <w:jc w:val="both"/>
        <w:rPr>
          <w:rFonts w:ascii="Times New Roman" w:hAnsi="Times New Roman" w:cs="Times New Roman"/>
          <w:color w:val="000000" w:themeColor="text1"/>
          <w:sz w:val="24"/>
          <w:u w:val="single"/>
        </w:rPr>
      </w:pPr>
      <w:r w:rsidRPr="00310012">
        <w:rPr>
          <w:rFonts w:ascii="Times New Roman" w:hAnsi="Times New Roman" w:cs="Times New Roman"/>
          <w:color w:val="000000" w:themeColor="text1"/>
          <w:sz w:val="24"/>
        </w:rPr>
        <w:lastRenderedPageBreak/>
        <w:tab/>
        <w:t xml:space="preserve">  </w:t>
      </w:r>
      <w:r w:rsidRPr="00310012">
        <w:rPr>
          <w:rFonts w:ascii="Times New Roman" w:hAnsi="Times New Roman" w:cs="Times New Roman"/>
          <w:color w:val="000000" w:themeColor="text1"/>
          <w:sz w:val="24"/>
          <w:u w:val="single"/>
        </w:rPr>
        <w:t>Hedefte sapma halinde suça teşebbüs ve içtima hükümleri uygulanacaktır.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  Daha önce üç fıkradan oluşan maddeye 5377 sayılı yasayla (4.) fıkra eklenmiştir.</w:t>
      </w:r>
      <w:r w:rsidRPr="00310012">
        <w:rPr>
          <w:rFonts w:ascii="Times New Roman" w:hAnsi="Times New Roman" w:cs="Times New Roman"/>
          <w:color w:val="000000" w:themeColor="text1"/>
          <w:sz w:val="24"/>
          <w:vertAlign w:val="superscript"/>
        </w:rPr>
        <w:footnoteReference w:id="15"/>
      </w:r>
    </w:p>
    <w:p w:rsidR="00786A07"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t xml:space="preserve">MADDE 30. - (1) Fiilin icrası sırasında suçun kanunî tanımındaki maddî unsurları bilmeyen bir kimse, kasten hareket etmiş olmaz. Bu hata dolayısıyla </w:t>
      </w:r>
      <w:r w:rsidRPr="00310012">
        <w:rPr>
          <w:rFonts w:ascii="Times New Roman" w:hAnsi="Times New Roman" w:cs="Times New Roman"/>
          <w:b/>
          <w:bCs/>
          <w:i/>
          <w:iCs/>
          <w:color w:val="000000" w:themeColor="text1"/>
          <w:sz w:val="24"/>
          <w:u w:val="single"/>
        </w:rPr>
        <w:t>taksirli sorumluluk</w:t>
      </w:r>
      <w:r w:rsidRPr="00310012">
        <w:rPr>
          <w:rFonts w:ascii="Times New Roman" w:hAnsi="Times New Roman" w:cs="Times New Roman"/>
          <w:b/>
          <w:bCs/>
          <w:i/>
          <w:iCs/>
          <w:color w:val="000000" w:themeColor="text1"/>
          <w:sz w:val="24"/>
        </w:rPr>
        <w:t xml:space="preserve"> hâli saklıdır. </w:t>
      </w:r>
    </w:p>
    <w:p w:rsidR="00786A07"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tab/>
        <w:t xml:space="preserve">(2) Bir suçun daha ağır veya daha az cezayı gerektiren nitelikli hâllerinin gerçekleştiği hususunda hataya düşen kişi, bu hatasından yararlanır. </w:t>
      </w:r>
      <w:r w:rsidRPr="00310012">
        <w:rPr>
          <w:rFonts w:ascii="Times New Roman" w:hAnsi="Times New Roman" w:cs="Times New Roman"/>
          <w:b/>
          <w:bCs/>
          <w:i/>
          <w:iCs/>
          <w:color w:val="000000" w:themeColor="text1"/>
          <w:sz w:val="24"/>
        </w:rPr>
        <w:br/>
      </w:r>
      <w:r w:rsidRPr="00310012">
        <w:rPr>
          <w:rFonts w:ascii="Times New Roman" w:hAnsi="Times New Roman" w:cs="Times New Roman"/>
          <w:b/>
          <w:bCs/>
          <w:i/>
          <w:iCs/>
          <w:color w:val="000000" w:themeColor="text1"/>
          <w:sz w:val="24"/>
        </w:rPr>
        <w:tab/>
        <w:t xml:space="preserve">(3) Ceza sorumluluğunu kaldıran veya azaltan nedenlere ait koşulların gerçekleştiği hususunda kaçınılmaz bir hataya düşen kişi, bu hatasından yararlanır. </w:t>
      </w:r>
    </w:p>
    <w:p w:rsidR="00310012" w:rsidRPr="00310012"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tab/>
      </w:r>
      <w:r w:rsidRPr="00310012">
        <w:rPr>
          <w:rFonts w:ascii="Times New Roman" w:hAnsi="Times New Roman" w:cs="Times New Roman"/>
          <w:bCs/>
          <w:i/>
          <w:iCs/>
          <w:color w:val="000000" w:themeColor="text1"/>
          <w:sz w:val="24"/>
        </w:rPr>
        <w:t xml:space="preserve">ETCK Madde 52 - Bir kimse bir hata veya sair bir arıza yüzünden cürmü kast ettiği şahıstan başka bir şahsın zararına işlemiş olursa cürümden zarar gören kimsenin sıfatından neşet eden ve cezayı şiddetlendiren esbap faile tahmil olunmaz. Belki cürüm kast olunan şahsa karşı işlenmiş gibi telakki olunarak fail, cürmün tazammun edebileceği esbabı </w:t>
      </w:r>
      <w:proofErr w:type="spellStart"/>
      <w:r w:rsidRPr="00310012">
        <w:rPr>
          <w:rFonts w:ascii="Times New Roman" w:hAnsi="Times New Roman" w:cs="Times New Roman"/>
          <w:bCs/>
          <w:i/>
          <w:iCs/>
          <w:color w:val="000000" w:themeColor="text1"/>
          <w:sz w:val="24"/>
        </w:rPr>
        <w:t>muhaffifeden</w:t>
      </w:r>
      <w:proofErr w:type="spellEnd"/>
      <w:r w:rsidRPr="00310012">
        <w:rPr>
          <w:rFonts w:ascii="Times New Roman" w:hAnsi="Times New Roman" w:cs="Times New Roman"/>
          <w:bCs/>
          <w:i/>
          <w:iCs/>
          <w:color w:val="000000" w:themeColor="text1"/>
          <w:sz w:val="24"/>
        </w:rPr>
        <w:t xml:space="preserve"> istifade eder.</w:t>
      </w:r>
      <w:r w:rsidRPr="00310012">
        <w:rPr>
          <w:rFonts w:ascii="Times New Roman" w:hAnsi="Times New Roman" w:cs="Times New Roman"/>
          <w:b/>
          <w:bCs/>
          <w:i/>
          <w:iCs/>
          <w:color w:val="000000" w:themeColor="text1"/>
          <w:sz w:val="24"/>
        </w:rPr>
        <w:t xml:space="preserve"> </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bCs/>
          <w:i/>
          <w:iCs/>
          <w:color w:val="000000" w:themeColor="text1"/>
          <w:sz w:val="24"/>
        </w:rPr>
        <w:tab/>
      </w:r>
      <w:r w:rsidRPr="00310012">
        <w:rPr>
          <w:rFonts w:ascii="Times New Roman" w:hAnsi="Times New Roman" w:cs="Times New Roman"/>
          <w:b/>
          <w:color w:val="000000" w:themeColor="text1"/>
          <w:sz w:val="24"/>
        </w:rPr>
        <w:t>(4) İşlediği fiilin haksızlık oluşturduğu hususunda kaçınılmaz bir hataya düşen kişi, cezalandırılmaz. (YENİ)</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 xml:space="preserve"> </w:t>
      </w:r>
      <w:r w:rsidRPr="00310012">
        <w:rPr>
          <w:rFonts w:ascii="Times New Roman" w:hAnsi="Times New Roman" w:cs="Times New Roman"/>
          <w:color w:val="000000" w:themeColor="text1"/>
          <w:sz w:val="24"/>
        </w:rPr>
        <w:t>( 29.06.2005 T.5377 S.Y.’</w:t>
      </w:r>
      <w:proofErr w:type="spellStart"/>
      <w:r w:rsidRPr="00310012">
        <w:rPr>
          <w:rFonts w:ascii="Times New Roman" w:hAnsi="Times New Roman" w:cs="Times New Roman"/>
          <w:color w:val="000000" w:themeColor="text1"/>
          <w:sz w:val="24"/>
        </w:rPr>
        <w:t>ın</w:t>
      </w:r>
      <w:proofErr w:type="spellEnd"/>
      <w:r w:rsidRPr="00310012">
        <w:rPr>
          <w:rFonts w:ascii="Times New Roman" w:hAnsi="Times New Roman" w:cs="Times New Roman"/>
          <w:color w:val="000000" w:themeColor="text1"/>
          <w:sz w:val="24"/>
        </w:rPr>
        <w:t xml:space="preserve"> 4. maddesiyle eklenmiştir)</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 xml:space="preserve">     B-Kastı ortadan kaldıran hata:</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t xml:space="preserve">     1-Suçun maddi unsurlarında hata</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ab/>
        <w:t xml:space="preserve">     </w:t>
      </w:r>
      <w:r w:rsidRPr="00786A07">
        <w:rPr>
          <w:rFonts w:ascii="Times New Roman" w:hAnsi="Times New Roman" w:cs="Times New Roman"/>
          <w:b/>
          <w:color w:val="000000" w:themeColor="text1"/>
          <w:sz w:val="24"/>
        </w:rPr>
        <w:t>Kast</w:t>
      </w:r>
      <w:r w:rsidRPr="00310012">
        <w:rPr>
          <w:rFonts w:ascii="Times New Roman" w:hAnsi="Times New Roman" w:cs="Times New Roman"/>
          <w:color w:val="000000" w:themeColor="text1"/>
          <w:sz w:val="24"/>
        </w:rPr>
        <w:t xml:space="preserve">, suçun kanuni tanımındaki maddi unsurların bilerek ve istenerek gerçekleştirilmesidir.  Bu unsurlara ilişkin bilgisizlik, eksik veya yanlış bilgi sahibi olunması durumu ise </w:t>
      </w:r>
      <w:r w:rsidRPr="00310012">
        <w:rPr>
          <w:rFonts w:ascii="Times New Roman" w:hAnsi="Times New Roman" w:cs="Times New Roman"/>
          <w:color w:val="000000" w:themeColor="text1"/>
          <w:sz w:val="24"/>
          <w:u w:val="single"/>
        </w:rPr>
        <w:t>suçun maddi unsurlarda hata</w:t>
      </w:r>
      <w:r w:rsidRPr="00310012">
        <w:rPr>
          <w:rFonts w:ascii="Times New Roman" w:hAnsi="Times New Roman" w:cs="Times New Roman"/>
          <w:b/>
          <w:color w:val="000000" w:themeColor="text1"/>
          <w:sz w:val="24"/>
        </w:rPr>
        <w:t xml:space="preserve"> </w:t>
      </w:r>
      <w:r w:rsidRPr="00310012">
        <w:rPr>
          <w:rFonts w:ascii="Times New Roman" w:hAnsi="Times New Roman" w:cs="Times New Roman"/>
          <w:color w:val="000000" w:themeColor="text1"/>
          <w:sz w:val="24"/>
        </w:rPr>
        <w:t>olarak adlandırılır. Böyle bir hata kastın varlığına engel olur.</w:t>
      </w:r>
      <w:r w:rsidRPr="00310012">
        <w:rPr>
          <w:rFonts w:ascii="Times New Roman" w:hAnsi="Times New Roman" w:cs="Times New Roman"/>
          <w:color w:val="000000" w:themeColor="text1"/>
          <w:sz w:val="24"/>
          <w:vertAlign w:val="superscript"/>
        </w:rPr>
        <w:footnoteReference w:id="16"/>
      </w:r>
      <w:r w:rsidRPr="00310012">
        <w:rPr>
          <w:rFonts w:ascii="Times New Roman" w:hAnsi="Times New Roman" w:cs="Times New Roman"/>
          <w:color w:val="000000" w:themeColor="text1"/>
          <w:sz w:val="24"/>
        </w:rPr>
        <w:t xml:space="preserve"> </w:t>
      </w:r>
      <w:r w:rsidRPr="00310012">
        <w:rPr>
          <w:rFonts w:ascii="Times New Roman" w:hAnsi="Times New Roman" w:cs="Times New Roman"/>
          <w:color w:val="000000" w:themeColor="text1"/>
          <w:sz w:val="24"/>
          <w:u w:val="single"/>
        </w:rPr>
        <w:t>Şayet fiil, taksirle işlenebilen bir suç ise failin taksirden dolayı kusurlu bulunması mümkündür.</w:t>
      </w:r>
      <w:r w:rsidRPr="00310012">
        <w:rPr>
          <w:rFonts w:ascii="Times New Roman" w:hAnsi="Times New Roman" w:cs="Times New Roman"/>
          <w:color w:val="000000" w:themeColor="text1"/>
          <w:sz w:val="24"/>
        </w:rPr>
        <w:t xml:space="preserve">   (md.30/(1)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Hatanın suçun unsurlarından hangisine yönelik olduğunun tespiti sonucu belirlemek açısından önemlidir.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      Suçun temel şekli açısından kastı ortadan kaldıran hata yapılabilir. Hırsızlık konusu malın bir başkasına ait olduğunu bilmemesi kastı ortadan kaldıran bir hatadır (30/1). </w:t>
      </w:r>
    </w:p>
    <w:p w:rsidR="00786A07" w:rsidRDefault="00786A07" w:rsidP="00310012">
      <w:pPr>
        <w:jc w:val="both"/>
        <w:rPr>
          <w:rFonts w:ascii="Times New Roman" w:hAnsi="Times New Roman" w:cs="Times New Roman"/>
          <w:b/>
          <w:color w:val="000000" w:themeColor="text1"/>
          <w:sz w:val="24"/>
        </w:rPr>
      </w:pPr>
    </w:p>
    <w:p w:rsidR="00786A07" w:rsidRDefault="00786A07" w:rsidP="00310012">
      <w:pPr>
        <w:jc w:val="both"/>
        <w:rPr>
          <w:rFonts w:ascii="Times New Roman" w:hAnsi="Times New Roman" w:cs="Times New Roman"/>
          <w:b/>
          <w:color w:val="000000" w:themeColor="text1"/>
          <w:sz w:val="24"/>
        </w:rPr>
      </w:pP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lastRenderedPageBreak/>
        <w:t xml:space="preserve">Örnek: </w:t>
      </w:r>
      <w:r w:rsidRPr="00310012">
        <w:rPr>
          <w:rFonts w:ascii="Times New Roman" w:hAnsi="Times New Roman" w:cs="Times New Roman"/>
          <w:color w:val="000000" w:themeColor="text1"/>
          <w:sz w:val="24"/>
        </w:rPr>
        <w:t xml:space="preserve">Fail yakalanan orman emvalinin kaçak olduğunu bilmediğini beyan ettiğinde ne olur? Orman emvalinin kaçak olup olmadığının bilinip bilinmemesi suçun maddi unsuruna (konu) ilişkindir ve bu durum sanığın kastını etkileyen bir durumdur. Burada fail suçun maddi unsurlarında yanılmıştır. Onun bu yanılgısının haklılığına göre ceza tertibi gerekir. </w:t>
      </w:r>
    </w:p>
    <w:p w:rsidR="00310012" w:rsidRPr="00310012" w:rsidRDefault="00310012" w:rsidP="00310012">
      <w:pPr>
        <w:jc w:val="both"/>
        <w:rPr>
          <w:rFonts w:ascii="Times New Roman" w:hAnsi="Times New Roman" w:cs="Times New Roman"/>
          <w:color w:val="000000" w:themeColor="text1"/>
          <w:sz w:val="24"/>
          <w:u w:val="single"/>
        </w:rPr>
      </w:pPr>
      <w:r w:rsidRPr="00310012">
        <w:rPr>
          <w:rFonts w:ascii="Times New Roman" w:hAnsi="Times New Roman" w:cs="Times New Roman"/>
          <w:color w:val="000000" w:themeColor="text1"/>
          <w:sz w:val="24"/>
        </w:rPr>
        <w:t xml:space="preserve">TCK 30/(1)’e göre, suçun kanuni tanımındaki maddi unsurları bilmiyor ise fail kasten hareket etmiş sayılmaz. Bu durumda eylem taksirle cezalandırılabilen bir eylem ise taksirle suç işlenmiş olur, </w:t>
      </w:r>
      <w:r w:rsidRPr="00310012">
        <w:rPr>
          <w:rFonts w:ascii="Times New Roman" w:hAnsi="Times New Roman" w:cs="Times New Roman"/>
          <w:color w:val="000000" w:themeColor="text1"/>
          <w:sz w:val="24"/>
          <w:u w:val="single"/>
        </w:rPr>
        <w:t xml:space="preserve">eylemin taksirli işlenmiş olması suç teşkil etmiyor ise faile ceza verilemez.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Örnek:</w:t>
      </w:r>
      <w:r w:rsidRPr="00310012">
        <w:rPr>
          <w:rFonts w:ascii="Times New Roman" w:hAnsi="Times New Roman" w:cs="Times New Roman"/>
          <w:color w:val="000000" w:themeColor="text1"/>
          <w:sz w:val="24"/>
        </w:rPr>
        <w:t xml:space="preserve"> Ormanda ava giden avcı kıpırdayan çalıya doğru ateş ettiğinde çalının arasındaki kişiyi vurduğunda maddi unsurda hata vardır ve fail kasten adam öldürme suçundan cezalandırılmaz ancak taksirle ölüme neden olmaktan cezalandırılır.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 xml:space="preserve">Örnek: </w:t>
      </w:r>
      <w:r w:rsidRPr="00310012">
        <w:rPr>
          <w:rFonts w:ascii="Times New Roman" w:hAnsi="Times New Roman" w:cs="Times New Roman"/>
          <w:color w:val="000000" w:themeColor="text1"/>
          <w:sz w:val="24"/>
        </w:rPr>
        <w:t xml:space="preserve">Cinsel ilişkiye girdiği kızın yaşının büyük olduğunu düşünerek onunla cinsel ilişkiye giren sanığın durumu ne olur? Mağdurun yaşında hata suçun maddi unsurunda hata anlamına gelir ve bu hatasının doğru olduğu anlaşılıyor ise 30/1 maddesi kapsamında sanığın kastı yok kabul edilir. Bu suçun taksirle cezalandırılması da söz konusu olmadığından faile ceza verilemez.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2-Suçun nitelikli unsurlarında hata</w:t>
      </w:r>
      <w:r w:rsidRPr="00310012">
        <w:rPr>
          <w:rFonts w:ascii="Times New Roman" w:hAnsi="Times New Roman" w:cs="Times New Roman"/>
          <w:color w:val="000000" w:themeColor="text1"/>
          <w:sz w:val="24"/>
        </w:rPr>
        <w:t xml:space="preserve"> </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bCs/>
          <w:color w:val="000000" w:themeColor="text1"/>
          <w:sz w:val="24"/>
        </w:rPr>
        <w:tab/>
      </w:r>
      <w:r w:rsidR="00310012" w:rsidRPr="00310012">
        <w:rPr>
          <w:rFonts w:ascii="Times New Roman" w:hAnsi="Times New Roman" w:cs="Times New Roman"/>
          <w:bCs/>
          <w:color w:val="000000" w:themeColor="text1"/>
          <w:sz w:val="24"/>
        </w:rPr>
        <w:t>Suçun nitelikli unsurlarında hata</w:t>
      </w:r>
      <w:r w:rsidR="00310012" w:rsidRPr="00310012">
        <w:rPr>
          <w:rFonts w:ascii="Times New Roman" w:hAnsi="Times New Roman" w:cs="Times New Roman"/>
          <w:color w:val="000000" w:themeColor="text1"/>
          <w:sz w:val="24"/>
        </w:rPr>
        <w:t xml:space="preserve">, bir suçun daha ağır veya aha az cezayı gerektiren nitelikli unsurlarının somut olayda gerçekleştiği hususundaki yanılgıyı ifade eder. Bu hata halinde, nitelikli unsur açısından kastın varlığından söz edilemez (md.30/(2)) </w:t>
      </w:r>
    </w:p>
    <w:p w:rsidR="00310012" w:rsidRPr="00310012" w:rsidRDefault="00786A07" w:rsidP="00310012">
      <w:pPr>
        <w:jc w:val="both"/>
        <w:rPr>
          <w:rFonts w:ascii="Times New Roman" w:hAnsi="Times New Roman" w:cs="Times New Roman"/>
          <w:color w:val="000000" w:themeColor="text1"/>
          <w:sz w:val="24"/>
          <w:u w:val="single"/>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30/2 maddesinde failin suçun nitelikli hallerinde yanılmasından yararlanacağı hükme bağlanmıştır. Herhangi bir kişiyi öldürmek isteyen kişi hata ile babasını öldürür ise faile babasını öldürmekten kaynaklanan nitelikli hal değil kastan adam öldürme suçundan ceza verilir. Babasını öldürmek isterken bir başkasını öldüren kişi de babasını öldürmekten değil normal öldürmekten dolayı cezalandırılır. </w:t>
      </w:r>
      <w:r w:rsidR="00310012" w:rsidRPr="00310012">
        <w:rPr>
          <w:rFonts w:ascii="Times New Roman" w:hAnsi="Times New Roman" w:cs="Times New Roman"/>
          <w:color w:val="000000" w:themeColor="text1"/>
          <w:sz w:val="24"/>
          <w:u w:val="single"/>
        </w:rPr>
        <w:t xml:space="preserve">Olay yerinde bulunan bir başkasına isabet (eski hedefte sapma) durumunda bu hata kuralları değil genel kurallara (kast, olası kast) uygulanacaktır. </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Suçun nitelikli unsurlarındaki hata halini ağırlaştırıcı ve hafifletici sebepler yönünden ayrı ayrı irdelemek konunun anlaşılmasına yardımcı olacaktır.</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 xml:space="preserve">a)Hafifletici </w:t>
      </w:r>
      <w:proofErr w:type="gramStart"/>
      <w:r w:rsidRPr="00310012">
        <w:rPr>
          <w:rFonts w:ascii="Times New Roman" w:hAnsi="Times New Roman" w:cs="Times New Roman"/>
          <w:b/>
          <w:color w:val="000000" w:themeColor="text1"/>
          <w:sz w:val="24"/>
        </w:rPr>
        <w:t>sebeplerde  hata</w:t>
      </w:r>
      <w:proofErr w:type="gramEnd"/>
    </w:p>
    <w:p w:rsidR="00310012" w:rsidRDefault="00786A07" w:rsidP="00310012">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b/>
      </w:r>
      <w:r>
        <w:rPr>
          <w:rFonts w:ascii="Times New Roman" w:hAnsi="Times New Roman" w:cs="Times New Roman"/>
          <w:b/>
          <w:color w:val="000000" w:themeColor="text1"/>
          <w:sz w:val="24"/>
        </w:rPr>
        <w:tab/>
      </w:r>
      <w:proofErr w:type="spellStart"/>
      <w:r w:rsidR="00310012" w:rsidRPr="00310012">
        <w:rPr>
          <w:rFonts w:ascii="Times New Roman" w:hAnsi="Times New Roman" w:cs="Times New Roman"/>
          <w:b/>
          <w:color w:val="000000" w:themeColor="text1"/>
          <w:sz w:val="24"/>
        </w:rPr>
        <w:t>aa</w:t>
      </w:r>
      <w:proofErr w:type="spellEnd"/>
      <w:r w:rsidR="00310012" w:rsidRPr="00310012">
        <w:rPr>
          <w:rFonts w:ascii="Times New Roman" w:hAnsi="Times New Roman" w:cs="Times New Roman"/>
          <w:b/>
          <w:color w:val="000000" w:themeColor="text1"/>
          <w:sz w:val="24"/>
        </w:rPr>
        <w:t>)</w:t>
      </w:r>
      <w:r w:rsidR="00310012" w:rsidRPr="00310012">
        <w:rPr>
          <w:rFonts w:ascii="Times New Roman" w:hAnsi="Times New Roman" w:cs="Times New Roman"/>
          <w:color w:val="000000" w:themeColor="text1"/>
          <w:sz w:val="24"/>
        </w:rPr>
        <w:t>Fail,</w:t>
      </w:r>
      <w:r>
        <w:rPr>
          <w:rFonts w:ascii="Times New Roman" w:hAnsi="Times New Roman" w:cs="Times New Roman"/>
          <w:color w:val="000000" w:themeColor="text1"/>
          <w:sz w:val="24"/>
        </w:rPr>
        <w:t xml:space="preserve"> </w:t>
      </w:r>
      <w:r w:rsidR="00310012" w:rsidRPr="00310012">
        <w:rPr>
          <w:rFonts w:ascii="Times New Roman" w:hAnsi="Times New Roman" w:cs="Times New Roman"/>
          <w:color w:val="000000" w:themeColor="text1"/>
          <w:sz w:val="24"/>
        </w:rPr>
        <w:t>eyleminde hafifletici sebepler olmadığı halde var olduğu zannı ile davranmış ise bu hatasından yararlanacaktır.</w:t>
      </w:r>
      <w:r>
        <w:rPr>
          <w:rFonts w:ascii="Times New Roman" w:hAnsi="Times New Roman" w:cs="Times New Roman"/>
          <w:color w:val="000000" w:themeColor="text1"/>
          <w:sz w:val="24"/>
        </w:rPr>
        <w:t xml:space="preserve"> </w:t>
      </w:r>
      <w:r w:rsidR="00310012" w:rsidRPr="00310012">
        <w:rPr>
          <w:rFonts w:ascii="Times New Roman" w:hAnsi="Times New Roman" w:cs="Times New Roman"/>
          <w:color w:val="000000" w:themeColor="text1"/>
          <w:sz w:val="24"/>
        </w:rPr>
        <w:t xml:space="preserve">Somut olayda  değersiz  olduğunu düşünerek  çok değerli ve pahalı bir kolyeyi çalan hırsızlık suçunun faili bu hatası sebebiyle </w:t>
      </w:r>
      <w:proofErr w:type="spellStart"/>
      <w:r w:rsidR="00310012" w:rsidRPr="00310012">
        <w:rPr>
          <w:rFonts w:ascii="Times New Roman" w:hAnsi="Times New Roman" w:cs="Times New Roman"/>
          <w:color w:val="000000" w:themeColor="text1"/>
          <w:sz w:val="24"/>
        </w:rPr>
        <w:t>TCK’nun</w:t>
      </w:r>
      <w:proofErr w:type="spellEnd"/>
      <w:r w:rsidR="00310012" w:rsidRPr="00310012">
        <w:rPr>
          <w:rFonts w:ascii="Times New Roman" w:hAnsi="Times New Roman" w:cs="Times New Roman"/>
          <w:color w:val="000000" w:themeColor="text1"/>
          <w:sz w:val="24"/>
        </w:rPr>
        <w:t xml:space="preserve"> 145.</w:t>
      </w:r>
      <w:proofErr w:type="gramStart"/>
      <w:r w:rsidR="00310012" w:rsidRPr="00310012">
        <w:rPr>
          <w:rFonts w:ascii="Times New Roman" w:hAnsi="Times New Roman" w:cs="Times New Roman"/>
          <w:color w:val="000000" w:themeColor="text1"/>
          <w:sz w:val="24"/>
        </w:rPr>
        <w:t>md.deki</w:t>
      </w:r>
      <w:proofErr w:type="gramEnd"/>
      <w:r w:rsidR="00310012" w:rsidRPr="00310012">
        <w:rPr>
          <w:rFonts w:ascii="Times New Roman" w:hAnsi="Times New Roman" w:cs="Times New Roman"/>
          <w:color w:val="000000" w:themeColor="text1"/>
          <w:sz w:val="24"/>
        </w:rPr>
        <w:t xml:space="preserve"> ceza indiriminden faydalanabilecektir</w:t>
      </w:r>
      <w:r w:rsidR="00310012" w:rsidRPr="00310012">
        <w:rPr>
          <w:rFonts w:ascii="Times New Roman" w:hAnsi="Times New Roman" w:cs="Times New Roman"/>
          <w:color w:val="000000" w:themeColor="text1"/>
          <w:sz w:val="24"/>
          <w:vertAlign w:val="superscript"/>
        </w:rPr>
        <w:footnoteReference w:id="17"/>
      </w:r>
      <w:r w:rsidR="00310012" w:rsidRPr="00310012">
        <w:rPr>
          <w:rFonts w:ascii="Times New Roman" w:hAnsi="Times New Roman" w:cs="Times New Roman"/>
          <w:color w:val="000000" w:themeColor="text1"/>
          <w:sz w:val="24"/>
        </w:rPr>
        <w:t>.</w:t>
      </w:r>
    </w:p>
    <w:p w:rsidR="00786A07" w:rsidRPr="00310012" w:rsidRDefault="00786A07" w:rsidP="00310012">
      <w:pPr>
        <w:jc w:val="both"/>
        <w:rPr>
          <w:rFonts w:ascii="Times New Roman" w:hAnsi="Times New Roman" w:cs="Times New Roman"/>
          <w:color w:val="000000" w:themeColor="text1"/>
          <w:sz w:val="24"/>
        </w:rPr>
      </w:pP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lastRenderedPageBreak/>
        <w:tab/>
      </w:r>
      <w:r>
        <w:rPr>
          <w:rFonts w:ascii="Times New Roman" w:hAnsi="Times New Roman" w:cs="Times New Roman"/>
          <w:b/>
          <w:color w:val="000000" w:themeColor="text1"/>
          <w:sz w:val="24"/>
        </w:rPr>
        <w:tab/>
      </w:r>
      <w:proofErr w:type="spellStart"/>
      <w:r w:rsidR="00310012" w:rsidRPr="00310012">
        <w:rPr>
          <w:rFonts w:ascii="Times New Roman" w:hAnsi="Times New Roman" w:cs="Times New Roman"/>
          <w:b/>
          <w:color w:val="000000" w:themeColor="text1"/>
          <w:sz w:val="24"/>
        </w:rPr>
        <w:t>bb</w:t>
      </w:r>
      <w:proofErr w:type="spellEnd"/>
      <w:r w:rsidR="00310012" w:rsidRPr="00310012">
        <w:rPr>
          <w:rFonts w:ascii="Times New Roman" w:hAnsi="Times New Roman" w:cs="Times New Roman"/>
          <w:b/>
          <w:color w:val="000000" w:themeColor="text1"/>
          <w:sz w:val="24"/>
        </w:rPr>
        <w:t>)</w:t>
      </w:r>
      <w:r w:rsidR="00310012" w:rsidRPr="00310012">
        <w:rPr>
          <w:rFonts w:ascii="Times New Roman" w:hAnsi="Times New Roman" w:cs="Times New Roman"/>
          <w:color w:val="000000" w:themeColor="text1"/>
          <w:sz w:val="24"/>
        </w:rPr>
        <w:t xml:space="preserve"> Eylemde hafifletici sebepler bulunduğu halde, fail olmadığı düşüncesi ile hareket etmiş ise bu halde de hatasından faydalanacaktır.</w:t>
      </w:r>
      <w:r>
        <w:rPr>
          <w:rFonts w:ascii="Times New Roman" w:hAnsi="Times New Roman" w:cs="Times New Roman"/>
          <w:color w:val="000000" w:themeColor="text1"/>
          <w:sz w:val="24"/>
        </w:rPr>
        <w:t xml:space="preserve"> </w:t>
      </w:r>
      <w:r w:rsidR="00310012" w:rsidRPr="00310012">
        <w:rPr>
          <w:rFonts w:ascii="Times New Roman" w:hAnsi="Times New Roman" w:cs="Times New Roman"/>
          <w:color w:val="000000" w:themeColor="text1"/>
          <w:sz w:val="24"/>
        </w:rPr>
        <w:t xml:space="preserve">Yukarıdaki örneğin tersinden </w:t>
      </w:r>
      <w:proofErr w:type="gramStart"/>
      <w:r w:rsidR="00310012" w:rsidRPr="00310012">
        <w:rPr>
          <w:rFonts w:ascii="Times New Roman" w:hAnsi="Times New Roman" w:cs="Times New Roman"/>
          <w:color w:val="000000" w:themeColor="text1"/>
          <w:sz w:val="24"/>
        </w:rPr>
        <w:t>hareketle ,somut</w:t>
      </w:r>
      <w:proofErr w:type="gramEnd"/>
      <w:r w:rsidR="00310012" w:rsidRPr="00310012">
        <w:rPr>
          <w:rFonts w:ascii="Times New Roman" w:hAnsi="Times New Roman" w:cs="Times New Roman"/>
          <w:color w:val="000000" w:themeColor="text1"/>
          <w:sz w:val="24"/>
        </w:rPr>
        <w:t xml:space="preserve"> olayda çok değerli bir kolyeyi çaldığını düşünürken taklidin alan hırsızlık faili de  </w:t>
      </w:r>
      <w:proofErr w:type="spellStart"/>
      <w:r w:rsidR="00310012" w:rsidRPr="00310012">
        <w:rPr>
          <w:rFonts w:ascii="Times New Roman" w:hAnsi="Times New Roman" w:cs="Times New Roman"/>
          <w:color w:val="000000" w:themeColor="text1"/>
          <w:sz w:val="24"/>
        </w:rPr>
        <w:t>TCK’nun</w:t>
      </w:r>
      <w:proofErr w:type="spellEnd"/>
      <w:r w:rsidR="00310012" w:rsidRPr="00310012">
        <w:rPr>
          <w:rFonts w:ascii="Times New Roman" w:hAnsi="Times New Roman" w:cs="Times New Roman"/>
          <w:color w:val="000000" w:themeColor="text1"/>
          <w:sz w:val="24"/>
        </w:rPr>
        <w:t xml:space="preserve"> 145.md.deki ceza indiriminden faydalanabilecektir</w:t>
      </w:r>
      <w:r w:rsidR="00310012" w:rsidRPr="00310012">
        <w:rPr>
          <w:rFonts w:ascii="Times New Roman" w:hAnsi="Times New Roman" w:cs="Times New Roman"/>
          <w:color w:val="000000" w:themeColor="text1"/>
          <w:sz w:val="24"/>
          <w:vertAlign w:val="superscript"/>
        </w:rPr>
        <w:footnoteReference w:id="18"/>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b)</w:t>
      </w:r>
      <w:proofErr w:type="gramStart"/>
      <w:r w:rsidRPr="00310012">
        <w:rPr>
          <w:rFonts w:ascii="Times New Roman" w:hAnsi="Times New Roman" w:cs="Times New Roman"/>
          <w:b/>
          <w:color w:val="000000" w:themeColor="text1"/>
          <w:sz w:val="24"/>
        </w:rPr>
        <w:t>Ağırlaştırıcı  sebeplerde</w:t>
      </w:r>
      <w:proofErr w:type="gramEnd"/>
      <w:r w:rsidRPr="00310012">
        <w:rPr>
          <w:rFonts w:ascii="Times New Roman" w:hAnsi="Times New Roman" w:cs="Times New Roman"/>
          <w:b/>
          <w:color w:val="000000" w:themeColor="text1"/>
          <w:sz w:val="24"/>
        </w:rPr>
        <w:t xml:space="preserve">  hata</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b/>
        <w:t xml:space="preserve">     </w:t>
      </w:r>
      <w:proofErr w:type="spellStart"/>
      <w:r w:rsidR="00310012" w:rsidRPr="00310012">
        <w:rPr>
          <w:rFonts w:ascii="Times New Roman" w:hAnsi="Times New Roman" w:cs="Times New Roman"/>
          <w:b/>
          <w:color w:val="000000" w:themeColor="text1"/>
          <w:sz w:val="24"/>
        </w:rPr>
        <w:t>aa</w:t>
      </w:r>
      <w:proofErr w:type="spellEnd"/>
      <w:r w:rsidR="00310012" w:rsidRPr="00310012">
        <w:rPr>
          <w:rFonts w:ascii="Times New Roman" w:hAnsi="Times New Roman" w:cs="Times New Roman"/>
          <w:b/>
          <w:color w:val="000000" w:themeColor="text1"/>
          <w:sz w:val="24"/>
        </w:rPr>
        <w:t xml:space="preserve">) </w:t>
      </w:r>
      <w:r w:rsidR="00310012" w:rsidRPr="00310012">
        <w:rPr>
          <w:rFonts w:ascii="Times New Roman" w:hAnsi="Times New Roman" w:cs="Times New Roman"/>
          <w:color w:val="000000" w:themeColor="text1"/>
          <w:sz w:val="24"/>
        </w:rPr>
        <w:t>Fail, eyleminde ağırlaştırıcı sebeplerin varlığı bilerek ve göze alarak hareket etmiş,</w:t>
      </w:r>
      <w:r>
        <w:rPr>
          <w:rFonts w:ascii="Times New Roman" w:hAnsi="Times New Roman" w:cs="Times New Roman"/>
          <w:color w:val="000000" w:themeColor="text1"/>
          <w:sz w:val="24"/>
        </w:rPr>
        <w:t xml:space="preserve"> </w:t>
      </w:r>
      <w:r w:rsidR="00310012" w:rsidRPr="00310012">
        <w:rPr>
          <w:rFonts w:ascii="Times New Roman" w:hAnsi="Times New Roman" w:cs="Times New Roman"/>
          <w:color w:val="000000" w:themeColor="text1"/>
          <w:sz w:val="24"/>
        </w:rPr>
        <w:t xml:space="preserve">ancak gerçekleşen suçta bu sebepler bulunmuyorsa yine </w:t>
      </w:r>
      <w:proofErr w:type="spellStart"/>
      <w:r w:rsidR="00310012" w:rsidRPr="00310012">
        <w:rPr>
          <w:rFonts w:ascii="Times New Roman" w:hAnsi="Times New Roman" w:cs="Times New Roman"/>
          <w:color w:val="000000" w:themeColor="text1"/>
          <w:sz w:val="24"/>
        </w:rPr>
        <w:t>mefruz</w:t>
      </w:r>
      <w:proofErr w:type="spellEnd"/>
      <w:r w:rsidR="00310012" w:rsidRPr="00310012">
        <w:rPr>
          <w:rFonts w:ascii="Times New Roman" w:hAnsi="Times New Roman" w:cs="Times New Roman"/>
          <w:color w:val="000000" w:themeColor="text1"/>
          <w:sz w:val="24"/>
        </w:rPr>
        <w:t xml:space="preserve"> suç kuralları gereği hatasından faydalanacaktır.</w:t>
      </w:r>
      <w:r>
        <w:rPr>
          <w:rFonts w:ascii="Times New Roman" w:hAnsi="Times New Roman" w:cs="Times New Roman"/>
          <w:color w:val="000000" w:themeColor="text1"/>
          <w:sz w:val="24"/>
        </w:rPr>
        <w:t xml:space="preserve"> </w:t>
      </w:r>
      <w:r w:rsidR="00310012" w:rsidRPr="00310012">
        <w:rPr>
          <w:rFonts w:ascii="Times New Roman" w:hAnsi="Times New Roman" w:cs="Times New Roman"/>
          <w:color w:val="000000" w:themeColor="text1"/>
          <w:sz w:val="24"/>
        </w:rPr>
        <w:t>Somut olayda babasını öldürdüğünü sanan,</w:t>
      </w:r>
      <w:r>
        <w:rPr>
          <w:rFonts w:ascii="Times New Roman" w:hAnsi="Times New Roman" w:cs="Times New Roman"/>
          <w:color w:val="000000" w:themeColor="text1"/>
          <w:sz w:val="24"/>
        </w:rPr>
        <w:t xml:space="preserve"> </w:t>
      </w:r>
      <w:r w:rsidR="00310012" w:rsidRPr="00310012">
        <w:rPr>
          <w:rFonts w:ascii="Times New Roman" w:hAnsi="Times New Roman" w:cs="Times New Roman"/>
          <w:color w:val="000000" w:themeColor="text1"/>
          <w:sz w:val="24"/>
        </w:rPr>
        <w:t>ancak bir başkasını öldüren failin aleyhine ağırlaştırıcı sebepler uygulanamaz</w:t>
      </w:r>
      <w:proofErr w:type="gramStart"/>
      <w:r w:rsidR="00310012" w:rsidRPr="00310012">
        <w:rPr>
          <w:rFonts w:ascii="Times New Roman" w:hAnsi="Times New Roman" w:cs="Times New Roman"/>
          <w:color w:val="000000" w:themeColor="text1"/>
          <w:sz w:val="24"/>
        </w:rPr>
        <w:t>..</w:t>
      </w:r>
      <w:proofErr w:type="gramEnd"/>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 </w:t>
      </w:r>
      <w:r w:rsidRPr="00310012">
        <w:rPr>
          <w:rFonts w:ascii="Times New Roman" w:hAnsi="Times New Roman" w:cs="Times New Roman"/>
          <w:color w:val="000000" w:themeColor="text1"/>
          <w:sz w:val="24"/>
        </w:rPr>
        <w:tab/>
      </w:r>
      <w:r w:rsidRPr="00310012">
        <w:rPr>
          <w:rFonts w:ascii="Times New Roman" w:hAnsi="Times New Roman" w:cs="Times New Roman"/>
          <w:b/>
          <w:color w:val="000000" w:themeColor="text1"/>
          <w:sz w:val="24"/>
        </w:rPr>
        <w:t xml:space="preserve">      </w:t>
      </w:r>
      <w:proofErr w:type="spellStart"/>
      <w:r w:rsidRPr="00310012">
        <w:rPr>
          <w:rFonts w:ascii="Times New Roman" w:hAnsi="Times New Roman" w:cs="Times New Roman"/>
          <w:b/>
          <w:color w:val="000000" w:themeColor="text1"/>
          <w:sz w:val="24"/>
        </w:rPr>
        <w:t>bb</w:t>
      </w:r>
      <w:proofErr w:type="spellEnd"/>
      <w:r w:rsidRPr="00310012">
        <w:rPr>
          <w:rFonts w:ascii="Times New Roman" w:hAnsi="Times New Roman" w:cs="Times New Roman"/>
          <w:b/>
          <w:color w:val="000000" w:themeColor="text1"/>
          <w:sz w:val="24"/>
        </w:rPr>
        <w:t xml:space="preserve">) </w:t>
      </w:r>
      <w:r w:rsidRPr="00310012">
        <w:rPr>
          <w:rFonts w:ascii="Times New Roman" w:hAnsi="Times New Roman" w:cs="Times New Roman"/>
          <w:color w:val="000000" w:themeColor="text1"/>
          <w:sz w:val="24"/>
        </w:rPr>
        <w:t>Netice sebebiyle ağırlaşmış suçun (</w:t>
      </w:r>
      <w:proofErr w:type="spellStart"/>
      <w:r w:rsidRPr="00310012">
        <w:rPr>
          <w:rFonts w:ascii="Times New Roman" w:hAnsi="Times New Roman" w:cs="Times New Roman"/>
          <w:color w:val="000000" w:themeColor="text1"/>
          <w:sz w:val="24"/>
        </w:rPr>
        <w:t>TCK’un</w:t>
      </w:r>
      <w:proofErr w:type="spellEnd"/>
      <w:r w:rsidRPr="00310012">
        <w:rPr>
          <w:rFonts w:ascii="Times New Roman" w:hAnsi="Times New Roman" w:cs="Times New Roman"/>
          <w:color w:val="000000" w:themeColor="text1"/>
          <w:sz w:val="24"/>
        </w:rPr>
        <w:t xml:space="preserve"> 23.md.) varlığı halinde, daha ağır neticenin faile yüklenebilmesi </w:t>
      </w:r>
      <w:proofErr w:type="gramStart"/>
      <w:r w:rsidRPr="00310012">
        <w:rPr>
          <w:rFonts w:ascii="Times New Roman" w:hAnsi="Times New Roman" w:cs="Times New Roman"/>
          <w:color w:val="000000" w:themeColor="text1"/>
          <w:sz w:val="24"/>
        </w:rPr>
        <w:t>için ,failin</w:t>
      </w:r>
      <w:proofErr w:type="gramEnd"/>
      <w:r w:rsidRPr="00310012">
        <w:rPr>
          <w:rFonts w:ascii="Times New Roman" w:hAnsi="Times New Roman" w:cs="Times New Roman"/>
          <w:color w:val="000000" w:themeColor="text1"/>
          <w:sz w:val="24"/>
        </w:rPr>
        <w:t xml:space="preserve"> bu netice bakımından en azından taksirle hareket etmesi gerekir. Gerçekleşen </w:t>
      </w:r>
      <w:proofErr w:type="gramStart"/>
      <w:r w:rsidRPr="00310012">
        <w:rPr>
          <w:rFonts w:ascii="Times New Roman" w:hAnsi="Times New Roman" w:cs="Times New Roman"/>
          <w:color w:val="000000" w:themeColor="text1"/>
          <w:sz w:val="24"/>
        </w:rPr>
        <w:t>netice  bakımından</w:t>
      </w:r>
      <w:proofErr w:type="gramEnd"/>
      <w:r w:rsidRPr="00310012">
        <w:rPr>
          <w:rFonts w:ascii="Times New Roman" w:hAnsi="Times New Roman" w:cs="Times New Roman"/>
          <w:color w:val="000000" w:themeColor="text1"/>
          <w:sz w:val="24"/>
        </w:rPr>
        <w:t xml:space="preserve"> taksirle dahi bir illiye kurulamıyorsa failin kastına göre ceza sorumluluğu söz konusu olabilir.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r>
      <w:r w:rsidRPr="00310012">
        <w:rPr>
          <w:rFonts w:ascii="Times New Roman" w:hAnsi="Times New Roman" w:cs="Times New Roman"/>
          <w:b/>
          <w:color w:val="000000" w:themeColor="text1"/>
          <w:sz w:val="24"/>
        </w:rPr>
        <w:t xml:space="preserve">      cc</w:t>
      </w:r>
      <w:r w:rsidRPr="00310012">
        <w:rPr>
          <w:rFonts w:ascii="Times New Roman" w:hAnsi="Times New Roman" w:cs="Times New Roman"/>
          <w:color w:val="000000" w:themeColor="text1"/>
          <w:sz w:val="24"/>
        </w:rPr>
        <w:t>) Gerçekleştirilmek istenen ve gerçekleşen suçlarda (farklı)</w:t>
      </w:r>
      <w:r w:rsidRPr="00310012">
        <w:rPr>
          <w:rFonts w:ascii="Times New Roman" w:hAnsi="Times New Roman" w:cs="Times New Roman"/>
          <w:b/>
          <w:color w:val="000000" w:themeColor="text1"/>
          <w:sz w:val="24"/>
        </w:rPr>
        <w:t xml:space="preserve"> </w:t>
      </w:r>
      <w:r w:rsidRPr="00310012">
        <w:rPr>
          <w:rFonts w:ascii="Times New Roman" w:hAnsi="Times New Roman" w:cs="Times New Roman"/>
          <w:color w:val="000000" w:themeColor="text1"/>
          <w:sz w:val="24"/>
        </w:rPr>
        <w:t>ağırlaştırıcı sebeplerin varlığı halinde da fail hatasından faydalandırılacaktır.</w:t>
      </w:r>
      <w:r w:rsidR="00786A07">
        <w:rPr>
          <w:rFonts w:ascii="Times New Roman" w:hAnsi="Times New Roman" w:cs="Times New Roman"/>
          <w:color w:val="000000" w:themeColor="text1"/>
          <w:sz w:val="24"/>
        </w:rPr>
        <w:t xml:space="preserve"> </w:t>
      </w:r>
      <w:r w:rsidRPr="00310012">
        <w:rPr>
          <w:rFonts w:ascii="Times New Roman" w:hAnsi="Times New Roman" w:cs="Times New Roman"/>
          <w:color w:val="000000" w:themeColor="text1"/>
          <w:sz w:val="24"/>
        </w:rPr>
        <w:t xml:space="preserve">Daha doğru bir anlatımla gerçekleştirmeyi düşündüğü netice meydana gelmediği için bundan sorumlu tutulamaz iken, gerçekleşen neticeyi ise amaçlamadığı </w:t>
      </w:r>
      <w:proofErr w:type="gramStart"/>
      <w:r w:rsidRPr="00310012">
        <w:rPr>
          <w:rFonts w:ascii="Times New Roman" w:hAnsi="Times New Roman" w:cs="Times New Roman"/>
          <w:color w:val="000000" w:themeColor="text1"/>
          <w:sz w:val="24"/>
        </w:rPr>
        <w:t>için  ağırlaştırıcı</w:t>
      </w:r>
      <w:proofErr w:type="gramEnd"/>
      <w:r w:rsidRPr="00310012">
        <w:rPr>
          <w:rFonts w:ascii="Times New Roman" w:hAnsi="Times New Roman" w:cs="Times New Roman"/>
          <w:color w:val="000000" w:themeColor="text1"/>
          <w:sz w:val="24"/>
        </w:rPr>
        <w:t xml:space="preserve">  sebepler aleyhine uygulanamayacaktır. Somut olayda, ağabeyini öldürmek için bıçağını sallarken,</w:t>
      </w:r>
      <w:r w:rsidR="00786A07">
        <w:rPr>
          <w:rFonts w:ascii="Times New Roman" w:hAnsi="Times New Roman" w:cs="Times New Roman"/>
          <w:color w:val="000000" w:themeColor="text1"/>
          <w:sz w:val="24"/>
        </w:rPr>
        <w:t xml:space="preserve"> </w:t>
      </w:r>
      <w:r w:rsidRPr="00310012">
        <w:rPr>
          <w:rFonts w:ascii="Times New Roman" w:hAnsi="Times New Roman" w:cs="Times New Roman"/>
          <w:color w:val="000000" w:themeColor="text1"/>
          <w:sz w:val="24"/>
        </w:rPr>
        <w:t xml:space="preserve">yanlışlıkla babasını öldüren </w:t>
      </w:r>
      <w:proofErr w:type="gramStart"/>
      <w:r w:rsidRPr="00310012">
        <w:rPr>
          <w:rFonts w:ascii="Times New Roman" w:hAnsi="Times New Roman" w:cs="Times New Roman"/>
          <w:color w:val="000000" w:themeColor="text1"/>
          <w:sz w:val="24"/>
        </w:rPr>
        <w:t>fail  sadece</w:t>
      </w:r>
      <w:proofErr w:type="gramEnd"/>
      <w:r w:rsidRPr="00310012">
        <w:rPr>
          <w:rFonts w:ascii="Times New Roman" w:hAnsi="Times New Roman" w:cs="Times New Roman"/>
          <w:color w:val="000000" w:themeColor="text1"/>
          <w:sz w:val="24"/>
        </w:rPr>
        <w:t xml:space="preserve"> adam öldürmenin temel şekline (</w:t>
      </w:r>
      <w:proofErr w:type="spellStart"/>
      <w:r w:rsidRPr="00310012">
        <w:rPr>
          <w:rFonts w:ascii="Times New Roman" w:hAnsi="Times New Roman" w:cs="Times New Roman"/>
          <w:color w:val="000000" w:themeColor="text1"/>
          <w:sz w:val="24"/>
        </w:rPr>
        <w:t>TCK’un</w:t>
      </w:r>
      <w:proofErr w:type="spellEnd"/>
      <w:r w:rsidRPr="00310012">
        <w:rPr>
          <w:rFonts w:ascii="Times New Roman" w:hAnsi="Times New Roman" w:cs="Times New Roman"/>
          <w:color w:val="000000" w:themeColor="text1"/>
          <w:sz w:val="24"/>
        </w:rPr>
        <w:t xml:space="preserve"> 81.md) göre sorumlu olacaktır.</w:t>
      </w:r>
      <w:r w:rsidRPr="00310012">
        <w:rPr>
          <w:rFonts w:ascii="Times New Roman" w:hAnsi="Times New Roman" w:cs="Times New Roman"/>
          <w:color w:val="000000" w:themeColor="text1"/>
          <w:sz w:val="24"/>
          <w:vertAlign w:val="superscript"/>
        </w:rPr>
        <w:footnoteReference w:id="19"/>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 xml:space="preserve">3-Hukuka uygunluk sebeplerinin maddi şartlarında hata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      Bir hukuka uygunluk sebebinin maddi koşullarında hata yapılması ise, işlenen suç açısından kastı ortadan kaldırır (m. </w:t>
      </w:r>
      <w:smartTag w:uri="urn:schemas-microsoft-com:office:smarttags" w:element="metricconverter">
        <w:smartTagPr>
          <w:attr w:name="ProductID" w:val="30, f"/>
        </w:smartTagPr>
        <w:r w:rsidRPr="00310012">
          <w:rPr>
            <w:rFonts w:ascii="Times New Roman" w:hAnsi="Times New Roman" w:cs="Times New Roman"/>
            <w:color w:val="000000" w:themeColor="text1"/>
            <w:sz w:val="24"/>
          </w:rPr>
          <w:t>30, f</w:t>
        </w:r>
      </w:smartTag>
      <w:r w:rsidRPr="00310012">
        <w:rPr>
          <w:rFonts w:ascii="Times New Roman" w:hAnsi="Times New Roman" w:cs="Times New Roman"/>
          <w:color w:val="000000" w:themeColor="text1"/>
          <w:sz w:val="24"/>
        </w:rPr>
        <w:t xml:space="preserve">. 3) Bu yanılgının </w:t>
      </w:r>
      <w:r w:rsidRPr="00310012">
        <w:rPr>
          <w:rFonts w:ascii="Times New Roman" w:hAnsi="Times New Roman" w:cs="Times New Roman"/>
          <w:b/>
          <w:bCs/>
          <w:color w:val="000000" w:themeColor="text1"/>
          <w:sz w:val="24"/>
        </w:rPr>
        <w:t>kaçınılabilir olması</w:t>
      </w:r>
      <w:r w:rsidRPr="00310012">
        <w:rPr>
          <w:rFonts w:ascii="Times New Roman" w:hAnsi="Times New Roman" w:cs="Times New Roman"/>
          <w:color w:val="000000" w:themeColor="text1"/>
          <w:sz w:val="24"/>
        </w:rPr>
        <w:t xml:space="preserve"> halinde; şayet söz konusu fiilin taksirle işlenmiş olması kanunda müstakil bir suç olarak tanımlanmış ise, fail ancak taksirinden dolayı cezalandırılabilir.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 </w:t>
      </w:r>
      <w:r w:rsidRPr="00310012">
        <w:rPr>
          <w:rFonts w:ascii="Times New Roman" w:hAnsi="Times New Roman" w:cs="Times New Roman"/>
          <w:b/>
          <w:color w:val="000000" w:themeColor="text1"/>
          <w:sz w:val="24"/>
        </w:rPr>
        <w:t>Örnek:</w:t>
      </w:r>
      <w:r w:rsidRPr="00310012">
        <w:rPr>
          <w:rFonts w:ascii="Times New Roman" w:hAnsi="Times New Roman" w:cs="Times New Roman"/>
          <w:color w:val="000000" w:themeColor="text1"/>
          <w:sz w:val="24"/>
        </w:rPr>
        <w:t xml:space="preserve">  Karşısındaki kişinin elini beline attığını gören fail tabanca çekeceğini düşünüp mağduru öldürdüğünde, mağdurun böyle bir niyeti yok ise fail meşru savunmanın maddi şartlarında yanılmıştır.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Sanığın ne ölçüde sorumlu tutulması gerektiği hususu da onun kusurluluğu (kaçınılabilir olup olmadığına göre)ile ilgilidir.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Örnek:</w:t>
      </w:r>
      <w:r w:rsidRPr="00310012">
        <w:rPr>
          <w:rFonts w:ascii="Times New Roman" w:hAnsi="Times New Roman" w:cs="Times New Roman"/>
          <w:color w:val="000000" w:themeColor="text1"/>
          <w:sz w:val="24"/>
        </w:rPr>
        <w:t xml:space="preserve"> Bir güvenlik görevlisinin hâkim kararı veya savcının emri olduğu düşüncesinden hareketle arama yapmış ise burada hukuka uygunluk sebebinin maddi şartlarında yanılgıya düşmüştür. Bu hata kişinin suç kastını ortadan kaldırır.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lastRenderedPageBreak/>
        <w:t>C-Kusurluluğu etkileyen hata halleri</w:t>
      </w:r>
    </w:p>
    <w:p w:rsidR="00310012" w:rsidRPr="00310012" w:rsidRDefault="00786A07" w:rsidP="00310012">
      <w:pPr>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Zorunluluk hali olmadığı halde, fail böyle bir zorunluluk var sanarak suçu işlerse kastı ortadan kalkmaz ama kusurluluğu ortadan kaldıran sebepte hata yapıldığından kişinin sorumlu olmaz. Ancak bunun için söz konusu hatanın KAÇINILAMAZ OLMASI gerekir. Hata kaçınılabilir bir hata ise fail cezalandırılır. </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 xml:space="preserve">1- </w:t>
      </w:r>
      <w:r w:rsidRPr="00310012">
        <w:rPr>
          <w:rFonts w:ascii="Times New Roman" w:hAnsi="Times New Roman" w:cs="Times New Roman"/>
          <w:b/>
          <w:iCs/>
          <w:color w:val="000000" w:themeColor="text1"/>
          <w:sz w:val="24"/>
        </w:rPr>
        <w:t xml:space="preserve">Kusurluluğu ortadan kaldıran veya azaltan bir nedenin maddî şartlarında hata </w:t>
      </w:r>
      <w:r w:rsidRPr="00310012">
        <w:rPr>
          <w:rFonts w:ascii="Times New Roman" w:hAnsi="Times New Roman" w:cs="Times New Roman"/>
          <w:b/>
          <w:color w:val="000000" w:themeColor="text1"/>
          <w:sz w:val="24"/>
        </w:rPr>
        <w:t>(md.30 (3))</w:t>
      </w:r>
    </w:p>
    <w:p w:rsidR="00310012" w:rsidRPr="00310012" w:rsidRDefault="00786A07" w:rsidP="00310012">
      <w:pPr>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Bu durumda failin kastı vardır, kusurluluğu da tamdır ancak o kusurunu azaltan bir sebebin etkisinde kaldığı düşüncesi ile suç işlemiştir.  Örneğin, </w:t>
      </w:r>
      <w:r w:rsidR="00310012" w:rsidRPr="00310012">
        <w:rPr>
          <w:rFonts w:ascii="Times New Roman" w:hAnsi="Times New Roman" w:cs="Times New Roman"/>
          <w:color w:val="000000" w:themeColor="text1"/>
          <w:sz w:val="24"/>
          <w:u w:val="single"/>
        </w:rPr>
        <w:t xml:space="preserve">haksız tahrik halinin maddi şartları olmadığı </w:t>
      </w:r>
      <w:r w:rsidR="00310012" w:rsidRPr="00310012">
        <w:rPr>
          <w:rFonts w:ascii="Times New Roman" w:hAnsi="Times New Roman" w:cs="Times New Roman"/>
          <w:color w:val="000000" w:themeColor="text1"/>
          <w:sz w:val="24"/>
        </w:rPr>
        <w:t xml:space="preserve">halde fail böyle bir </w:t>
      </w:r>
      <w:r w:rsidR="00310012" w:rsidRPr="00310012">
        <w:rPr>
          <w:rFonts w:ascii="Times New Roman" w:hAnsi="Times New Roman" w:cs="Times New Roman"/>
          <w:color w:val="000000" w:themeColor="text1"/>
          <w:sz w:val="24"/>
          <w:u w:val="single"/>
        </w:rPr>
        <w:t>haksız bir fiilin gerçekleştiği zannı</w:t>
      </w:r>
      <w:r w:rsidR="00310012" w:rsidRPr="00310012">
        <w:rPr>
          <w:rFonts w:ascii="Times New Roman" w:hAnsi="Times New Roman" w:cs="Times New Roman"/>
          <w:color w:val="000000" w:themeColor="text1"/>
          <w:sz w:val="24"/>
        </w:rPr>
        <w:t xml:space="preserve"> ile bu haksızlığın oluşturduğu gazabın etkisi ile suç işlediğinde, bu hatasından yararlanır ve kusurluluğu azaltılmış olarak söz konusu olur. Bu durumda da hatanın KAÇINILMAZ OLMASI gerekir. </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Kaçınılabilir olup olmadığını nasıl belirleriz? İçine düşülen hatanın kaçınılabilir olup olmadığını, bizzat failin içinde bulunduğu şartları dikkate alarak belirlemeliyiz. </w:t>
      </w:r>
    </w:p>
    <w:p w:rsidR="00310012" w:rsidRPr="00310012" w:rsidRDefault="00786A07" w:rsidP="00310012">
      <w:pPr>
        <w:jc w:val="both"/>
        <w:rPr>
          <w:rFonts w:ascii="Times New Roman" w:hAnsi="Times New Roman" w:cs="Times New Roman"/>
          <w:color w:val="000000" w:themeColor="text1"/>
          <w:sz w:val="24"/>
          <w:u w:val="single"/>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Ceza sorumluluğunu kaldıran nedenler; hukuka uygunluk nedenlerinin varlığı ve kusurluluğu ortadan kaldıran nedenler olarak iki kısımda ele alınır. Kişi meşru müdafaa halinde olduğunu düşünerek hareket etmiş ise hukuka uygunluk nedenlerinin varlığında hataya düşmüş demektir. Yine </w:t>
      </w:r>
      <w:r w:rsidR="00310012" w:rsidRPr="00310012">
        <w:rPr>
          <w:rFonts w:ascii="Times New Roman" w:hAnsi="Times New Roman" w:cs="Times New Roman"/>
          <w:color w:val="000000" w:themeColor="text1"/>
          <w:sz w:val="24"/>
          <w:u w:val="single"/>
        </w:rPr>
        <w:t xml:space="preserve">kişi gerçek bir zorunluluk hali olmadığı halde bu halin var olduğunu sanarak eylemi yapmış ise kusur sorumluluğunu kaldıran sebeplerin varlığında hataya düşmüş olacaktır. </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Somut olayda, </w:t>
      </w:r>
      <w:r w:rsidR="00310012" w:rsidRPr="00310012">
        <w:rPr>
          <w:rFonts w:ascii="Times New Roman" w:hAnsi="Times New Roman" w:cs="Times New Roman"/>
          <w:b/>
          <w:bCs/>
          <w:color w:val="000000" w:themeColor="text1"/>
          <w:sz w:val="24"/>
        </w:rPr>
        <w:t>kusurluluğu ortadan kaldıran veya azaltan bir nedenin maddî şartlarında hata</w:t>
      </w:r>
      <w:r w:rsidR="00310012" w:rsidRPr="00310012">
        <w:rPr>
          <w:rFonts w:ascii="Times New Roman" w:hAnsi="Times New Roman" w:cs="Times New Roman"/>
          <w:color w:val="000000" w:themeColor="text1"/>
          <w:sz w:val="24"/>
        </w:rPr>
        <w:t xml:space="preserve">ya düşmesi halinde, kişi bu hatasından yararlanır. Bu hata, kusurluluk bağlamında mütalaa edilmelidir (m. </w:t>
      </w:r>
      <w:smartTag w:uri="urn:schemas-microsoft-com:office:smarttags" w:element="metricconverter">
        <w:smartTagPr>
          <w:attr w:name="ProductID" w:val="30, f"/>
        </w:smartTagPr>
        <w:r w:rsidR="00310012" w:rsidRPr="00310012">
          <w:rPr>
            <w:rFonts w:ascii="Times New Roman" w:hAnsi="Times New Roman" w:cs="Times New Roman"/>
            <w:color w:val="000000" w:themeColor="text1"/>
            <w:sz w:val="24"/>
          </w:rPr>
          <w:t>30, f</w:t>
        </w:r>
      </w:smartTag>
      <w:r w:rsidR="00310012" w:rsidRPr="00310012">
        <w:rPr>
          <w:rFonts w:ascii="Times New Roman" w:hAnsi="Times New Roman" w:cs="Times New Roman"/>
          <w:color w:val="000000" w:themeColor="text1"/>
          <w:sz w:val="24"/>
        </w:rPr>
        <w:t xml:space="preserve">. 3). </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Kişinin örneğin, zorunluluk halinin koşullarında,  tehdidin varlığı hususunda,  haksız tahrikin koşullarında, </w:t>
      </w:r>
      <w:r w:rsidR="00310012" w:rsidRPr="00310012">
        <w:rPr>
          <w:rFonts w:ascii="Times New Roman" w:hAnsi="Times New Roman" w:cs="Times New Roman"/>
          <w:color w:val="000000" w:themeColor="text1"/>
          <w:sz w:val="24"/>
          <w:u w:val="single"/>
        </w:rPr>
        <w:t xml:space="preserve">hukuka aykırı ve fakat bağlayıcı bir emrin varlığı hususunda yanılgıya düşmesi halinde yanılgının </w:t>
      </w:r>
      <w:r w:rsidR="00310012" w:rsidRPr="00310012">
        <w:rPr>
          <w:rFonts w:ascii="Times New Roman" w:hAnsi="Times New Roman" w:cs="Times New Roman"/>
          <w:b/>
          <w:bCs/>
          <w:color w:val="000000" w:themeColor="text1"/>
          <w:sz w:val="24"/>
          <w:u w:val="single"/>
        </w:rPr>
        <w:t>kaçınılabilir olması</w:t>
      </w:r>
      <w:r w:rsidR="00310012" w:rsidRPr="00310012">
        <w:rPr>
          <w:rFonts w:ascii="Times New Roman" w:hAnsi="Times New Roman" w:cs="Times New Roman"/>
          <w:color w:val="000000" w:themeColor="text1"/>
          <w:sz w:val="24"/>
          <w:u w:val="single"/>
        </w:rPr>
        <w:t xml:space="preserve"> halinde, cezalandırılacaktır;</w:t>
      </w:r>
      <w:r>
        <w:rPr>
          <w:rFonts w:ascii="Times New Roman" w:hAnsi="Times New Roman" w:cs="Times New Roman"/>
          <w:color w:val="000000" w:themeColor="text1"/>
          <w:sz w:val="24"/>
          <w:u w:val="single"/>
        </w:rPr>
        <w:t xml:space="preserve"> </w:t>
      </w:r>
      <w:r w:rsidR="00310012" w:rsidRPr="00310012">
        <w:rPr>
          <w:rFonts w:ascii="Times New Roman" w:hAnsi="Times New Roman" w:cs="Times New Roman"/>
          <w:color w:val="000000" w:themeColor="text1"/>
          <w:sz w:val="24"/>
        </w:rPr>
        <w:t xml:space="preserve">fakat cezasında, ancak alt sınıra kadar indirim yapılabilecektir.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2</w:t>
      </w:r>
      <w:r w:rsidRPr="00310012">
        <w:rPr>
          <w:rFonts w:ascii="Times New Roman" w:hAnsi="Times New Roman" w:cs="Times New Roman"/>
          <w:b/>
          <w:i/>
          <w:color w:val="000000" w:themeColor="text1"/>
          <w:sz w:val="24"/>
        </w:rPr>
        <w:t>-</w:t>
      </w:r>
      <w:r w:rsidRPr="00310012">
        <w:rPr>
          <w:rFonts w:ascii="Times New Roman" w:hAnsi="Times New Roman" w:cs="Times New Roman"/>
          <w:b/>
          <w:color w:val="000000" w:themeColor="text1"/>
          <w:sz w:val="24"/>
        </w:rPr>
        <w:t>İ</w:t>
      </w:r>
      <w:r w:rsidRPr="00310012">
        <w:rPr>
          <w:rFonts w:ascii="Times New Roman" w:hAnsi="Times New Roman" w:cs="Times New Roman"/>
          <w:b/>
          <w:iCs/>
          <w:color w:val="000000" w:themeColor="text1"/>
          <w:sz w:val="24"/>
        </w:rPr>
        <w:t xml:space="preserve">şlenen fiilin esasında bir haksızlık oluşturduğu hususunda hata </w:t>
      </w:r>
      <w:r w:rsidRPr="00310012">
        <w:rPr>
          <w:rFonts w:ascii="Times New Roman" w:hAnsi="Times New Roman" w:cs="Times New Roman"/>
          <w:b/>
          <w:color w:val="000000" w:themeColor="text1"/>
          <w:sz w:val="24"/>
        </w:rPr>
        <w:t>(m.30(4))</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Kişi, işlediği </w:t>
      </w:r>
      <w:r w:rsidR="00310012" w:rsidRPr="00310012">
        <w:rPr>
          <w:rFonts w:ascii="Times New Roman" w:hAnsi="Times New Roman" w:cs="Times New Roman"/>
          <w:b/>
          <w:bCs/>
          <w:color w:val="000000" w:themeColor="text1"/>
          <w:sz w:val="24"/>
        </w:rPr>
        <w:t>fiilin esasında bir haksızlık oluşturduğu hususunda hata</w:t>
      </w:r>
      <w:r w:rsidR="00310012" w:rsidRPr="00310012">
        <w:rPr>
          <w:rFonts w:ascii="Times New Roman" w:hAnsi="Times New Roman" w:cs="Times New Roman"/>
          <w:color w:val="000000" w:themeColor="text1"/>
          <w:sz w:val="24"/>
        </w:rPr>
        <w:t xml:space="preserve">ya düşmüş olabilir. Bu durumda </w:t>
      </w:r>
      <w:r w:rsidR="00310012" w:rsidRPr="00310012">
        <w:rPr>
          <w:rFonts w:ascii="Times New Roman" w:hAnsi="Times New Roman" w:cs="Times New Roman"/>
          <w:b/>
          <w:bCs/>
          <w:color w:val="000000" w:themeColor="text1"/>
          <w:sz w:val="24"/>
        </w:rPr>
        <w:t>haksızlık yanılgısı</w:t>
      </w:r>
      <w:r w:rsidR="00310012" w:rsidRPr="00310012">
        <w:rPr>
          <w:rFonts w:ascii="Times New Roman" w:hAnsi="Times New Roman" w:cs="Times New Roman"/>
          <w:color w:val="000000" w:themeColor="text1"/>
          <w:sz w:val="24"/>
        </w:rPr>
        <w:t xml:space="preserve"> mevcuttur. Haksızlık yanılgısı, kasta etkili olan bir husus olmayıp; kişinin işlediği haksızlık açısından sadece kusurunun belirlenmesinde bir rol oynamaktadır. </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t xml:space="preserve">    Soyut olarak haksızlık yanılgısından söz edilemez. Ancak belli bir fiilin haksızlık teşkil edip etmediği hususunda bir yanılgının varlığından söz edilebilir. Kişi ancak işlediği fiilin hukuka aykırı olduğunun bir haksızlık teşkil ettiğinin bilincinde olmayabilir.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lastRenderedPageBreak/>
        <w:tab/>
        <w:t xml:space="preserve">Bu yanılgının </w:t>
      </w:r>
      <w:r w:rsidRPr="00310012">
        <w:rPr>
          <w:rFonts w:ascii="Times New Roman" w:hAnsi="Times New Roman" w:cs="Times New Roman"/>
          <w:b/>
          <w:bCs/>
          <w:color w:val="000000" w:themeColor="text1"/>
          <w:sz w:val="24"/>
        </w:rPr>
        <w:t>kaçınılabilir olması</w:t>
      </w:r>
      <w:r w:rsidRPr="00310012">
        <w:rPr>
          <w:rFonts w:ascii="Times New Roman" w:hAnsi="Times New Roman" w:cs="Times New Roman"/>
          <w:color w:val="000000" w:themeColor="text1"/>
          <w:sz w:val="24"/>
        </w:rPr>
        <w:t xml:space="preserve"> halinde, kişi cezalandırılacaktır; fakat cezasında, ancak alt sınıra kadar indirim yapılabilecektir.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Hatanın kaçınılmaz olup olmadığının belirlenmesinde,</w:t>
      </w:r>
      <w:r w:rsidR="00786A07">
        <w:rPr>
          <w:rFonts w:ascii="Times New Roman" w:hAnsi="Times New Roman" w:cs="Times New Roman"/>
          <w:color w:val="000000" w:themeColor="text1"/>
          <w:sz w:val="24"/>
        </w:rPr>
        <w:t xml:space="preserve"> </w:t>
      </w:r>
      <w:r w:rsidRPr="00310012">
        <w:rPr>
          <w:rFonts w:ascii="Times New Roman" w:hAnsi="Times New Roman" w:cs="Times New Roman"/>
          <w:color w:val="000000" w:themeColor="text1"/>
          <w:sz w:val="24"/>
        </w:rPr>
        <w:t xml:space="preserve">kişinin bilgi </w:t>
      </w:r>
      <w:proofErr w:type="gramStart"/>
      <w:r w:rsidRPr="00310012">
        <w:rPr>
          <w:rFonts w:ascii="Times New Roman" w:hAnsi="Times New Roman" w:cs="Times New Roman"/>
          <w:color w:val="000000" w:themeColor="text1"/>
          <w:sz w:val="24"/>
        </w:rPr>
        <w:t>düzeyi ,gördüğü</w:t>
      </w:r>
      <w:proofErr w:type="gramEnd"/>
      <w:r w:rsidRPr="00310012">
        <w:rPr>
          <w:rFonts w:ascii="Times New Roman" w:hAnsi="Times New Roman" w:cs="Times New Roman"/>
          <w:color w:val="000000" w:themeColor="text1"/>
          <w:sz w:val="24"/>
        </w:rPr>
        <w:t xml:space="preserve"> eğitim, içinde bulunduğu sosyal ve kültürel çevre koşulları göz önünde bulundurulacaktır.</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Daha önce 5237 </w:t>
      </w:r>
      <w:proofErr w:type="spellStart"/>
      <w:r w:rsidR="00310012" w:rsidRPr="00310012">
        <w:rPr>
          <w:rFonts w:ascii="Times New Roman" w:hAnsi="Times New Roman" w:cs="Times New Roman"/>
          <w:color w:val="000000" w:themeColor="text1"/>
          <w:sz w:val="24"/>
        </w:rPr>
        <w:t>s.TCK’nun</w:t>
      </w:r>
      <w:proofErr w:type="spellEnd"/>
      <w:r w:rsidR="00310012" w:rsidRPr="00310012">
        <w:rPr>
          <w:rFonts w:ascii="Times New Roman" w:hAnsi="Times New Roman" w:cs="Times New Roman"/>
          <w:color w:val="000000" w:themeColor="text1"/>
          <w:sz w:val="24"/>
        </w:rPr>
        <w:t xml:space="preserve"> 4(2) </w:t>
      </w:r>
      <w:proofErr w:type="spellStart"/>
      <w:r w:rsidR="00310012" w:rsidRPr="00310012">
        <w:rPr>
          <w:rFonts w:ascii="Times New Roman" w:hAnsi="Times New Roman" w:cs="Times New Roman"/>
          <w:color w:val="000000" w:themeColor="text1"/>
          <w:sz w:val="24"/>
        </w:rPr>
        <w:t>md.</w:t>
      </w:r>
      <w:proofErr w:type="spellEnd"/>
      <w:r w:rsidR="00310012" w:rsidRPr="00310012">
        <w:rPr>
          <w:rFonts w:ascii="Times New Roman" w:hAnsi="Times New Roman" w:cs="Times New Roman"/>
          <w:color w:val="000000" w:themeColor="text1"/>
          <w:sz w:val="24"/>
        </w:rPr>
        <w:t xml:space="preserve"> de yer alan bu düzenleme 8.7.2005 T. 5377 sayılı yasayla 30.</w:t>
      </w:r>
      <w:proofErr w:type="gramStart"/>
      <w:r w:rsidR="00310012" w:rsidRPr="00310012">
        <w:rPr>
          <w:rFonts w:ascii="Times New Roman" w:hAnsi="Times New Roman" w:cs="Times New Roman"/>
          <w:color w:val="000000" w:themeColor="text1"/>
          <w:sz w:val="24"/>
        </w:rPr>
        <w:t>md.ye</w:t>
      </w:r>
      <w:proofErr w:type="gramEnd"/>
      <w:r w:rsidR="00310012" w:rsidRPr="00310012">
        <w:rPr>
          <w:rFonts w:ascii="Times New Roman" w:hAnsi="Times New Roman" w:cs="Times New Roman"/>
          <w:color w:val="000000" w:themeColor="text1"/>
          <w:sz w:val="24"/>
        </w:rPr>
        <w:t xml:space="preserve"> 4.fıkra olarak eklenmiştir. Böylece, sakınamayacağı bir hata nedeniyle kanunu bilmediği için meşru sanarak bir suç isleyen kimsenin sorumlu olmayacağı öngörülmüştür. </w:t>
      </w:r>
      <w:r w:rsidR="00310012" w:rsidRPr="00310012">
        <w:rPr>
          <w:rFonts w:ascii="Times New Roman" w:hAnsi="Times New Roman" w:cs="Times New Roman"/>
          <w:color w:val="000000" w:themeColor="text1"/>
          <w:sz w:val="24"/>
        </w:rPr>
        <w:br/>
        <w:t xml:space="preserve">       </w:t>
      </w:r>
      <w:r>
        <w:rPr>
          <w:rFonts w:ascii="Times New Roman" w:hAnsi="Times New Roman" w:cs="Times New Roman"/>
          <w:color w:val="000000" w:themeColor="text1"/>
          <w:sz w:val="24"/>
        </w:rPr>
        <w:t xml:space="preserve"> </w:t>
      </w:r>
      <w:r w:rsidR="00310012" w:rsidRPr="00310012">
        <w:rPr>
          <w:rFonts w:ascii="Times New Roman" w:hAnsi="Times New Roman" w:cs="Times New Roman"/>
          <w:color w:val="000000" w:themeColor="text1"/>
          <w:sz w:val="24"/>
        </w:rPr>
        <w:t xml:space="preserve">   Benzer düzenlemenin, birçok Avrupa ülkesi kanununda yer aldığı, ülkemiz hukuk düzenine ise ilk defa girdiği belirtilmektedir</w:t>
      </w:r>
      <w:r w:rsidR="00310012" w:rsidRPr="00310012">
        <w:rPr>
          <w:rFonts w:ascii="Times New Roman" w:hAnsi="Times New Roman" w:cs="Times New Roman"/>
          <w:color w:val="000000" w:themeColor="text1"/>
          <w:sz w:val="24"/>
          <w:vertAlign w:val="superscript"/>
        </w:rPr>
        <w:footnoteReference w:id="20"/>
      </w:r>
      <w:r w:rsidR="00310012" w:rsidRPr="00310012">
        <w:rPr>
          <w:rFonts w:ascii="Times New Roman" w:hAnsi="Times New Roman" w:cs="Times New Roman"/>
          <w:color w:val="000000" w:themeColor="text1"/>
          <w:sz w:val="24"/>
        </w:rPr>
        <w:t>.</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Örnek olarak, dedesinden kalma tabloyu, normal bir tablo düşüncesiyle çok ucuza satan bir kimse, tarihi eser satmaktan dolayı sorumlu tutulamayacaktır. Zira kişi tablonun tarihi eser olduğunu bilseydi,(yani haksızlık yanılgısına düşmeseydi) zaten normal tablo fiyatı ile satmayacaktı.</w:t>
      </w:r>
      <w:r w:rsidR="00310012" w:rsidRPr="00310012">
        <w:rPr>
          <w:rFonts w:ascii="Times New Roman" w:hAnsi="Times New Roman" w:cs="Times New Roman"/>
          <w:color w:val="000000" w:themeColor="text1"/>
          <w:sz w:val="24"/>
          <w:vertAlign w:val="superscript"/>
        </w:rPr>
        <w:footnoteReference w:id="21"/>
      </w:r>
      <w:r w:rsidR="00310012" w:rsidRPr="00310012">
        <w:rPr>
          <w:rFonts w:ascii="Times New Roman" w:hAnsi="Times New Roman" w:cs="Times New Roman"/>
          <w:color w:val="000000" w:themeColor="text1"/>
          <w:sz w:val="24"/>
        </w:rPr>
        <w:t>Ancak bu hüküm, suç isleyen herkesin “ben bilmiyordum” mazeretine sığınmasını sağlamaz. Çünkü yanılgı savunmasının haklılığını (yani kaçınılamaz olup almadığını)hâkim takdir edecektir.</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VII-YAŞ KÜÇÜKLÜĞÜ (md.31)</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Yaş küçüklüğü, bazen failin yaşına ve algılama yeteneğinin olmamasına göre ceza sorumluğunu tamamen ortadan kaldırmakta, bezende azalmasını </w:t>
      </w:r>
      <w:proofErr w:type="spellStart"/>
      <w:r w:rsidR="00310012" w:rsidRPr="00310012">
        <w:rPr>
          <w:rFonts w:ascii="Times New Roman" w:hAnsi="Times New Roman" w:cs="Times New Roman"/>
          <w:color w:val="000000" w:themeColor="text1"/>
          <w:sz w:val="24"/>
        </w:rPr>
        <w:t>sonuçlamaktadır</w:t>
      </w:r>
      <w:proofErr w:type="spellEnd"/>
      <w:r w:rsidR="00310012" w:rsidRPr="00310012">
        <w:rPr>
          <w:rFonts w:ascii="Times New Roman" w:hAnsi="Times New Roman" w:cs="Times New Roman"/>
          <w:color w:val="000000" w:themeColor="text1"/>
          <w:sz w:val="24"/>
        </w:rPr>
        <w:t xml:space="preserve">. </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5237 </w:t>
      </w:r>
      <w:proofErr w:type="spellStart"/>
      <w:proofErr w:type="gramStart"/>
      <w:r w:rsidR="00310012" w:rsidRPr="00310012">
        <w:rPr>
          <w:rFonts w:ascii="Times New Roman" w:hAnsi="Times New Roman" w:cs="Times New Roman"/>
          <w:color w:val="000000" w:themeColor="text1"/>
          <w:sz w:val="24"/>
        </w:rPr>
        <w:t>Sy.TCK</w:t>
      </w:r>
      <w:proofErr w:type="spellEnd"/>
      <w:proofErr w:type="gramEnd"/>
      <w:r w:rsidR="00310012" w:rsidRPr="00310012">
        <w:rPr>
          <w:rFonts w:ascii="Times New Roman" w:hAnsi="Times New Roman" w:cs="Times New Roman"/>
          <w:color w:val="000000" w:themeColor="text1"/>
          <w:sz w:val="24"/>
        </w:rPr>
        <w:t xml:space="preserve">. </w:t>
      </w:r>
      <w:proofErr w:type="spellStart"/>
      <w:r w:rsidR="00310012" w:rsidRPr="00310012">
        <w:rPr>
          <w:rFonts w:ascii="Times New Roman" w:hAnsi="Times New Roman" w:cs="Times New Roman"/>
          <w:color w:val="000000" w:themeColor="text1"/>
          <w:sz w:val="24"/>
        </w:rPr>
        <w:t>nda</w:t>
      </w:r>
      <w:proofErr w:type="spellEnd"/>
      <w:r w:rsidR="00310012" w:rsidRPr="00310012">
        <w:rPr>
          <w:rFonts w:ascii="Times New Roman" w:hAnsi="Times New Roman" w:cs="Times New Roman"/>
          <w:color w:val="000000" w:themeColor="text1"/>
          <w:sz w:val="24"/>
        </w:rPr>
        <w:t xml:space="preserve"> küçüklerin ceza sorumluluğu yeniden düzenlenirken ceza sınırları oldukça aşağıya çekilmiş, buda çocukların suç itilmesini daha da kolaylaştıracağı şeklinde eleştirilere konu olmuştur. Buna bağlı olarak da yasanın yürürlüğe girmesinden kısa bir süre sonra 5377 sayılı yasayla değişiklik yapılarak ceza sınırları daha yukarıya çekilmiştir.</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Aşağıda açıklandığı üzere, küçüklerin ceza sorumluluğu üç ayrı yaş kategorisinde düzenlenmiştir.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A– 12 Yaşından Küçüklerin Durumu</w:t>
      </w:r>
      <w:r w:rsidRPr="00310012">
        <w:rPr>
          <w:rFonts w:ascii="Times New Roman" w:hAnsi="Times New Roman" w:cs="Times New Roman"/>
          <w:color w:val="000000" w:themeColor="text1"/>
          <w:sz w:val="24"/>
        </w:rPr>
        <w:t>:</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Yeni TCK da sorumluluk yaşı 11 den 12 ye çıkarılmıştır. </w:t>
      </w:r>
      <w:r w:rsidR="00310012" w:rsidRPr="00310012">
        <w:rPr>
          <w:rFonts w:ascii="Times New Roman" w:hAnsi="Times New Roman" w:cs="Times New Roman"/>
          <w:b/>
          <w:color w:val="000000" w:themeColor="text1"/>
          <w:sz w:val="24"/>
        </w:rPr>
        <w:t xml:space="preserve">Buna göre 12 yaşından küçüklere hakkında ceza soruşturması ve kovuşturması yapılamaz. </w:t>
      </w:r>
      <w:r w:rsidR="00310012" w:rsidRPr="00310012">
        <w:rPr>
          <w:rFonts w:ascii="Times New Roman" w:hAnsi="Times New Roman" w:cs="Times New Roman"/>
          <w:color w:val="000000" w:themeColor="text1"/>
          <w:sz w:val="24"/>
        </w:rPr>
        <w:t xml:space="preserve"> </w:t>
      </w:r>
      <w:r w:rsidR="00310012" w:rsidRPr="00310012">
        <w:rPr>
          <w:rFonts w:ascii="Times New Roman" w:hAnsi="Times New Roman" w:cs="Times New Roman"/>
          <w:b/>
          <w:color w:val="000000" w:themeColor="text1"/>
          <w:sz w:val="24"/>
        </w:rPr>
        <w:t>12 yaşından küçüklerin ceza sorumluluğu yoktur. Fiili işlediği sırada henüz 12 yaşını bitirmemiş olması, çocuk açısından kusurluluğu mutlak surette kaldıran bir neden olarak kabul edilmiştir.</w:t>
      </w:r>
      <w:r w:rsidR="00310012" w:rsidRPr="00310012">
        <w:rPr>
          <w:rFonts w:ascii="Times New Roman" w:hAnsi="Times New Roman" w:cs="Times New Roman"/>
          <w:color w:val="000000" w:themeColor="text1"/>
          <w:sz w:val="24"/>
        </w:rPr>
        <w:t xml:space="preserve"> Bu durumda çocuklara özgü güvenlik tedbirleri uygulanacaktır. Çocuklara özgü güvenlik tedbirlerinden maksat 5395 sayılı Çocuk Koruma Kanununun 5.mad.de belirtilen </w:t>
      </w:r>
      <w:r w:rsidR="00310012" w:rsidRPr="00310012">
        <w:rPr>
          <w:rFonts w:ascii="Times New Roman" w:hAnsi="Times New Roman" w:cs="Times New Roman"/>
          <w:b/>
          <w:color w:val="000000" w:themeColor="text1"/>
          <w:sz w:val="24"/>
        </w:rPr>
        <w:t>koruyucu ve destekleyici</w:t>
      </w:r>
      <w:r w:rsidR="00310012" w:rsidRPr="00310012">
        <w:rPr>
          <w:rFonts w:ascii="Times New Roman" w:hAnsi="Times New Roman" w:cs="Times New Roman"/>
          <w:color w:val="000000" w:themeColor="text1"/>
          <w:sz w:val="24"/>
        </w:rPr>
        <w:t xml:space="preserve"> tedbirlerdir.</w:t>
      </w:r>
    </w:p>
    <w:p w:rsidR="00786A07"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lastRenderedPageBreak/>
        <w:t>Yaş küçüklüğü</w:t>
      </w:r>
    </w:p>
    <w:p w:rsidR="00786A07"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t xml:space="preserve">MADDE 31. - (1) Fiili işlediği sırada </w:t>
      </w:r>
      <w:proofErr w:type="spellStart"/>
      <w:r w:rsidRPr="00310012">
        <w:rPr>
          <w:rFonts w:ascii="Times New Roman" w:hAnsi="Times New Roman" w:cs="Times New Roman"/>
          <w:b/>
          <w:bCs/>
          <w:i/>
          <w:iCs/>
          <w:color w:val="000000" w:themeColor="text1"/>
          <w:sz w:val="24"/>
          <w:u w:val="single"/>
        </w:rPr>
        <w:t>oniki</w:t>
      </w:r>
      <w:proofErr w:type="spellEnd"/>
      <w:r w:rsidRPr="00310012">
        <w:rPr>
          <w:rFonts w:ascii="Times New Roman" w:hAnsi="Times New Roman" w:cs="Times New Roman"/>
          <w:b/>
          <w:bCs/>
          <w:i/>
          <w:iCs/>
          <w:color w:val="000000" w:themeColor="text1"/>
          <w:sz w:val="24"/>
          <w:u w:val="single"/>
        </w:rPr>
        <w:t xml:space="preserve"> yaşını doldurmamış</w:t>
      </w:r>
      <w:r w:rsidRPr="00310012">
        <w:rPr>
          <w:rFonts w:ascii="Times New Roman" w:hAnsi="Times New Roman" w:cs="Times New Roman"/>
          <w:b/>
          <w:bCs/>
          <w:i/>
          <w:iCs/>
          <w:color w:val="000000" w:themeColor="text1"/>
          <w:sz w:val="24"/>
        </w:rPr>
        <w:t xml:space="preserve"> olan çocukların ceza sorumluluğu yoktur. Bu kişiler hakkında, ceza kovuşturması yapılamaz; ancak, çocuklara özgü güvenlik tedbirleri uygulanabilir. </w:t>
      </w:r>
    </w:p>
    <w:p w:rsidR="00786A07" w:rsidRDefault="00786A07" w:rsidP="00310012">
      <w:pPr>
        <w:jc w:val="both"/>
        <w:rPr>
          <w:rFonts w:ascii="Times New Roman" w:hAnsi="Times New Roman" w:cs="Times New Roman"/>
          <w:bCs/>
          <w:i/>
          <w:iCs/>
          <w:color w:val="000000" w:themeColor="text1"/>
          <w:sz w:val="24"/>
        </w:rPr>
      </w:pPr>
      <w:r>
        <w:rPr>
          <w:rFonts w:ascii="Times New Roman" w:hAnsi="Times New Roman" w:cs="Times New Roman"/>
          <w:bCs/>
          <w:i/>
          <w:iCs/>
          <w:color w:val="000000" w:themeColor="text1"/>
          <w:sz w:val="24"/>
        </w:rPr>
        <w:tab/>
      </w:r>
      <w:r w:rsidR="00310012" w:rsidRPr="00310012">
        <w:rPr>
          <w:rFonts w:ascii="Times New Roman" w:hAnsi="Times New Roman" w:cs="Times New Roman"/>
          <w:bCs/>
          <w:i/>
          <w:iCs/>
          <w:color w:val="000000" w:themeColor="text1"/>
          <w:sz w:val="24"/>
        </w:rPr>
        <w:t>ETCK Madde 53 - 2253 S.K. Madde 11.</w:t>
      </w:r>
      <w:proofErr w:type="gramStart"/>
      <w:r w:rsidR="00310012" w:rsidRPr="00310012">
        <w:rPr>
          <w:rFonts w:ascii="Times New Roman" w:hAnsi="Times New Roman" w:cs="Times New Roman"/>
          <w:bCs/>
          <w:i/>
          <w:iCs/>
          <w:color w:val="000000" w:themeColor="text1"/>
          <w:sz w:val="24"/>
        </w:rPr>
        <w:t>md.ile</w:t>
      </w:r>
      <w:proofErr w:type="gramEnd"/>
      <w:r w:rsidR="00310012" w:rsidRPr="00310012">
        <w:rPr>
          <w:rFonts w:ascii="Times New Roman" w:hAnsi="Times New Roman" w:cs="Times New Roman"/>
          <w:bCs/>
          <w:i/>
          <w:iCs/>
          <w:color w:val="000000" w:themeColor="text1"/>
          <w:sz w:val="24"/>
        </w:rPr>
        <w:t xml:space="preserve"> yürürlükten kaldırılmıştır.</w:t>
      </w:r>
      <w:r w:rsidR="00310012" w:rsidRPr="00310012">
        <w:rPr>
          <w:rFonts w:ascii="Times New Roman" w:hAnsi="Times New Roman" w:cs="Times New Roman"/>
          <w:b/>
          <w:bCs/>
          <w:i/>
          <w:iCs/>
          <w:color w:val="000000" w:themeColor="text1"/>
          <w:sz w:val="24"/>
        </w:rPr>
        <w:br/>
      </w:r>
      <w:r w:rsidR="00310012" w:rsidRPr="00310012">
        <w:rPr>
          <w:rFonts w:ascii="Times New Roman" w:hAnsi="Times New Roman" w:cs="Times New Roman"/>
          <w:bCs/>
          <w:i/>
          <w:iCs/>
          <w:color w:val="000000" w:themeColor="text1"/>
          <w:sz w:val="24"/>
        </w:rPr>
        <w:t xml:space="preserve">2253 S.K. Madde 11 - Fiili işlediği zaman </w:t>
      </w:r>
      <w:r w:rsidR="00310012" w:rsidRPr="00310012">
        <w:rPr>
          <w:rFonts w:ascii="Times New Roman" w:hAnsi="Times New Roman" w:cs="Times New Roman"/>
          <w:bCs/>
          <w:i/>
          <w:iCs/>
          <w:color w:val="000000" w:themeColor="text1"/>
          <w:sz w:val="24"/>
          <w:u w:val="single"/>
        </w:rPr>
        <w:t>11 yaşını bitirmemiş</w:t>
      </w:r>
      <w:r w:rsidR="00310012" w:rsidRPr="00310012">
        <w:rPr>
          <w:rFonts w:ascii="Times New Roman" w:hAnsi="Times New Roman" w:cs="Times New Roman"/>
          <w:bCs/>
          <w:i/>
          <w:iCs/>
          <w:color w:val="000000" w:themeColor="text1"/>
          <w:sz w:val="24"/>
        </w:rPr>
        <w:t xml:space="preserve"> olanlar hakkında kovuşturma yapılamaz ve ceza verilemez. </w:t>
      </w:r>
    </w:p>
    <w:p w:rsidR="00310012" w:rsidRPr="00310012" w:rsidRDefault="00786A07" w:rsidP="00310012">
      <w:pPr>
        <w:jc w:val="both"/>
        <w:rPr>
          <w:rFonts w:ascii="Times New Roman" w:hAnsi="Times New Roman" w:cs="Times New Roman"/>
          <w:b/>
          <w:bCs/>
          <w:i/>
          <w:iCs/>
          <w:color w:val="000000" w:themeColor="text1"/>
          <w:sz w:val="24"/>
        </w:rPr>
      </w:pPr>
      <w:r>
        <w:rPr>
          <w:rFonts w:ascii="Times New Roman" w:hAnsi="Times New Roman" w:cs="Times New Roman"/>
          <w:bCs/>
          <w:i/>
          <w:iCs/>
          <w:color w:val="000000" w:themeColor="text1"/>
          <w:sz w:val="24"/>
        </w:rPr>
        <w:tab/>
      </w:r>
      <w:r w:rsidR="00310012" w:rsidRPr="00310012">
        <w:rPr>
          <w:rFonts w:ascii="Times New Roman" w:hAnsi="Times New Roman" w:cs="Times New Roman"/>
          <w:bCs/>
          <w:i/>
          <w:iCs/>
          <w:color w:val="000000" w:themeColor="text1"/>
          <w:sz w:val="24"/>
        </w:rPr>
        <w:t xml:space="preserve">Ancak, fiil kanunen bir seneden ziyade hapis cezasını veya daha ağır bir cezayı müstelzim ise haklarında 10 uncu maddede yazılı tedbirlerden biri uygulanır. </w:t>
      </w:r>
      <w:r w:rsidR="00310012" w:rsidRPr="00310012">
        <w:rPr>
          <w:rFonts w:ascii="Times New Roman" w:hAnsi="Times New Roman" w:cs="Times New Roman"/>
          <w:bCs/>
          <w:i/>
          <w:iCs/>
          <w:color w:val="000000" w:themeColor="text1"/>
          <w:sz w:val="24"/>
        </w:rPr>
        <w:br/>
        <w:t>11 yaşını bitirmemiş küçükler hakkında, veli veya vasi yahut bakmakla yükümlü kimseler tarafından yeterli tedbir alınması halinde, mahkemece diğer tedbirler uygulanmayabilir</w:t>
      </w:r>
    </w:p>
    <w:p w:rsidR="00310012" w:rsidRPr="00310012" w:rsidRDefault="00310012" w:rsidP="00310012">
      <w:pPr>
        <w:jc w:val="both"/>
        <w:rPr>
          <w:rFonts w:ascii="Times New Roman" w:hAnsi="Times New Roman" w:cs="Times New Roman"/>
          <w:b/>
          <w:color w:val="000000" w:themeColor="text1"/>
          <w:sz w:val="24"/>
        </w:rPr>
      </w:pP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B– 12-15 Yaş Grubu Küçüklerin Durumu</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Fail 12 yaşını doldurmuş 15 yaşını doldurmamış ise; bakılacaktır. Bu yaş grubundaki fail, </w:t>
      </w:r>
      <w:r w:rsidR="00310012" w:rsidRPr="00310012">
        <w:rPr>
          <w:rFonts w:ascii="Times New Roman" w:hAnsi="Times New Roman" w:cs="Times New Roman"/>
          <w:b/>
          <w:color w:val="000000" w:themeColor="text1"/>
          <w:sz w:val="24"/>
        </w:rPr>
        <w:t>“fiilin hukuki anlam ve sonuçlarını algılayabiliyor mu?”</w:t>
      </w:r>
      <w:r w:rsidR="00310012" w:rsidRPr="00310012">
        <w:rPr>
          <w:rFonts w:ascii="Times New Roman" w:hAnsi="Times New Roman" w:cs="Times New Roman"/>
          <w:color w:val="000000" w:themeColor="text1"/>
          <w:sz w:val="24"/>
        </w:rPr>
        <w:t xml:space="preserve"> veya </w:t>
      </w:r>
      <w:r w:rsidR="00310012" w:rsidRPr="00310012">
        <w:rPr>
          <w:rFonts w:ascii="Times New Roman" w:hAnsi="Times New Roman" w:cs="Times New Roman"/>
          <w:b/>
          <w:color w:val="000000" w:themeColor="text1"/>
          <w:sz w:val="24"/>
        </w:rPr>
        <w:t>“davranışlarını yönlendirme yeteneği yeterince gelişmiş mi?”</w:t>
      </w:r>
      <w:r w:rsidR="00310012" w:rsidRPr="00310012">
        <w:rPr>
          <w:rFonts w:ascii="Times New Roman" w:hAnsi="Times New Roman" w:cs="Times New Roman"/>
          <w:color w:val="000000" w:themeColor="text1"/>
          <w:sz w:val="24"/>
        </w:rPr>
        <w:t xml:space="preserve"> Bu sorulara olumlu cevap verilemiyor ise failin yine ceza sorumluluğu yoktur. Eğer ki, fail işlediği fiilin anlam ve sonuçlarını algılayabiliyor ve davranışlarını yönlendirme yeteneği de yeterince gelişmiş ise ceza hukuku açısından fiilinden dolayı sorumlu olacaktır ancak daha az cezaya hükmetmek gerekecektir.</w:t>
      </w:r>
    </w:p>
    <w:p w:rsidR="00310012" w:rsidRPr="00310012" w:rsidRDefault="00786A07" w:rsidP="00310012">
      <w:pPr>
        <w:jc w:val="both"/>
        <w:rPr>
          <w:rFonts w:ascii="Times New Roman" w:hAnsi="Times New Roman" w:cs="Times New Roman"/>
          <w:i/>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 Buna göre; ağırlaştırılmış müebbet hapis cezası yerine </w:t>
      </w:r>
      <w:proofErr w:type="spellStart"/>
      <w:r w:rsidR="00310012" w:rsidRPr="00310012">
        <w:rPr>
          <w:rFonts w:ascii="Times New Roman" w:hAnsi="Times New Roman" w:cs="Times New Roman"/>
          <w:color w:val="000000" w:themeColor="text1"/>
          <w:sz w:val="24"/>
        </w:rPr>
        <w:t>oniki</w:t>
      </w:r>
      <w:proofErr w:type="spellEnd"/>
      <w:r w:rsidR="00310012" w:rsidRPr="00310012">
        <w:rPr>
          <w:rFonts w:ascii="Times New Roman" w:hAnsi="Times New Roman" w:cs="Times New Roman"/>
          <w:color w:val="000000" w:themeColor="text1"/>
          <w:sz w:val="24"/>
        </w:rPr>
        <w:t xml:space="preserve"> yıldan </w:t>
      </w:r>
      <w:proofErr w:type="spellStart"/>
      <w:r w:rsidR="00310012" w:rsidRPr="00310012">
        <w:rPr>
          <w:rFonts w:ascii="Times New Roman" w:hAnsi="Times New Roman" w:cs="Times New Roman"/>
          <w:color w:val="000000" w:themeColor="text1"/>
          <w:sz w:val="24"/>
        </w:rPr>
        <w:t>onbeş</w:t>
      </w:r>
      <w:proofErr w:type="spellEnd"/>
      <w:r w:rsidR="00310012" w:rsidRPr="00310012">
        <w:rPr>
          <w:rFonts w:ascii="Times New Roman" w:hAnsi="Times New Roman" w:cs="Times New Roman"/>
          <w:color w:val="000000" w:themeColor="text1"/>
          <w:sz w:val="24"/>
        </w:rPr>
        <w:t xml:space="preserve"> yıla; müebbet hapis cezasını gerektirdiği takdirde dokuz yıldan </w:t>
      </w:r>
      <w:proofErr w:type="spellStart"/>
      <w:r w:rsidR="00310012" w:rsidRPr="00310012">
        <w:rPr>
          <w:rFonts w:ascii="Times New Roman" w:hAnsi="Times New Roman" w:cs="Times New Roman"/>
          <w:color w:val="000000" w:themeColor="text1"/>
          <w:sz w:val="24"/>
        </w:rPr>
        <w:t>onbir</w:t>
      </w:r>
      <w:proofErr w:type="spellEnd"/>
      <w:r w:rsidR="00310012" w:rsidRPr="00310012">
        <w:rPr>
          <w:rFonts w:ascii="Times New Roman" w:hAnsi="Times New Roman" w:cs="Times New Roman"/>
          <w:color w:val="000000" w:themeColor="text1"/>
          <w:sz w:val="24"/>
        </w:rPr>
        <w:t xml:space="preserve"> yıla kadar hapis cezasına hükmolunur, sair hallerde verilecek ceza 1/2 oranında indirilecektir. Bu durumda verilecek ceza her fiil için </w:t>
      </w:r>
      <w:r w:rsidR="00310012" w:rsidRPr="00310012">
        <w:rPr>
          <w:rFonts w:ascii="Times New Roman" w:hAnsi="Times New Roman" w:cs="Times New Roman"/>
          <w:b/>
          <w:color w:val="000000" w:themeColor="text1"/>
          <w:sz w:val="24"/>
        </w:rPr>
        <w:t>yedi yıldan fazla</w:t>
      </w:r>
      <w:r w:rsidR="00310012" w:rsidRPr="00310012">
        <w:rPr>
          <w:rFonts w:ascii="Times New Roman" w:hAnsi="Times New Roman" w:cs="Times New Roman"/>
          <w:color w:val="000000" w:themeColor="text1"/>
          <w:sz w:val="24"/>
        </w:rPr>
        <w:t xml:space="preserve"> olamaz</w:t>
      </w:r>
      <w:r w:rsidR="00310012" w:rsidRPr="00310012">
        <w:rPr>
          <w:rFonts w:ascii="Times New Roman" w:hAnsi="Times New Roman" w:cs="Times New Roman"/>
          <w:i/>
          <w:color w:val="000000" w:themeColor="text1"/>
          <w:sz w:val="24"/>
        </w:rPr>
        <w:t xml:space="preserve">. </w:t>
      </w:r>
      <w:r w:rsidR="00310012" w:rsidRPr="00310012">
        <w:rPr>
          <w:rFonts w:ascii="Times New Roman" w:hAnsi="Times New Roman" w:cs="Times New Roman"/>
          <w:i/>
          <w:color w:val="000000" w:themeColor="text1"/>
          <w:sz w:val="24"/>
          <w:vertAlign w:val="superscript"/>
        </w:rPr>
        <w:footnoteReference w:id="22"/>
      </w:r>
    </w:p>
    <w:p w:rsidR="00310012" w:rsidRPr="001C7F0E" w:rsidRDefault="00310012" w:rsidP="00310012">
      <w:pPr>
        <w:jc w:val="both"/>
        <w:rPr>
          <w:rFonts w:ascii="Times New Roman" w:hAnsi="Times New Roman" w:cs="Times New Roman"/>
          <w:i/>
          <w:color w:val="000000" w:themeColor="text1"/>
          <w:sz w:val="24"/>
        </w:rPr>
      </w:pPr>
      <w:r w:rsidRPr="00310012">
        <w:rPr>
          <w:rFonts w:ascii="Times New Roman" w:hAnsi="Times New Roman" w:cs="Times New Roman"/>
          <w:b/>
          <w:i/>
          <w:color w:val="000000" w:themeColor="text1"/>
          <w:sz w:val="24"/>
        </w:rPr>
        <w:t xml:space="preserve">(2) Fiili işlediği sırada </w:t>
      </w:r>
      <w:proofErr w:type="spellStart"/>
      <w:r w:rsidRPr="00310012">
        <w:rPr>
          <w:rFonts w:ascii="Times New Roman" w:hAnsi="Times New Roman" w:cs="Times New Roman"/>
          <w:b/>
          <w:i/>
          <w:color w:val="000000" w:themeColor="text1"/>
          <w:sz w:val="24"/>
        </w:rPr>
        <w:t>oniki</w:t>
      </w:r>
      <w:proofErr w:type="spellEnd"/>
      <w:r w:rsidRPr="00310012">
        <w:rPr>
          <w:rFonts w:ascii="Times New Roman" w:hAnsi="Times New Roman" w:cs="Times New Roman"/>
          <w:b/>
          <w:i/>
          <w:color w:val="000000" w:themeColor="text1"/>
          <w:sz w:val="24"/>
        </w:rPr>
        <w:t xml:space="preserve"> yaşını doldurmuş olup da </w:t>
      </w:r>
      <w:proofErr w:type="spellStart"/>
      <w:r w:rsidRPr="00310012">
        <w:rPr>
          <w:rFonts w:ascii="Times New Roman" w:hAnsi="Times New Roman" w:cs="Times New Roman"/>
          <w:b/>
          <w:i/>
          <w:color w:val="000000" w:themeColor="text1"/>
          <w:sz w:val="24"/>
        </w:rPr>
        <w:t>onbeş</w:t>
      </w:r>
      <w:proofErr w:type="spellEnd"/>
      <w:r w:rsidRPr="00310012">
        <w:rPr>
          <w:rFonts w:ascii="Times New Roman" w:hAnsi="Times New Roman" w:cs="Times New Roman"/>
          <w:b/>
          <w:i/>
          <w:color w:val="000000" w:themeColor="text1"/>
          <w:sz w:val="24"/>
        </w:rPr>
        <w:t xml:space="preserve"> yaşını doldurmamış olanların işlediği fiilin hukukî anlam ve sonuçlarını algılayamaması veya davranışlarını yönlendirme yeteneğinin yeterince gelişmemiş olması hâlinde ceza sorumluluğu yoktur. Ancak bu kişiler hakkında çocuklara özgü güvenlik tedbirlerine hükmolunur. İşlediği fiilin hukukî anlam ve sonuçlarını algılama ve bu fiille ilgili olarak davranışlarını yönlendirme yeteneğinin varlığı hâlinde, bu kişiler hakkında suç, ağırlaştırılmış müebbet hapis cezasını gerektirdiği takdirde </w:t>
      </w:r>
      <w:proofErr w:type="spellStart"/>
      <w:r w:rsidRPr="00310012">
        <w:rPr>
          <w:rFonts w:ascii="Times New Roman" w:hAnsi="Times New Roman" w:cs="Times New Roman"/>
          <w:b/>
          <w:i/>
          <w:color w:val="000000" w:themeColor="text1"/>
          <w:sz w:val="24"/>
        </w:rPr>
        <w:t>oniki</w:t>
      </w:r>
      <w:proofErr w:type="spellEnd"/>
      <w:r w:rsidRPr="00310012">
        <w:rPr>
          <w:rFonts w:ascii="Times New Roman" w:hAnsi="Times New Roman" w:cs="Times New Roman"/>
          <w:b/>
          <w:i/>
          <w:color w:val="000000" w:themeColor="text1"/>
          <w:sz w:val="24"/>
        </w:rPr>
        <w:t xml:space="preserve"> yıldan </w:t>
      </w:r>
      <w:proofErr w:type="spellStart"/>
      <w:r w:rsidRPr="00310012">
        <w:rPr>
          <w:rFonts w:ascii="Times New Roman" w:hAnsi="Times New Roman" w:cs="Times New Roman"/>
          <w:b/>
          <w:i/>
          <w:color w:val="000000" w:themeColor="text1"/>
          <w:sz w:val="24"/>
        </w:rPr>
        <w:t>onbeş</w:t>
      </w:r>
      <w:proofErr w:type="spellEnd"/>
      <w:r w:rsidRPr="00310012">
        <w:rPr>
          <w:rFonts w:ascii="Times New Roman" w:hAnsi="Times New Roman" w:cs="Times New Roman"/>
          <w:b/>
          <w:i/>
          <w:color w:val="000000" w:themeColor="text1"/>
          <w:sz w:val="24"/>
        </w:rPr>
        <w:t xml:space="preserve"> yıla; müebbet hapis cezasını gerektirdiği takdirde dokuz yıldan </w:t>
      </w:r>
      <w:proofErr w:type="spellStart"/>
      <w:r w:rsidRPr="00310012">
        <w:rPr>
          <w:rFonts w:ascii="Times New Roman" w:hAnsi="Times New Roman" w:cs="Times New Roman"/>
          <w:b/>
          <w:i/>
          <w:color w:val="000000" w:themeColor="text1"/>
          <w:sz w:val="24"/>
        </w:rPr>
        <w:t>onbir</w:t>
      </w:r>
      <w:proofErr w:type="spellEnd"/>
      <w:r w:rsidRPr="00310012">
        <w:rPr>
          <w:rFonts w:ascii="Times New Roman" w:hAnsi="Times New Roman" w:cs="Times New Roman"/>
          <w:b/>
          <w:i/>
          <w:color w:val="000000" w:themeColor="text1"/>
          <w:sz w:val="24"/>
        </w:rPr>
        <w:t xml:space="preserve"> yıla kadar hapis cezasına hükmolunur. Diğer cezaların yarısı indirilir ve bu hâlde her fiil için verilecek hapis cezası yedi yıldan fazla olamaz.</w:t>
      </w:r>
      <w:r w:rsidRPr="00310012">
        <w:rPr>
          <w:rFonts w:ascii="Times New Roman" w:hAnsi="Times New Roman" w:cs="Times New Roman"/>
          <w:color w:val="000000" w:themeColor="text1"/>
          <w:sz w:val="24"/>
        </w:rPr>
        <w:t xml:space="preserve"> </w:t>
      </w:r>
      <w:r w:rsidRPr="001C7F0E">
        <w:rPr>
          <w:rFonts w:ascii="Times New Roman" w:hAnsi="Times New Roman" w:cs="Times New Roman"/>
          <w:color w:val="000000" w:themeColor="text1"/>
          <w:sz w:val="24"/>
        </w:rPr>
        <w:t xml:space="preserve">(29.06.2005 T.5377 </w:t>
      </w:r>
      <w:proofErr w:type="spellStart"/>
      <w:r w:rsidRPr="001C7F0E">
        <w:rPr>
          <w:rFonts w:ascii="Times New Roman" w:hAnsi="Times New Roman" w:cs="Times New Roman"/>
          <w:color w:val="000000" w:themeColor="text1"/>
          <w:sz w:val="24"/>
        </w:rPr>
        <w:t>s.y</w:t>
      </w:r>
      <w:proofErr w:type="spellEnd"/>
      <w:r w:rsidRPr="001C7F0E">
        <w:rPr>
          <w:rFonts w:ascii="Times New Roman" w:hAnsi="Times New Roman" w:cs="Times New Roman"/>
          <w:color w:val="000000" w:themeColor="text1"/>
          <w:sz w:val="24"/>
        </w:rPr>
        <w:t>. 5.mad. ile değişik</w:t>
      </w:r>
      <w:r w:rsidR="001C7F0E">
        <w:rPr>
          <w:rFonts w:ascii="Times New Roman" w:hAnsi="Times New Roman" w:cs="Times New Roman"/>
          <w:color w:val="000000" w:themeColor="text1"/>
          <w:sz w:val="24"/>
        </w:rPr>
        <w:t>lik</w:t>
      </w:r>
      <w:r w:rsidRPr="001C7F0E">
        <w:rPr>
          <w:rFonts w:ascii="Times New Roman" w:hAnsi="Times New Roman" w:cs="Times New Roman"/>
          <w:color w:val="000000" w:themeColor="text1"/>
          <w:sz w:val="24"/>
        </w:rPr>
        <w:t>.)</w:t>
      </w:r>
    </w:p>
    <w:p w:rsidR="00786A07" w:rsidRDefault="00310012" w:rsidP="00310012">
      <w:pPr>
        <w:jc w:val="both"/>
        <w:rPr>
          <w:rFonts w:ascii="Times New Roman" w:hAnsi="Times New Roman" w:cs="Times New Roman"/>
          <w:bCs/>
          <w:i/>
          <w:iCs/>
          <w:color w:val="000000" w:themeColor="text1"/>
          <w:sz w:val="24"/>
        </w:rPr>
      </w:pPr>
      <w:r w:rsidRPr="00310012">
        <w:rPr>
          <w:rFonts w:ascii="Times New Roman" w:hAnsi="Times New Roman" w:cs="Times New Roman"/>
          <w:bCs/>
          <w:i/>
          <w:iCs/>
          <w:color w:val="000000" w:themeColor="text1"/>
          <w:sz w:val="24"/>
        </w:rPr>
        <w:lastRenderedPageBreak/>
        <w:t xml:space="preserve">TCK Madde 54 –( 2253 </w:t>
      </w:r>
      <w:proofErr w:type="spellStart"/>
      <w:r w:rsidRPr="00310012">
        <w:rPr>
          <w:rFonts w:ascii="Times New Roman" w:hAnsi="Times New Roman" w:cs="Times New Roman"/>
          <w:bCs/>
          <w:i/>
          <w:iCs/>
          <w:color w:val="000000" w:themeColor="text1"/>
          <w:sz w:val="24"/>
        </w:rPr>
        <w:t>S.K.Madde</w:t>
      </w:r>
      <w:proofErr w:type="spellEnd"/>
      <w:r w:rsidRPr="00310012">
        <w:rPr>
          <w:rFonts w:ascii="Times New Roman" w:hAnsi="Times New Roman" w:cs="Times New Roman"/>
          <w:bCs/>
          <w:i/>
          <w:iCs/>
          <w:color w:val="000000" w:themeColor="text1"/>
          <w:sz w:val="24"/>
        </w:rPr>
        <w:t xml:space="preserve"> 12.</w:t>
      </w:r>
      <w:proofErr w:type="gramStart"/>
      <w:r w:rsidRPr="00310012">
        <w:rPr>
          <w:rFonts w:ascii="Times New Roman" w:hAnsi="Times New Roman" w:cs="Times New Roman"/>
          <w:bCs/>
          <w:i/>
          <w:iCs/>
          <w:color w:val="000000" w:themeColor="text1"/>
          <w:sz w:val="24"/>
        </w:rPr>
        <w:t>md.ile</w:t>
      </w:r>
      <w:proofErr w:type="gramEnd"/>
      <w:r w:rsidRPr="00310012">
        <w:rPr>
          <w:rFonts w:ascii="Times New Roman" w:hAnsi="Times New Roman" w:cs="Times New Roman"/>
          <w:bCs/>
          <w:i/>
          <w:iCs/>
          <w:color w:val="000000" w:themeColor="text1"/>
          <w:sz w:val="24"/>
        </w:rPr>
        <w:t xml:space="preserve"> yürürlükten kaldırılmış tır)  2253 </w:t>
      </w:r>
      <w:proofErr w:type="spellStart"/>
      <w:r w:rsidRPr="00310012">
        <w:rPr>
          <w:rFonts w:ascii="Times New Roman" w:hAnsi="Times New Roman" w:cs="Times New Roman"/>
          <w:bCs/>
          <w:i/>
          <w:iCs/>
          <w:color w:val="000000" w:themeColor="text1"/>
          <w:sz w:val="24"/>
        </w:rPr>
        <w:t>S.K.Madde</w:t>
      </w:r>
      <w:proofErr w:type="spellEnd"/>
      <w:r w:rsidRPr="00310012">
        <w:rPr>
          <w:rFonts w:ascii="Times New Roman" w:hAnsi="Times New Roman" w:cs="Times New Roman"/>
          <w:bCs/>
          <w:i/>
          <w:iCs/>
          <w:color w:val="000000" w:themeColor="text1"/>
          <w:sz w:val="24"/>
        </w:rPr>
        <w:t xml:space="preserve"> 12 - </w:t>
      </w:r>
      <w:r w:rsidRPr="00310012">
        <w:rPr>
          <w:rFonts w:ascii="Times New Roman" w:hAnsi="Times New Roman" w:cs="Times New Roman"/>
          <w:bCs/>
          <w:i/>
          <w:iCs/>
          <w:color w:val="000000" w:themeColor="text1"/>
          <w:sz w:val="24"/>
          <w:u w:val="single"/>
        </w:rPr>
        <w:t>Fiili işlediği zaman 11 yaşını bitirmiş olup da,15 yaşını doldurmamış</w:t>
      </w:r>
      <w:r w:rsidRPr="00310012">
        <w:rPr>
          <w:rFonts w:ascii="Times New Roman" w:hAnsi="Times New Roman" w:cs="Times New Roman"/>
          <w:bCs/>
          <w:i/>
          <w:iCs/>
          <w:color w:val="000000" w:themeColor="text1"/>
          <w:sz w:val="24"/>
        </w:rPr>
        <w:t xml:space="preserve"> olan küçükler hakkında 20 </w:t>
      </w:r>
      <w:proofErr w:type="spellStart"/>
      <w:r w:rsidRPr="00310012">
        <w:rPr>
          <w:rFonts w:ascii="Times New Roman" w:hAnsi="Times New Roman" w:cs="Times New Roman"/>
          <w:bCs/>
          <w:i/>
          <w:iCs/>
          <w:color w:val="000000" w:themeColor="text1"/>
          <w:sz w:val="24"/>
        </w:rPr>
        <w:t>nci</w:t>
      </w:r>
      <w:proofErr w:type="spellEnd"/>
      <w:r w:rsidRPr="00310012">
        <w:rPr>
          <w:rFonts w:ascii="Times New Roman" w:hAnsi="Times New Roman" w:cs="Times New Roman"/>
          <w:bCs/>
          <w:i/>
          <w:iCs/>
          <w:color w:val="000000" w:themeColor="text1"/>
          <w:sz w:val="24"/>
        </w:rPr>
        <w:t xml:space="preserve"> maddeye göre yapılan inceleme, ceza tertibini gerektirmiyorsa mahkemece 10 uncu maddede yazılı tedbirlerden biri uygulanabilir. </w:t>
      </w:r>
    </w:p>
    <w:p w:rsidR="00786A07" w:rsidRDefault="00310012" w:rsidP="00310012">
      <w:pPr>
        <w:jc w:val="both"/>
        <w:rPr>
          <w:rFonts w:ascii="Times New Roman" w:hAnsi="Times New Roman" w:cs="Times New Roman"/>
          <w:bCs/>
          <w:i/>
          <w:iCs/>
          <w:color w:val="000000" w:themeColor="text1"/>
          <w:sz w:val="24"/>
        </w:rPr>
      </w:pPr>
      <w:r w:rsidRPr="00310012">
        <w:rPr>
          <w:rFonts w:ascii="Times New Roman" w:hAnsi="Times New Roman" w:cs="Times New Roman"/>
          <w:bCs/>
          <w:i/>
          <w:iCs/>
          <w:color w:val="000000" w:themeColor="text1"/>
          <w:sz w:val="24"/>
        </w:rPr>
        <w:t xml:space="preserve">Aksi halde haklarında aşağıda yazılı ceza tayin olunur. </w:t>
      </w:r>
    </w:p>
    <w:p w:rsidR="00786A07" w:rsidRDefault="00310012" w:rsidP="00310012">
      <w:pPr>
        <w:jc w:val="both"/>
        <w:rPr>
          <w:rFonts w:ascii="Times New Roman" w:hAnsi="Times New Roman" w:cs="Times New Roman"/>
          <w:bCs/>
          <w:i/>
          <w:iCs/>
          <w:color w:val="000000" w:themeColor="text1"/>
          <w:sz w:val="24"/>
        </w:rPr>
      </w:pPr>
      <w:r w:rsidRPr="00310012">
        <w:rPr>
          <w:rFonts w:ascii="Times New Roman" w:hAnsi="Times New Roman" w:cs="Times New Roman"/>
          <w:bCs/>
          <w:i/>
          <w:iCs/>
          <w:color w:val="000000" w:themeColor="text1"/>
          <w:sz w:val="24"/>
        </w:rPr>
        <w:t xml:space="preserve">1. Ağırlaştırılmış müebbet ağır hapis cezası yerine 15 sene ve müebbet ağır hapis cezası yerine 10 seneden aşağı olmamak üzere hapis cezası verilir. </w:t>
      </w:r>
    </w:p>
    <w:p w:rsidR="00786A07" w:rsidRDefault="00310012" w:rsidP="00310012">
      <w:pPr>
        <w:jc w:val="both"/>
        <w:rPr>
          <w:rFonts w:ascii="Times New Roman" w:hAnsi="Times New Roman" w:cs="Times New Roman"/>
          <w:bCs/>
          <w:i/>
          <w:iCs/>
          <w:color w:val="000000" w:themeColor="text1"/>
          <w:sz w:val="24"/>
        </w:rPr>
      </w:pPr>
      <w:r w:rsidRPr="00310012">
        <w:rPr>
          <w:rFonts w:ascii="Times New Roman" w:hAnsi="Times New Roman" w:cs="Times New Roman"/>
          <w:bCs/>
          <w:i/>
          <w:iCs/>
          <w:color w:val="000000" w:themeColor="text1"/>
          <w:sz w:val="24"/>
        </w:rPr>
        <w:t xml:space="preserve">2. Diğer cezalar yarıya indirilir. Ağır hapis cezaları hapse çevrilir. Ancak, bu fıkranın tatbiki suretiyle hükmolunacak cezalar her fiil için 7 seneden fazla olamaz. </w:t>
      </w:r>
    </w:p>
    <w:p w:rsidR="00786A07" w:rsidRDefault="00310012" w:rsidP="00310012">
      <w:pPr>
        <w:jc w:val="both"/>
        <w:rPr>
          <w:rFonts w:ascii="Times New Roman" w:hAnsi="Times New Roman" w:cs="Times New Roman"/>
          <w:bCs/>
          <w:i/>
          <w:iCs/>
          <w:color w:val="000000" w:themeColor="text1"/>
          <w:sz w:val="24"/>
        </w:rPr>
      </w:pPr>
      <w:r w:rsidRPr="00310012">
        <w:rPr>
          <w:rFonts w:ascii="Times New Roman" w:hAnsi="Times New Roman" w:cs="Times New Roman"/>
          <w:bCs/>
          <w:i/>
          <w:iCs/>
          <w:color w:val="000000" w:themeColor="text1"/>
          <w:sz w:val="24"/>
        </w:rPr>
        <w:t xml:space="preserve">3. Kamu hizmetlerinden yasaklılık ve genel güvenlik gözetimi altına alınmak cezaları uygulanmaz. </w:t>
      </w:r>
    </w:p>
    <w:p w:rsidR="00310012" w:rsidRPr="00310012" w:rsidRDefault="00310012" w:rsidP="00310012">
      <w:pPr>
        <w:jc w:val="both"/>
        <w:rPr>
          <w:rFonts w:ascii="Times New Roman" w:hAnsi="Times New Roman" w:cs="Times New Roman"/>
          <w:b/>
          <w:i/>
          <w:color w:val="000000" w:themeColor="text1"/>
          <w:sz w:val="24"/>
        </w:rPr>
      </w:pPr>
      <w:r w:rsidRPr="00310012">
        <w:rPr>
          <w:rFonts w:ascii="Times New Roman" w:hAnsi="Times New Roman" w:cs="Times New Roman"/>
          <w:bCs/>
          <w:i/>
          <w:iCs/>
          <w:color w:val="000000" w:themeColor="text1"/>
          <w:sz w:val="24"/>
        </w:rPr>
        <w:t>Bu hükümlülükler tekerrüre esas olamaz. İçtima halinde Türk Ceza Kanununun genel hükümleri uygulanır</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C–15–18 Yaş grubu Küçüklerin Durumu</w:t>
      </w:r>
    </w:p>
    <w:p w:rsidR="00310012" w:rsidRPr="00310012" w:rsidRDefault="00310012" w:rsidP="00310012">
      <w:pPr>
        <w:jc w:val="both"/>
        <w:rPr>
          <w:rFonts w:ascii="Times New Roman" w:hAnsi="Times New Roman" w:cs="Times New Roman"/>
          <w:b/>
          <w:i/>
          <w:color w:val="000000" w:themeColor="text1"/>
          <w:sz w:val="24"/>
        </w:rPr>
      </w:pPr>
      <w:r w:rsidRPr="00310012">
        <w:rPr>
          <w:rFonts w:ascii="Times New Roman" w:hAnsi="Times New Roman" w:cs="Times New Roman"/>
          <w:b/>
          <w:bCs/>
          <w:i/>
          <w:iCs/>
          <w:color w:val="000000" w:themeColor="text1"/>
          <w:sz w:val="24"/>
        </w:rPr>
        <w:br/>
      </w:r>
      <w:r w:rsidRPr="00310012">
        <w:rPr>
          <w:rFonts w:ascii="Times New Roman" w:hAnsi="Times New Roman" w:cs="Times New Roman"/>
          <w:b/>
          <w:i/>
          <w:color w:val="000000" w:themeColor="text1"/>
          <w:sz w:val="24"/>
        </w:rPr>
        <w:t xml:space="preserve">(3) Fiili işlediği sırada </w:t>
      </w:r>
      <w:proofErr w:type="spellStart"/>
      <w:r w:rsidRPr="00310012">
        <w:rPr>
          <w:rFonts w:ascii="Times New Roman" w:hAnsi="Times New Roman" w:cs="Times New Roman"/>
          <w:b/>
          <w:i/>
          <w:color w:val="000000" w:themeColor="text1"/>
          <w:sz w:val="24"/>
        </w:rPr>
        <w:t>onbeş</w:t>
      </w:r>
      <w:proofErr w:type="spellEnd"/>
      <w:r w:rsidRPr="00310012">
        <w:rPr>
          <w:rFonts w:ascii="Times New Roman" w:hAnsi="Times New Roman" w:cs="Times New Roman"/>
          <w:b/>
          <w:i/>
          <w:color w:val="000000" w:themeColor="text1"/>
          <w:sz w:val="24"/>
        </w:rPr>
        <w:t xml:space="preserve"> yaşını doldurmuş olup da </w:t>
      </w:r>
      <w:proofErr w:type="spellStart"/>
      <w:r w:rsidRPr="00310012">
        <w:rPr>
          <w:rFonts w:ascii="Times New Roman" w:hAnsi="Times New Roman" w:cs="Times New Roman"/>
          <w:b/>
          <w:i/>
          <w:color w:val="000000" w:themeColor="text1"/>
          <w:sz w:val="24"/>
        </w:rPr>
        <w:t>onsekiz</w:t>
      </w:r>
      <w:proofErr w:type="spellEnd"/>
      <w:r w:rsidRPr="00310012">
        <w:rPr>
          <w:rFonts w:ascii="Times New Roman" w:hAnsi="Times New Roman" w:cs="Times New Roman"/>
          <w:b/>
          <w:i/>
          <w:color w:val="000000" w:themeColor="text1"/>
          <w:sz w:val="24"/>
        </w:rPr>
        <w:t xml:space="preserve"> yaşını doldurmamış olan kişiler hakkında suç, ağırlaştırılmış müebbet hapis cezasını gerektirdiği takdirde </w:t>
      </w:r>
      <w:proofErr w:type="spellStart"/>
      <w:r w:rsidRPr="00310012">
        <w:rPr>
          <w:rFonts w:ascii="Times New Roman" w:hAnsi="Times New Roman" w:cs="Times New Roman"/>
          <w:b/>
          <w:i/>
          <w:color w:val="000000" w:themeColor="text1"/>
          <w:sz w:val="24"/>
          <w:u w:val="single"/>
        </w:rPr>
        <w:t>onsekiz</w:t>
      </w:r>
      <w:proofErr w:type="spellEnd"/>
      <w:r w:rsidRPr="00310012">
        <w:rPr>
          <w:rFonts w:ascii="Times New Roman" w:hAnsi="Times New Roman" w:cs="Times New Roman"/>
          <w:b/>
          <w:i/>
          <w:color w:val="000000" w:themeColor="text1"/>
          <w:sz w:val="24"/>
          <w:u w:val="single"/>
        </w:rPr>
        <w:t xml:space="preserve"> yıldan </w:t>
      </w:r>
      <w:proofErr w:type="spellStart"/>
      <w:r w:rsidRPr="00310012">
        <w:rPr>
          <w:rFonts w:ascii="Times New Roman" w:hAnsi="Times New Roman" w:cs="Times New Roman"/>
          <w:b/>
          <w:i/>
          <w:color w:val="000000" w:themeColor="text1"/>
          <w:sz w:val="24"/>
          <w:u w:val="single"/>
        </w:rPr>
        <w:t>yirmidört</w:t>
      </w:r>
      <w:proofErr w:type="spellEnd"/>
      <w:r w:rsidRPr="00310012">
        <w:rPr>
          <w:rFonts w:ascii="Times New Roman" w:hAnsi="Times New Roman" w:cs="Times New Roman"/>
          <w:b/>
          <w:i/>
          <w:color w:val="000000" w:themeColor="text1"/>
          <w:sz w:val="24"/>
          <w:u w:val="single"/>
        </w:rPr>
        <w:t xml:space="preserve"> yıla</w:t>
      </w:r>
      <w:r w:rsidRPr="00310012">
        <w:rPr>
          <w:rFonts w:ascii="Times New Roman" w:hAnsi="Times New Roman" w:cs="Times New Roman"/>
          <w:b/>
          <w:i/>
          <w:color w:val="000000" w:themeColor="text1"/>
          <w:sz w:val="24"/>
        </w:rPr>
        <w:t xml:space="preserve">; müebbet hapis cezasını gerektirdiği takdirde </w:t>
      </w:r>
      <w:proofErr w:type="spellStart"/>
      <w:r w:rsidRPr="00310012">
        <w:rPr>
          <w:rFonts w:ascii="Times New Roman" w:hAnsi="Times New Roman" w:cs="Times New Roman"/>
          <w:b/>
          <w:i/>
          <w:color w:val="000000" w:themeColor="text1"/>
          <w:sz w:val="24"/>
          <w:u w:val="single"/>
        </w:rPr>
        <w:t>oniki</w:t>
      </w:r>
      <w:proofErr w:type="spellEnd"/>
      <w:r w:rsidRPr="00310012">
        <w:rPr>
          <w:rFonts w:ascii="Times New Roman" w:hAnsi="Times New Roman" w:cs="Times New Roman"/>
          <w:b/>
          <w:i/>
          <w:color w:val="000000" w:themeColor="text1"/>
          <w:sz w:val="24"/>
          <w:u w:val="single"/>
        </w:rPr>
        <w:t xml:space="preserve"> yıldan </w:t>
      </w:r>
      <w:proofErr w:type="spellStart"/>
      <w:r w:rsidRPr="00310012">
        <w:rPr>
          <w:rFonts w:ascii="Times New Roman" w:hAnsi="Times New Roman" w:cs="Times New Roman"/>
          <w:b/>
          <w:i/>
          <w:color w:val="000000" w:themeColor="text1"/>
          <w:sz w:val="24"/>
          <w:u w:val="single"/>
        </w:rPr>
        <w:t>onbeş</w:t>
      </w:r>
      <w:proofErr w:type="spellEnd"/>
      <w:r w:rsidRPr="00310012">
        <w:rPr>
          <w:rFonts w:ascii="Times New Roman" w:hAnsi="Times New Roman" w:cs="Times New Roman"/>
          <w:b/>
          <w:i/>
          <w:color w:val="000000" w:themeColor="text1"/>
          <w:sz w:val="24"/>
          <w:u w:val="single"/>
        </w:rPr>
        <w:t xml:space="preserve"> yıla</w:t>
      </w:r>
      <w:r w:rsidRPr="00310012">
        <w:rPr>
          <w:rFonts w:ascii="Times New Roman" w:hAnsi="Times New Roman" w:cs="Times New Roman"/>
          <w:b/>
          <w:i/>
          <w:color w:val="000000" w:themeColor="text1"/>
          <w:sz w:val="24"/>
        </w:rPr>
        <w:t xml:space="preserve"> kadar hapis cezasına hükmolunur. Diğer cezaların üçte biri indirilir ve bu hâlde her fiil için verilecek hapis cezası </w:t>
      </w:r>
      <w:proofErr w:type="spellStart"/>
      <w:r w:rsidRPr="00310012">
        <w:rPr>
          <w:rFonts w:ascii="Times New Roman" w:hAnsi="Times New Roman" w:cs="Times New Roman"/>
          <w:b/>
          <w:i/>
          <w:color w:val="000000" w:themeColor="text1"/>
          <w:sz w:val="24"/>
        </w:rPr>
        <w:t>oniki</w:t>
      </w:r>
      <w:proofErr w:type="spellEnd"/>
      <w:r w:rsidRPr="00310012">
        <w:rPr>
          <w:rFonts w:ascii="Times New Roman" w:hAnsi="Times New Roman" w:cs="Times New Roman"/>
          <w:b/>
          <w:i/>
          <w:color w:val="000000" w:themeColor="text1"/>
          <w:sz w:val="24"/>
        </w:rPr>
        <w:t xml:space="preserve"> yıldan fazla olamaz.</w:t>
      </w:r>
    </w:p>
    <w:p w:rsidR="00786A07" w:rsidRDefault="00786A07" w:rsidP="00310012">
      <w:pPr>
        <w:jc w:val="both"/>
        <w:rPr>
          <w:rFonts w:ascii="Times New Roman" w:hAnsi="Times New Roman" w:cs="Times New Roman"/>
          <w:bCs/>
          <w:i/>
          <w:iCs/>
          <w:color w:val="000000" w:themeColor="text1"/>
          <w:sz w:val="24"/>
        </w:rPr>
      </w:pPr>
      <w:r>
        <w:rPr>
          <w:rFonts w:ascii="Times New Roman" w:hAnsi="Times New Roman" w:cs="Times New Roman"/>
          <w:bCs/>
          <w:i/>
          <w:iCs/>
          <w:color w:val="000000" w:themeColor="text1"/>
          <w:sz w:val="24"/>
        </w:rPr>
        <w:tab/>
      </w:r>
      <w:r w:rsidR="00310012" w:rsidRPr="00310012">
        <w:rPr>
          <w:rFonts w:ascii="Times New Roman" w:hAnsi="Times New Roman" w:cs="Times New Roman"/>
          <w:bCs/>
          <w:i/>
          <w:iCs/>
          <w:color w:val="000000" w:themeColor="text1"/>
          <w:sz w:val="24"/>
        </w:rPr>
        <w:t>TCK Madde 55 - (Değişik:</w:t>
      </w:r>
      <w:proofErr w:type="gramStart"/>
      <w:r w:rsidR="00310012" w:rsidRPr="00310012">
        <w:rPr>
          <w:rFonts w:ascii="Times New Roman" w:hAnsi="Times New Roman" w:cs="Times New Roman"/>
          <w:bCs/>
          <w:i/>
          <w:iCs/>
          <w:color w:val="000000" w:themeColor="text1"/>
          <w:sz w:val="24"/>
        </w:rPr>
        <w:t>9/7/1953</w:t>
      </w:r>
      <w:proofErr w:type="gramEnd"/>
      <w:r w:rsidR="00310012" w:rsidRPr="00310012">
        <w:rPr>
          <w:rFonts w:ascii="Times New Roman" w:hAnsi="Times New Roman" w:cs="Times New Roman"/>
          <w:bCs/>
          <w:i/>
          <w:iCs/>
          <w:color w:val="000000" w:themeColor="text1"/>
          <w:sz w:val="24"/>
        </w:rPr>
        <w:t xml:space="preserve"> - 6123/1 </w:t>
      </w:r>
      <w:proofErr w:type="spellStart"/>
      <w:r w:rsidR="00310012" w:rsidRPr="00310012">
        <w:rPr>
          <w:rFonts w:ascii="Times New Roman" w:hAnsi="Times New Roman" w:cs="Times New Roman"/>
          <w:bCs/>
          <w:i/>
          <w:iCs/>
          <w:color w:val="000000" w:themeColor="text1"/>
          <w:sz w:val="24"/>
        </w:rPr>
        <w:t>md.</w:t>
      </w:r>
      <w:proofErr w:type="spellEnd"/>
      <w:r w:rsidR="00310012" w:rsidRPr="00310012">
        <w:rPr>
          <w:rFonts w:ascii="Times New Roman" w:hAnsi="Times New Roman" w:cs="Times New Roman"/>
          <w:bCs/>
          <w:i/>
          <w:iCs/>
          <w:color w:val="000000" w:themeColor="text1"/>
          <w:sz w:val="24"/>
        </w:rPr>
        <w:t xml:space="preserve">)  Fiili işlediği zaman on beş yaşını bitirmiş olup da on sekiz yaşını bitirmemiş olanlar hakkında aşağıda yazılı şekillerde ceza tayin olunur: </w:t>
      </w:r>
    </w:p>
    <w:p w:rsidR="00786A07" w:rsidRDefault="00310012" w:rsidP="00310012">
      <w:pPr>
        <w:jc w:val="both"/>
        <w:rPr>
          <w:rFonts w:ascii="Times New Roman" w:hAnsi="Times New Roman" w:cs="Times New Roman"/>
          <w:bCs/>
          <w:i/>
          <w:iCs/>
          <w:color w:val="000000" w:themeColor="text1"/>
          <w:sz w:val="24"/>
        </w:rPr>
      </w:pPr>
      <w:r w:rsidRPr="00310012">
        <w:rPr>
          <w:rFonts w:ascii="Times New Roman" w:hAnsi="Times New Roman" w:cs="Times New Roman"/>
          <w:bCs/>
          <w:i/>
          <w:iCs/>
          <w:color w:val="000000" w:themeColor="text1"/>
          <w:sz w:val="24"/>
        </w:rPr>
        <w:t xml:space="preserve">1. Ağırlaştırılmış müebbet ağır hapis cezası yerine yirmi seneden aşağı olmamak üzere ağır hapis cezası; </w:t>
      </w:r>
    </w:p>
    <w:p w:rsidR="00786A07" w:rsidRDefault="00310012" w:rsidP="00310012">
      <w:pPr>
        <w:jc w:val="both"/>
        <w:rPr>
          <w:rFonts w:ascii="Times New Roman" w:hAnsi="Times New Roman" w:cs="Times New Roman"/>
          <w:bCs/>
          <w:i/>
          <w:iCs/>
          <w:color w:val="000000" w:themeColor="text1"/>
          <w:sz w:val="24"/>
        </w:rPr>
      </w:pPr>
      <w:r w:rsidRPr="00310012">
        <w:rPr>
          <w:rFonts w:ascii="Times New Roman" w:hAnsi="Times New Roman" w:cs="Times New Roman"/>
          <w:bCs/>
          <w:i/>
          <w:iCs/>
          <w:color w:val="000000" w:themeColor="text1"/>
          <w:sz w:val="24"/>
        </w:rPr>
        <w:t xml:space="preserve">2. Müebbet ağır hapis yerine on beş seneden yirmi seneye kadar ağır hapis </w:t>
      </w:r>
      <w:r w:rsidRPr="00310012">
        <w:rPr>
          <w:rFonts w:ascii="Times New Roman" w:hAnsi="Times New Roman" w:cs="Times New Roman"/>
          <w:bCs/>
          <w:i/>
          <w:iCs/>
          <w:color w:val="000000" w:themeColor="text1"/>
          <w:sz w:val="24"/>
        </w:rPr>
        <w:br/>
        <w:t xml:space="preserve">cezası verilir. </w:t>
      </w:r>
    </w:p>
    <w:p w:rsidR="00786A07" w:rsidRDefault="00310012" w:rsidP="00310012">
      <w:pPr>
        <w:jc w:val="both"/>
        <w:rPr>
          <w:rFonts w:ascii="Times New Roman" w:hAnsi="Times New Roman" w:cs="Times New Roman"/>
          <w:bCs/>
          <w:i/>
          <w:iCs/>
          <w:color w:val="000000" w:themeColor="text1"/>
          <w:sz w:val="24"/>
        </w:rPr>
      </w:pPr>
      <w:r w:rsidRPr="00310012">
        <w:rPr>
          <w:rFonts w:ascii="Times New Roman" w:hAnsi="Times New Roman" w:cs="Times New Roman"/>
          <w:bCs/>
          <w:i/>
          <w:iCs/>
          <w:color w:val="000000" w:themeColor="text1"/>
          <w:sz w:val="24"/>
        </w:rPr>
        <w:t xml:space="preserve">3. (Değişik: </w:t>
      </w:r>
      <w:proofErr w:type="gramStart"/>
      <w:r w:rsidRPr="00310012">
        <w:rPr>
          <w:rFonts w:ascii="Times New Roman" w:hAnsi="Times New Roman" w:cs="Times New Roman"/>
          <w:bCs/>
          <w:i/>
          <w:iCs/>
          <w:color w:val="000000" w:themeColor="text1"/>
          <w:sz w:val="24"/>
        </w:rPr>
        <w:t>21/1/1983</w:t>
      </w:r>
      <w:proofErr w:type="gramEnd"/>
      <w:r w:rsidRPr="00310012">
        <w:rPr>
          <w:rFonts w:ascii="Times New Roman" w:hAnsi="Times New Roman" w:cs="Times New Roman"/>
          <w:bCs/>
          <w:i/>
          <w:iCs/>
          <w:color w:val="000000" w:themeColor="text1"/>
          <w:sz w:val="24"/>
        </w:rPr>
        <w:t xml:space="preserve"> - 2787/5 </w:t>
      </w:r>
      <w:proofErr w:type="spellStart"/>
      <w:r w:rsidRPr="00310012">
        <w:rPr>
          <w:rFonts w:ascii="Times New Roman" w:hAnsi="Times New Roman" w:cs="Times New Roman"/>
          <w:bCs/>
          <w:i/>
          <w:iCs/>
          <w:color w:val="000000" w:themeColor="text1"/>
          <w:sz w:val="24"/>
        </w:rPr>
        <w:t>md.</w:t>
      </w:r>
      <w:proofErr w:type="spellEnd"/>
      <w:r w:rsidRPr="00310012">
        <w:rPr>
          <w:rFonts w:ascii="Times New Roman" w:hAnsi="Times New Roman" w:cs="Times New Roman"/>
          <w:bCs/>
          <w:i/>
          <w:iCs/>
          <w:color w:val="000000" w:themeColor="text1"/>
          <w:sz w:val="24"/>
        </w:rPr>
        <w:t xml:space="preserve">) Diğer cezaların üçte bire kadarı indirilir. Ancak, bu bendin tatbiki suretiyle hükmolunacak cezalar her fiil için </w:t>
      </w:r>
      <w:proofErr w:type="spellStart"/>
      <w:r w:rsidRPr="00310012">
        <w:rPr>
          <w:rFonts w:ascii="Times New Roman" w:hAnsi="Times New Roman" w:cs="Times New Roman"/>
          <w:bCs/>
          <w:i/>
          <w:iCs/>
          <w:color w:val="000000" w:themeColor="text1"/>
          <w:sz w:val="24"/>
        </w:rPr>
        <w:t>ondört</w:t>
      </w:r>
      <w:proofErr w:type="spellEnd"/>
      <w:r w:rsidRPr="00310012">
        <w:rPr>
          <w:rFonts w:ascii="Times New Roman" w:hAnsi="Times New Roman" w:cs="Times New Roman"/>
          <w:bCs/>
          <w:i/>
          <w:iCs/>
          <w:color w:val="000000" w:themeColor="text1"/>
          <w:sz w:val="24"/>
        </w:rPr>
        <w:t xml:space="preserve"> yıldan fazla olamaz. </w:t>
      </w:r>
    </w:p>
    <w:p w:rsidR="00786A07" w:rsidRDefault="00310012" w:rsidP="00310012">
      <w:pPr>
        <w:jc w:val="both"/>
        <w:rPr>
          <w:rFonts w:ascii="Times New Roman" w:hAnsi="Times New Roman" w:cs="Times New Roman"/>
          <w:bCs/>
          <w:i/>
          <w:iCs/>
          <w:color w:val="000000" w:themeColor="text1"/>
          <w:sz w:val="24"/>
        </w:rPr>
      </w:pPr>
      <w:r w:rsidRPr="00310012">
        <w:rPr>
          <w:rFonts w:ascii="Times New Roman" w:hAnsi="Times New Roman" w:cs="Times New Roman"/>
          <w:bCs/>
          <w:i/>
          <w:iCs/>
          <w:color w:val="000000" w:themeColor="text1"/>
          <w:sz w:val="24"/>
        </w:rPr>
        <w:t xml:space="preserve">4. Amme hizmetlerinden memnuiyet ve emniyeti umumiye nezareti altına alınmak cezaları tatbik edilmez. </w:t>
      </w:r>
    </w:p>
    <w:p w:rsidR="00786A07" w:rsidRDefault="00786A07" w:rsidP="00310012">
      <w:pPr>
        <w:jc w:val="both"/>
        <w:rPr>
          <w:rFonts w:ascii="Times New Roman" w:hAnsi="Times New Roman" w:cs="Times New Roman"/>
          <w:bCs/>
          <w:i/>
          <w:iCs/>
          <w:color w:val="000000" w:themeColor="text1"/>
          <w:sz w:val="24"/>
        </w:rPr>
      </w:pPr>
    </w:p>
    <w:p w:rsidR="00786A07" w:rsidRDefault="00786A07" w:rsidP="00310012">
      <w:pPr>
        <w:jc w:val="both"/>
        <w:rPr>
          <w:rFonts w:ascii="Times New Roman" w:hAnsi="Times New Roman" w:cs="Times New Roman"/>
          <w:bCs/>
          <w:i/>
          <w:iCs/>
          <w:color w:val="000000" w:themeColor="text1"/>
          <w:sz w:val="24"/>
        </w:rPr>
      </w:pP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bCs/>
          <w:i/>
          <w:iCs/>
          <w:color w:val="000000" w:themeColor="text1"/>
          <w:sz w:val="24"/>
        </w:rPr>
        <w:lastRenderedPageBreak/>
        <w:tab/>
      </w:r>
      <w:r w:rsidR="00310012" w:rsidRPr="00310012">
        <w:rPr>
          <w:rFonts w:ascii="Times New Roman" w:hAnsi="Times New Roman" w:cs="Times New Roman"/>
          <w:bCs/>
          <w:i/>
          <w:iCs/>
          <w:color w:val="000000" w:themeColor="text1"/>
          <w:sz w:val="24"/>
        </w:rPr>
        <w:t xml:space="preserve">Cezanın çektirilmesine başlandığı zaman on sekiz yaşını bitirmemiş olanlar hakkında hürriyeti bağlayıcı cezalar para cezasından çevrilmiş olsa dahi, onlara mahsus ceza evlerinde veya büyüklere mahsus ceza evlerinin hususi kısımlarında çektirilir. Bunlar on sekiz yaşını geçtikleri zaman eğer </w:t>
      </w:r>
      <w:proofErr w:type="spellStart"/>
      <w:r w:rsidR="00310012" w:rsidRPr="00310012">
        <w:rPr>
          <w:rFonts w:ascii="Times New Roman" w:hAnsi="Times New Roman" w:cs="Times New Roman"/>
          <w:bCs/>
          <w:i/>
          <w:iCs/>
          <w:color w:val="000000" w:themeColor="text1"/>
          <w:sz w:val="24"/>
        </w:rPr>
        <w:t>mahküm</w:t>
      </w:r>
      <w:proofErr w:type="spellEnd"/>
      <w:r w:rsidR="00310012" w:rsidRPr="00310012">
        <w:rPr>
          <w:rFonts w:ascii="Times New Roman" w:hAnsi="Times New Roman" w:cs="Times New Roman"/>
          <w:bCs/>
          <w:i/>
          <w:iCs/>
          <w:color w:val="000000" w:themeColor="text1"/>
          <w:sz w:val="24"/>
        </w:rPr>
        <w:t xml:space="preserve"> oldukları</w:t>
      </w:r>
      <w:r>
        <w:rPr>
          <w:rFonts w:ascii="Times New Roman" w:hAnsi="Times New Roman" w:cs="Times New Roman"/>
          <w:bCs/>
          <w:i/>
          <w:iCs/>
          <w:color w:val="000000" w:themeColor="text1"/>
          <w:sz w:val="24"/>
        </w:rPr>
        <w:t xml:space="preserve"> </w:t>
      </w:r>
      <w:r w:rsidR="00310012" w:rsidRPr="00310012">
        <w:rPr>
          <w:rFonts w:ascii="Times New Roman" w:hAnsi="Times New Roman" w:cs="Times New Roman"/>
          <w:bCs/>
          <w:i/>
          <w:iCs/>
          <w:color w:val="000000" w:themeColor="text1"/>
          <w:sz w:val="24"/>
        </w:rPr>
        <w:t xml:space="preserve">ceza </w:t>
      </w:r>
      <w:proofErr w:type="spellStart"/>
      <w:r w:rsidR="00310012" w:rsidRPr="00310012">
        <w:rPr>
          <w:rFonts w:ascii="Times New Roman" w:hAnsi="Times New Roman" w:cs="Times New Roman"/>
          <w:bCs/>
          <w:i/>
          <w:iCs/>
          <w:color w:val="000000" w:themeColor="text1"/>
          <w:sz w:val="24"/>
        </w:rPr>
        <w:t>müdeti</w:t>
      </w:r>
      <w:proofErr w:type="spellEnd"/>
      <w:r w:rsidR="00310012" w:rsidRPr="00310012">
        <w:rPr>
          <w:rFonts w:ascii="Times New Roman" w:hAnsi="Times New Roman" w:cs="Times New Roman"/>
          <w:bCs/>
          <w:i/>
          <w:iCs/>
          <w:color w:val="000000" w:themeColor="text1"/>
          <w:sz w:val="24"/>
        </w:rPr>
        <w:t xml:space="preserve"> üç seneden ve geri kalan müddeti iki seneden fazla ise büyük </w:t>
      </w:r>
      <w:proofErr w:type="spellStart"/>
      <w:r w:rsidR="00310012" w:rsidRPr="00310012">
        <w:rPr>
          <w:rFonts w:ascii="Times New Roman" w:hAnsi="Times New Roman" w:cs="Times New Roman"/>
          <w:bCs/>
          <w:i/>
          <w:iCs/>
          <w:color w:val="000000" w:themeColor="text1"/>
          <w:sz w:val="24"/>
        </w:rPr>
        <w:t>mahkümların</w:t>
      </w:r>
      <w:proofErr w:type="spellEnd"/>
      <w:r w:rsidR="00310012" w:rsidRPr="00310012">
        <w:rPr>
          <w:rFonts w:ascii="Times New Roman" w:hAnsi="Times New Roman" w:cs="Times New Roman"/>
          <w:bCs/>
          <w:i/>
          <w:iCs/>
          <w:color w:val="000000" w:themeColor="text1"/>
          <w:sz w:val="24"/>
        </w:rPr>
        <w:t xml:space="preserve"> bulundukları ceza evlerine </w:t>
      </w:r>
      <w:proofErr w:type="spellStart"/>
      <w:r w:rsidR="00310012" w:rsidRPr="00310012">
        <w:rPr>
          <w:rFonts w:ascii="Times New Roman" w:hAnsi="Times New Roman" w:cs="Times New Roman"/>
          <w:bCs/>
          <w:i/>
          <w:iCs/>
          <w:color w:val="000000" w:themeColor="text1"/>
          <w:sz w:val="24"/>
        </w:rPr>
        <w:t>naklolunurlar</w:t>
      </w:r>
      <w:proofErr w:type="spellEnd"/>
      <w:r w:rsidR="00310012" w:rsidRPr="00310012">
        <w:rPr>
          <w:rFonts w:ascii="Times New Roman" w:hAnsi="Times New Roman" w:cs="Times New Roman"/>
          <w:bCs/>
          <w:i/>
          <w:iCs/>
          <w:color w:val="000000" w:themeColor="text1"/>
          <w:sz w:val="24"/>
        </w:rPr>
        <w:t xml:space="preserve">. Ancak bunlardan, geçirdikleri müddet içindeki hal ve durumlarına göre münasip görülenler hususi ceza evinde veya büyüklere mahsus ceza evlerinin hususi kısımlarında alıkonulabilirler. </w:t>
      </w:r>
      <w:r w:rsidR="00310012" w:rsidRPr="00310012">
        <w:rPr>
          <w:rFonts w:ascii="Times New Roman" w:hAnsi="Times New Roman" w:cs="Times New Roman"/>
          <w:bCs/>
          <w:i/>
          <w:iCs/>
          <w:color w:val="000000" w:themeColor="text1"/>
          <w:sz w:val="24"/>
        </w:rPr>
        <w:br/>
        <w:t xml:space="preserve">Hükmün infazına başlandığı tarihte on sekiz yaşını bitirmiş ve </w:t>
      </w:r>
      <w:proofErr w:type="spellStart"/>
      <w:r w:rsidR="00310012" w:rsidRPr="00310012">
        <w:rPr>
          <w:rFonts w:ascii="Times New Roman" w:hAnsi="Times New Roman" w:cs="Times New Roman"/>
          <w:bCs/>
          <w:i/>
          <w:iCs/>
          <w:color w:val="000000" w:themeColor="text1"/>
          <w:sz w:val="24"/>
        </w:rPr>
        <w:t>mahküm</w:t>
      </w:r>
      <w:proofErr w:type="spellEnd"/>
      <w:r w:rsidR="00310012" w:rsidRPr="00310012">
        <w:rPr>
          <w:rFonts w:ascii="Times New Roman" w:hAnsi="Times New Roman" w:cs="Times New Roman"/>
          <w:bCs/>
          <w:i/>
          <w:iCs/>
          <w:color w:val="000000" w:themeColor="text1"/>
          <w:sz w:val="24"/>
        </w:rPr>
        <w:t xml:space="preserve"> oldukları ceza müddeti üç seneden az bulunmuş olup da geçmişteki hallerine nazaran hususi ceza evinde veya büyüklere mahsus ceza evlerinin hususi kısımlarında bulundurulmaları daha uygun görülenlerin cezaları bu evlerde çektirilir.</w:t>
      </w:r>
    </w:p>
    <w:p w:rsidR="00310012" w:rsidRPr="00310012" w:rsidRDefault="00786A07" w:rsidP="00310012">
      <w:pPr>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 xml:space="preserve">Fail 15 yaşını doldurmuş 18 yaşını doldurmamış ise; ağırlaştırılmış müebbet hapis cezası yerine </w:t>
      </w:r>
      <w:proofErr w:type="spellStart"/>
      <w:r w:rsidR="00310012" w:rsidRPr="00310012">
        <w:rPr>
          <w:rFonts w:ascii="Times New Roman" w:hAnsi="Times New Roman" w:cs="Times New Roman"/>
          <w:color w:val="000000" w:themeColor="text1"/>
          <w:sz w:val="24"/>
        </w:rPr>
        <w:t>onsekiz</w:t>
      </w:r>
      <w:proofErr w:type="spellEnd"/>
      <w:r w:rsidR="00310012" w:rsidRPr="00310012">
        <w:rPr>
          <w:rFonts w:ascii="Times New Roman" w:hAnsi="Times New Roman" w:cs="Times New Roman"/>
          <w:color w:val="000000" w:themeColor="text1"/>
          <w:sz w:val="24"/>
        </w:rPr>
        <w:t xml:space="preserve"> yıldan </w:t>
      </w:r>
      <w:proofErr w:type="spellStart"/>
      <w:r w:rsidR="00310012" w:rsidRPr="00310012">
        <w:rPr>
          <w:rFonts w:ascii="Times New Roman" w:hAnsi="Times New Roman" w:cs="Times New Roman"/>
          <w:color w:val="000000" w:themeColor="text1"/>
          <w:sz w:val="24"/>
        </w:rPr>
        <w:t>yirmidört</w:t>
      </w:r>
      <w:proofErr w:type="spellEnd"/>
      <w:r w:rsidR="00310012" w:rsidRPr="00310012">
        <w:rPr>
          <w:rFonts w:ascii="Times New Roman" w:hAnsi="Times New Roman" w:cs="Times New Roman"/>
          <w:color w:val="000000" w:themeColor="text1"/>
          <w:sz w:val="24"/>
        </w:rPr>
        <w:t xml:space="preserve"> yıla; müebbet hapis cezası gerektirdiği takdirde ise </w:t>
      </w:r>
      <w:proofErr w:type="spellStart"/>
      <w:r w:rsidR="00310012" w:rsidRPr="00310012">
        <w:rPr>
          <w:rFonts w:ascii="Times New Roman" w:hAnsi="Times New Roman" w:cs="Times New Roman"/>
          <w:color w:val="000000" w:themeColor="text1"/>
          <w:sz w:val="24"/>
        </w:rPr>
        <w:t>oniki</w:t>
      </w:r>
      <w:proofErr w:type="spellEnd"/>
      <w:r w:rsidR="00310012" w:rsidRPr="00310012">
        <w:rPr>
          <w:rFonts w:ascii="Times New Roman" w:hAnsi="Times New Roman" w:cs="Times New Roman"/>
          <w:color w:val="000000" w:themeColor="text1"/>
          <w:sz w:val="24"/>
        </w:rPr>
        <w:t xml:space="preserve"> yıldan </w:t>
      </w:r>
      <w:proofErr w:type="spellStart"/>
      <w:r w:rsidR="00310012" w:rsidRPr="00310012">
        <w:rPr>
          <w:rFonts w:ascii="Times New Roman" w:hAnsi="Times New Roman" w:cs="Times New Roman"/>
          <w:color w:val="000000" w:themeColor="text1"/>
          <w:sz w:val="24"/>
        </w:rPr>
        <w:t>onbeş</w:t>
      </w:r>
      <w:proofErr w:type="spellEnd"/>
      <w:r w:rsidR="00310012" w:rsidRPr="00310012">
        <w:rPr>
          <w:rFonts w:ascii="Times New Roman" w:hAnsi="Times New Roman" w:cs="Times New Roman"/>
          <w:color w:val="000000" w:themeColor="text1"/>
          <w:sz w:val="24"/>
        </w:rPr>
        <w:t xml:space="preserve"> yıla kadar hapis cezasına hükmolunması gerekir. Diğer cezaların üçte biri indirilir. Bu durumda verilecek ceza her fiil için </w:t>
      </w:r>
      <w:r w:rsidR="00310012" w:rsidRPr="00310012">
        <w:rPr>
          <w:rFonts w:ascii="Times New Roman" w:hAnsi="Times New Roman" w:cs="Times New Roman"/>
          <w:b/>
          <w:color w:val="000000" w:themeColor="text1"/>
          <w:sz w:val="24"/>
        </w:rPr>
        <w:t xml:space="preserve">12 yıldan fazla </w:t>
      </w:r>
      <w:r w:rsidR="00310012" w:rsidRPr="00310012">
        <w:rPr>
          <w:rFonts w:ascii="Times New Roman" w:hAnsi="Times New Roman" w:cs="Times New Roman"/>
          <w:color w:val="000000" w:themeColor="text1"/>
          <w:sz w:val="24"/>
        </w:rPr>
        <w:t xml:space="preserve">olamaz. </w:t>
      </w:r>
      <w:r w:rsidR="00310012" w:rsidRPr="00310012">
        <w:rPr>
          <w:rFonts w:ascii="Times New Roman" w:hAnsi="Times New Roman" w:cs="Times New Roman"/>
          <w:color w:val="000000" w:themeColor="text1"/>
          <w:sz w:val="24"/>
          <w:vertAlign w:val="superscript"/>
        </w:rPr>
        <w:footnoteReference w:id="23"/>
      </w:r>
      <w:r w:rsidR="00310012" w:rsidRPr="00310012">
        <w:rPr>
          <w:rFonts w:ascii="Times New Roman" w:hAnsi="Times New Roman" w:cs="Times New Roman"/>
          <w:b/>
          <w:color w:val="000000" w:themeColor="text1"/>
          <w:sz w:val="24"/>
        </w:rPr>
        <w:t xml:space="preserve">  </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 xml:space="preserve"> IX-AKIL HASTALIĞI  (md.32)</w:t>
      </w:r>
    </w:p>
    <w:p w:rsidR="00786A07"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t>Akıl hastalığı</w:t>
      </w:r>
    </w:p>
    <w:p w:rsidR="00786A07"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t xml:space="preserve">MADDE 32. - (1) Akıl hastalığı nedeniyle, işlediği fiilin hukukî anlam ve sonuçlarını algılayamayan veya bu fiille ilgili olarak davranışlarını yönlendirme yeteneği önemli derecede azalmış olan kişiye </w:t>
      </w:r>
      <w:r w:rsidRPr="00310012">
        <w:rPr>
          <w:rFonts w:ascii="Times New Roman" w:hAnsi="Times New Roman" w:cs="Times New Roman"/>
          <w:b/>
          <w:bCs/>
          <w:i/>
          <w:iCs/>
          <w:color w:val="000000" w:themeColor="text1"/>
          <w:sz w:val="24"/>
          <w:u w:val="single"/>
        </w:rPr>
        <w:t>ceza verilmez</w:t>
      </w:r>
      <w:r w:rsidRPr="00310012">
        <w:rPr>
          <w:rFonts w:ascii="Times New Roman" w:hAnsi="Times New Roman" w:cs="Times New Roman"/>
          <w:b/>
          <w:bCs/>
          <w:i/>
          <w:iCs/>
          <w:color w:val="000000" w:themeColor="text1"/>
          <w:sz w:val="24"/>
        </w:rPr>
        <w:t xml:space="preserve">. Ancak, bu kişiler hakkında </w:t>
      </w:r>
      <w:r w:rsidRPr="00310012">
        <w:rPr>
          <w:rFonts w:ascii="Times New Roman" w:hAnsi="Times New Roman" w:cs="Times New Roman"/>
          <w:b/>
          <w:bCs/>
          <w:i/>
          <w:iCs/>
          <w:color w:val="000000" w:themeColor="text1"/>
          <w:sz w:val="24"/>
          <w:u w:val="single"/>
        </w:rPr>
        <w:t>güvenlik tedbirine</w:t>
      </w:r>
      <w:r w:rsidRPr="00310012">
        <w:rPr>
          <w:rFonts w:ascii="Times New Roman" w:hAnsi="Times New Roman" w:cs="Times New Roman"/>
          <w:b/>
          <w:bCs/>
          <w:i/>
          <w:iCs/>
          <w:color w:val="000000" w:themeColor="text1"/>
          <w:sz w:val="24"/>
        </w:rPr>
        <w:t xml:space="preserve"> hükmolunur. </w:t>
      </w:r>
    </w:p>
    <w:p w:rsidR="00786A07" w:rsidRDefault="00786A07" w:rsidP="00310012">
      <w:pPr>
        <w:jc w:val="both"/>
        <w:rPr>
          <w:rFonts w:ascii="Times New Roman" w:hAnsi="Times New Roman" w:cs="Times New Roman"/>
          <w:bCs/>
          <w:i/>
          <w:iCs/>
          <w:color w:val="000000" w:themeColor="text1"/>
          <w:sz w:val="24"/>
        </w:rPr>
      </w:pPr>
      <w:r>
        <w:rPr>
          <w:rFonts w:ascii="Times New Roman" w:hAnsi="Times New Roman" w:cs="Times New Roman"/>
          <w:bCs/>
          <w:i/>
          <w:iCs/>
          <w:color w:val="000000" w:themeColor="text1"/>
          <w:sz w:val="24"/>
        </w:rPr>
        <w:tab/>
      </w:r>
      <w:r w:rsidR="00310012" w:rsidRPr="00310012">
        <w:rPr>
          <w:rFonts w:ascii="Times New Roman" w:hAnsi="Times New Roman" w:cs="Times New Roman"/>
          <w:bCs/>
          <w:i/>
          <w:iCs/>
          <w:color w:val="000000" w:themeColor="text1"/>
          <w:sz w:val="24"/>
        </w:rPr>
        <w:t xml:space="preserve">ETCK Madde 46 - Fiili işlediği zaman şuurunun veya </w:t>
      </w:r>
      <w:proofErr w:type="gramStart"/>
      <w:r w:rsidR="00310012" w:rsidRPr="00310012">
        <w:rPr>
          <w:rFonts w:ascii="Times New Roman" w:hAnsi="Times New Roman" w:cs="Times New Roman"/>
          <w:bCs/>
          <w:i/>
          <w:iCs/>
          <w:color w:val="000000" w:themeColor="text1"/>
          <w:sz w:val="24"/>
        </w:rPr>
        <w:t>harekatının</w:t>
      </w:r>
      <w:proofErr w:type="gramEnd"/>
      <w:r w:rsidR="00310012" w:rsidRPr="00310012">
        <w:rPr>
          <w:rFonts w:ascii="Times New Roman" w:hAnsi="Times New Roman" w:cs="Times New Roman"/>
          <w:bCs/>
          <w:i/>
          <w:iCs/>
          <w:color w:val="000000" w:themeColor="text1"/>
          <w:sz w:val="24"/>
        </w:rPr>
        <w:t xml:space="preserve"> serbestisini tamamen kaldıracak surette akıl hastalığına duçar olan kimseye ceza verilemez. </w:t>
      </w:r>
    </w:p>
    <w:p w:rsidR="00786A07" w:rsidRDefault="00310012" w:rsidP="00310012">
      <w:pPr>
        <w:jc w:val="both"/>
        <w:rPr>
          <w:rFonts w:ascii="Times New Roman" w:hAnsi="Times New Roman" w:cs="Times New Roman"/>
          <w:bCs/>
          <w:i/>
          <w:iCs/>
          <w:color w:val="000000" w:themeColor="text1"/>
          <w:sz w:val="24"/>
        </w:rPr>
      </w:pPr>
      <w:r w:rsidRPr="00310012">
        <w:rPr>
          <w:rFonts w:ascii="Times New Roman" w:hAnsi="Times New Roman" w:cs="Times New Roman"/>
          <w:bCs/>
          <w:i/>
          <w:iCs/>
          <w:color w:val="000000" w:themeColor="text1"/>
          <w:sz w:val="24"/>
        </w:rPr>
        <w:tab/>
        <w:t xml:space="preserve">Ancak bu şahsın muhafaza ve tedavi altına alınmasına hazırlık tahkikatında Sulh </w:t>
      </w:r>
      <w:proofErr w:type="gramStart"/>
      <w:r w:rsidRPr="00310012">
        <w:rPr>
          <w:rFonts w:ascii="Times New Roman" w:hAnsi="Times New Roman" w:cs="Times New Roman"/>
          <w:bCs/>
          <w:i/>
          <w:iCs/>
          <w:color w:val="000000" w:themeColor="text1"/>
          <w:sz w:val="24"/>
        </w:rPr>
        <w:t>Hakimi</w:t>
      </w:r>
      <w:proofErr w:type="gramEnd"/>
      <w:r w:rsidRPr="00310012">
        <w:rPr>
          <w:rFonts w:ascii="Times New Roman" w:hAnsi="Times New Roman" w:cs="Times New Roman"/>
          <w:bCs/>
          <w:i/>
          <w:iCs/>
          <w:color w:val="000000" w:themeColor="text1"/>
          <w:sz w:val="24"/>
        </w:rPr>
        <w:t xml:space="preserve">, ilk tahkikatta Sorgu Hakimi ve son tahkikatta vazifeli mahkeme tarafından karar verilir. </w:t>
      </w:r>
    </w:p>
    <w:p w:rsidR="00786A07" w:rsidRDefault="00786A07" w:rsidP="00310012">
      <w:pPr>
        <w:jc w:val="both"/>
        <w:rPr>
          <w:rFonts w:ascii="Times New Roman" w:hAnsi="Times New Roman" w:cs="Times New Roman"/>
          <w:bCs/>
          <w:i/>
          <w:iCs/>
          <w:color w:val="000000" w:themeColor="text1"/>
          <w:sz w:val="24"/>
        </w:rPr>
      </w:pPr>
      <w:r>
        <w:rPr>
          <w:rFonts w:ascii="Times New Roman" w:hAnsi="Times New Roman" w:cs="Times New Roman"/>
          <w:bCs/>
          <w:i/>
          <w:iCs/>
          <w:color w:val="000000" w:themeColor="text1"/>
          <w:sz w:val="24"/>
        </w:rPr>
        <w:tab/>
      </w:r>
      <w:r w:rsidR="00310012" w:rsidRPr="00310012">
        <w:rPr>
          <w:rFonts w:ascii="Times New Roman" w:hAnsi="Times New Roman" w:cs="Times New Roman"/>
          <w:bCs/>
          <w:i/>
          <w:iCs/>
          <w:color w:val="000000" w:themeColor="text1"/>
          <w:sz w:val="24"/>
        </w:rPr>
        <w:t xml:space="preserve">Muhafaza ve tedavi altında bulundurma müddeti şifaya kadar devam eder. Yalnız maznuna </w:t>
      </w:r>
      <w:proofErr w:type="spellStart"/>
      <w:r w:rsidR="00310012" w:rsidRPr="00310012">
        <w:rPr>
          <w:rFonts w:ascii="Times New Roman" w:hAnsi="Times New Roman" w:cs="Times New Roman"/>
          <w:bCs/>
          <w:i/>
          <w:iCs/>
          <w:color w:val="000000" w:themeColor="text1"/>
          <w:sz w:val="24"/>
        </w:rPr>
        <w:t>isnadolunan</w:t>
      </w:r>
      <w:proofErr w:type="spellEnd"/>
      <w:r w:rsidR="00310012" w:rsidRPr="00310012">
        <w:rPr>
          <w:rFonts w:ascii="Times New Roman" w:hAnsi="Times New Roman" w:cs="Times New Roman"/>
          <w:bCs/>
          <w:i/>
          <w:iCs/>
          <w:color w:val="000000" w:themeColor="text1"/>
          <w:sz w:val="24"/>
        </w:rPr>
        <w:t xml:space="preserve"> suç, ağır hapis cezasını müstelzim ise bu müddet bir seneden az olamaz. </w:t>
      </w:r>
      <w:r w:rsidR="00310012" w:rsidRPr="00310012">
        <w:rPr>
          <w:rFonts w:ascii="Times New Roman" w:hAnsi="Times New Roman" w:cs="Times New Roman"/>
          <w:bCs/>
          <w:i/>
          <w:iCs/>
          <w:color w:val="000000" w:themeColor="text1"/>
          <w:sz w:val="24"/>
        </w:rPr>
        <w:br/>
      </w:r>
      <w:r>
        <w:rPr>
          <w:rFonts w:ascii="Times New Roman" w:hAnsi="Times New Roman" w:cs="Times New Roman"/>
          <w:bCs/>
          <w:i/>
          <w:iCs/>
          <w:color w:val="000000" w:themeColor="text1"/>
          <w:sz w:val="24"/>
        </w:rPr>
        <w:tab/>
      </w:r>
      <w:r w:rsidR="00310012" w:rsidRPr="00310012">
        <w:rPr>
          <w:rFonts w:ascii="Times New Roman" w:hAnsi="Times New Roman" w:cs="Times New Roman"/>
          <w:bCs/>
          <w:i/>
          <w:iCs/>
          <w:color w:val="000000" w:themeColor="text1"/>
          <w:sz w:val="24"/>
        </w:rPr>
        <w:t xml:space="preserve">Muhafaza ve tedavi altına alınan şahıs; muhafaza ve tedavinin icra kılındığı müessesesinin sıhhi heyetince, şifası tebeyyün ettiğine dair verilecek rapor üzerine aynı </w:t>
      </w:r>
      <w:proofErr w:type="spellStart"/>
      <w:r w:rsidR="00310012" w:rsidRPr="00310012">
        <w:rPr>
          <w:rFonts w:ascii="Times New Roman" w:hAnsi="Times New Roman" w:cs="Times New Roman"/>
          <w:bCs/>
          <w:i/>
          <w:iCs/>
          <w:color w:val="000000" w:themeColor="text1"/>
          <w:sz w:val="24"/>
        </w:rPr>
        <w:t>kazai</w:t>
      </w:r>
      <w:proofErr w:type="spellEnd"/>
      <w:r w:rsidR="00310012" w:rsidRPr="00310012">
        <w:rPr>
          <w:rFonts w:ascii="Times New Roman" w:hAnsi="Times New Roman" w:cs="Times New Roman"/>
          <w:bCs/>
          <w:i/>
          <w:iCs/>
          <w:color w:val="000000" w:themeColor="text1"/>
          <w:sz w:val="24"/>
        </w:rPr>
        <w:t xml:space="preserve"> mercice serbest bırakılır. </w:t>
      </w:r>
    </w:p>
    <w:p w:rsidR="00786A07" w:rsidRDefault="00310012" w:rsidP="00310012">
      <w:pPr>
        <w:jc w:val="both"/>
        <w:rPr>
          <w:rFonts w:ascii="Times New Roman" w:hAnsi="Times New Roman" w:cs="Times New Roman"/>
          <w:bCs/>
          <w:i/>
          <w:iCs/>
          <w:color w:val="000000" w:themeColor="text1"/>
          <w:sz w:val="24"/>
        </w:rPr>
      </w:pPr>
      <w:r w:rsidRPr="00310012">
        <w:rPr>
          <w:rFonts w:ascii="Times New Roman" w:hAnsi="Times New Roman" w:cs="Times New Roman"/>
          <w:bCs/>
          <w:i/>
          <w:iCs/>
          <w:color w:val="000000" w:themeColor="text1"/>
          <w:sz w:val="24"/>
        </w:rPr>
        <w:lastRenderedPageBreak/>
        <w:tab/>
        <w:t xml:space="preserve">Bu husustaki rapor ve kararda, hastalığın ve </w:t>
      </w:r>
      <w:proofErr w:type="spellStart"/>
      <w:r w:rsidRPr="00310012">
        <w:rPr>
          <w:rFonts w:ascii="Times New Roman" w:hAnsi="Times New Roman" w:cs="Times New Roman"/>
          <w:bCs/>
          <w:i/>
          <w:iCs/>
          <w:color w:val="000000" w:themeColor="text1"/>
          <w:sz w:val="24"/>
        </w:rPr>
        <w:t>isnadolunan</w:t>
      </w:r>
      <w:proofErr w:type="spellEnd"/>
      <w:r w:rsidRPr="00310012">
        <w:rPr>
          <w:rFonts w:ascii="Times New Roman" w:hAnsi="Times New Roman" w:cs="Times New Roman"/>
          <w:bCs/>
          <w:i/>
          <w:iCs/>
          <w:color w:val="000000" w:themeColor="text1"/>
          <w:sz w:val="24"/>
        </w:rPr>
        <w:t xml:space="preserve"> suçun mahiyeti göz</w:t>
      </w:r>
      <w:r w:rsidR="00786A07">
        <w:rPr>
          <w:rFonts w:ascii="Times New Roman" w:hAnsi="Times New Roman" w:cs="Times New Roman"/>
          <w:bCs/>
          <w:i/>
          <w:iCs/>
          <w:color w:val="000000" w:themeColor="text1"/>
          <w:sz w:val="24"/>
        </w:rPr>
        <w:t xml:space="preserve"> </w:t>
      </w:r>
      <w:r w:rsidRPr="00310012">
        <w:rPr>
          <w:rFonts w:ascii="Times New Roman" w:hAnsi="Times New Roman" w:cs="Times New Roman"/>
          <w:bCs/>
          <w:i/>
          <w:iCs/>
          <w:color w:val="000000" w:themeColor="text1"/>
          <w:sz w:val="24"/>
        </w:rPr>
        <w:t xml:space="preserve">önünde tutularak, içtimai emniyet bakımından şahsın tıbbi </w:t>
      </w:r>
      <w:proofErr w:type="spellStart"/>
      <w:r w:rsidRPr="00310012">
        <w:rPr>
          <w:rFonts w:ascii="Times New Roman" w:hAnsi="Times New Roman" w:cs="Times New Roman"/>
          <w:bCs/>
          <w:i/>
          <w:iCs/>
          <w:color w:val="000000" w:themeColor="text1"/>
          <w:sz w:val="24"/>
        </w:rPr>
        <w:t>kontrola</w:t>
      </w:r>
      <w:proofErr w:type="spellEnd"/>
      <w:r w:rsidRPr="00310012">
        <w:rPr>
          <w:rFonts w:ascii="Times New Roman" w:hAnsi="Times New Roman" w:cs="Times New Roman"/>
          <w:bCs/>
          <w:i/>
          <w:iCs/>
          <w:color w:val="000000" w:themeColor="text1"/>
          <w:sz w:val="24"/>
        </w:rPr>
        <w:t xml:space="preserve"> v</w:t>
      </w:r>
      <w:r w:rsidR="00786A07">
        <w:rPr>
          <w:rFonts w:ascii="Times New Roman" w:hAnsi="Times New Roman" w:cs="Times New Roman"/>
          <w:bCs/>
          <w:i/>
          <w:iCs/>
          <w:color w:val="000000" w:themeColor="text1"/>
          <w:sz w:val="24"/>
        </w:rPr>
        <w:t>e muayeneye tabi tutulup tutulma</w:t>
      </w:r>
      <w:r w:rsidRPr="00310012">
        <w:rPr>
          <w:rFonts w:ascii="Times New Roman" w:hAnsi="Times New Roman" w:cs="Times New Roman"/>
          <w:bCs/>
          <w:i/>
          <w:iCs/>
          <w:color w:val="000000" w:themeColor="text1"/>
          <w:sz w:val="24"/>
        </w:rPr>
        <w:t xml:space="preserve">yacağı, tutulacaksa müddet ve fasılası da gösterilir. </w:t>
      </w:r>
    </w:p>
    <w:p w:rsidR="00310012" w:rsidRPr="00310012"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Cs/>
          <w:i/>
          <w:iCs/>
          <w:color w:val="000000" w:themeColor="text1"/>
          <w:sz w:val="24"/>
        </w:rPr>
        <w:tab/>
        <w:t xml:space="preserve">Tıbbi kontrol ve muayene; Cumhuriyet Müddeiumumîlerince, kararda gösterilen müddet ve fasılalarda bu şahısların bulundukları mahalde yoksa en yakın salahiyetli mütehassısı olan hastane sıhhi heyetlerine sevk edilmeleri suretiyle temin olunur. </w:t>
      </w:r>
      <w:r w:rsidRPr="00310012">
        <w:rPr>
          <w:rFonts w:ascii="Times New Roman" w:hAnsi="Times New Roman" w:cs="Times New Roman"/>
          <w:bCs/>
          <w:i/>
          <w:iCs/>
          <w:color w:val="000000" w:themeColor="text1"/>
          <w:sz w:val="24"/>
        </w:rPr>
        <w:br/>
        <w:t xml:space="preserve">Bu tıbbi kontrol ve muayenede </w:t>
      </w:r>
      <w:proofErr w:type="spellStart"/>
      <w:r w:rsidRPr="00310012">
        <w:rPr>
          <w:rFonts w:ascii="Times New Roman" w:hAnsi="Times New Roman" w:cs="Times New Roman"/>
          <w:bCs/>
          <w:i/>
          <w:iCs/>
          <w:color w:val="000000" w:themeColor="text1"/>
          <w:sz w:val="24"/>
        </w:rPr>
        <w:t>nüks</w:t>
      </w:r>
      <w:proofErr w:type="spellEnd"/>
      <w:r w:rsidRPr="00310012">
        <w:rPr>
          <w:rFonts w:ascii="Times New Roman" w:hAnsi="Times New Roman" w:cs="Times New Roman"/>
          <w:bCs/>
          <w:i/>
          <w:iCs/>
          <w:color w:val="000000" w:themeColor="text1"/>
          <w:sz w:val="24"/>
        </w:rPr>
        <w:t xml:space="preserve"> arazı göste</w:t>
      </w:r>
      <w:r w:rsidR="00786A07">
        <w:rPr>
          <w:rFonts w:ascii="Times New Roman" w:hAnsi="Times New Roman" w:cs="Times New Roman"/>
          <w:bCs/>
          <w:i/>
          <w:iCs/>
          <w:color w:val="000000" w:themeColor="text1"/>
          <w:sz w:val="24"/>
        </w:rPr>
        <w:t xml:space="preserve">renler </w:t>
      </w:r>
      <w:proofErr w:type="gramStart"/>
      <w:r w:rsidR="00786A07">
        <w:rPr>
          <w:rFonts w:ascii="Times New Roman" w:hAnsi="Times New Roman" w:cs="Times New Roman"/>
          <w:bCs/>
          <w:i/>
          <w:iCs/>
          <w:color w:val="000000" w:themeColor="text1"/>
          <w:sz w:val="24"/>
        </w:rPr>
        <w:t>hakim</w:t>
      </w:r>
      <w:proofErr w:type="gramEnd"/>
      <w:r w:rsidR="00786A07">
        <w:rPr>
          <w:rFonts w:ascii="Times New Roman" w:hAnsi="Times New Roman" w:cs="Times New Roman"/>
          <w:bCs/>
          <w:i/>
          <w:iCs/>
          <w:color w:val="000000" w:themeColor="text1"/>
          <w:sz w:val="24"/>
        </w:rPr>
        <w:t xml:space="preserve"> veya mahkeme kararı</w:t>
      </w:r>
      <w:r w:rsidRPr="00310012">
        <w:rPr>
          <w:rFonts w:ascii="Times New Roman" w:hAnsi="Times New Roman" w:cs="Times New Roman"/>
          <w:bCs/>
          <w:i/>
          <w:iCs/>
          <w:color w:val="000000" w:themeColor="text1"/>
          <w:sz w:val="24"/>
        </w:rPr>
        <w:t>yl</w:t>
      </w:r>
      <w:r w:rsidR="00786A07">
        <w:rPr>
          <w:rFonts w:ascii="Times New Roman" w:hAnsi="Times New Roman" w:cs="Times New Roman"/>
          <w:bCs/>
          <w:i/>
          <w:iCs/>
          <w:color w:val="000000" w:themeColor="text1"/>
          <w:sz w:val="24"/>
        </w:rPr>
        <w:t>a</w:t>
      </w:r>
      <w:r w:rsidRPr="00310012">
        <w:rPr>
          <w:rFonts w:ascii="Times New Roman" w:hAnsi="Times New Roman" w:cs="Times New Roman"/>
          <w:bCs/>
          <w:i/>
          <w:iCs/>
          <w:color w:val="000000" w:themeColor="text1"/>
          <w:sz w:val="24"/>
        </w:rPr>
        <w:t xml:space="preserve"> yine muhafaza ve tedavi altına alınıp aynı muamelelere tabi tutulurlar. </w:t>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t xml:space="preserve">    A-Failin algılama ve irade yeteneğinin olmaması (md.32 (1))</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    Akıl hastalığı bir hukuka uygunluk nedeni değildir. Fail akıl hastalığı nedeniyle işlemiş olduğu fiilin anlam ve sonuçlarını algılayamamakta ise işlediği fiilden dolayı ceza verilemez. Buna göre, </w:t>
      </w:r>
      <w:r w:rsidRPr="00310012">
        <w:rPr>
          <w:rFonts w:ascii="Times New Roman" w:hAnsi="Times New Roman" w:cs="Times New Roman"/>
          <w:b/>
          <w:color w:val="000000" w:themeColor="text1"/>
          <w:sz w:val="24"/>
        </w:rPr>
        <w:t>akıl hastalığı eylemi hukuka uygun hale getirmemektedir. Akıl hastalığı failin ceza sorumluluğunu yani kusurluluğunu ortadan kaldıran bir durumdur</w:t>
      </w:r>
      <w:r w:rsidRPr="00310012">
        <w:rPr>
          <w:rFonts w:ascii="Times New Roman" w:hAnsi="Times New Roman" w:cs="Times New Roman"/>
          <w:color w:val="000000" w:themeColor="text1"/>
          <w:sz w:val="24"/>
        </w:rPr>
        <w:t>. Bu nedenledir ki faile ceza verilememekle birlikte hakkında güvenlik tedbirine hükmedilebilmektedir</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Bunun yanı sırada gerekçede de açıklandığı üzere her akıl hastalığı failin her hareketindeki kusurunu ortadan kaldırmaz. Örneğin bir kleptoman, küçük şeyler çaldığında onun kusur yeteneği yoktur ancak, kasten öldürme suçunu işlediğinde kusur yeteneği tamdır. Bu nedenle failin hastalığı ile fiil arasındaki ilişkinin de dikkate alınması gerekir.</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Akıl hastalarına özgü güvenlik tedbirleri bakından temel esas eskiden olduğu gibi “</w:t>
      </w:r>
      <w:r w:rsidR="00310012" w:rsidRPr="00310012">
        <w:rPr>
          <w:rFonts w:ascii="Times New Roman" w:hAnsi="Times New Roman" w:cs="Times New Roman"/>
          <w:b/>
          <w:color w:val="000000" w:themeColor="text1"/>
          <w:sz w:val="24"/>
        </w:rPr>
        <w:t>iyileşme</w:t>
      </w:r>
      <w:r w:rsidR="00310012" w:rsidRPr="00310012">
        <w:rPr>
          <w:rFonts w:ascii="Times New Roman" w:hAnsi="Times New Roman" w:cs="Times New Roman"/>
          <w:color w:val="000000" w:themeColor="text1"/>
          <w:sz w:val="24"/>
        </w:rPr>
        <w:t>” değil “</w:t>
      </w:r>
      <w:r w:rsidR="00310012" w:rsidRPr="00310012">
        <w:rPr>
          <w:rFonts w:ascii="Times New Roman" w:hAnsi="Times New Roman" w:cs="Times New Roman"/>
          <w:b/>
          <w:color w:val="000000" w:themeColor="text1"/>
          <w:sz w:val="24"/>
        </w:rPr>
        <w:t>toplum açısından tehlikelilik”</w:t>
      </w:r>
      <w:r w:rsidR="00310012" w:rsidRPr="00310012">
        <w:rPr>
          <w:rFonts w:ascii="Times New Roman" w:hAnsi="Times New Roman" w:cs="Times New Roman"/>
          <w:color w:val="000000" w:themeColor="text1"/>
          <w:sz w:val="24"/>
        </w:rPr>
        <w:t xml:space="preserve"> ölçütüdür.(md.57(2))</w:t>
      </w:r>
    </w:p>
    <w:p w:rsidR="00310012" w:rsidRPr="00310012" w:rsidRDefault="00310012" w:rsidP="00310012">
      <w:pPr>
        <w:jc w:val="both"/>
        <w:rPr>
          <w:rFonts w:ascii="Times New Roman" w:hAnsi="Times New Roman" w:cs="Times New Roman"/>
          <w:color w:val="000000" w:themeColor="text1"/>
          <w:sz w:val="24"/>
        </w:rPr>
      </w:pP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b/>
          <w:color w:val="000000" w:themeColor="text1"/>
          <w:sz w:val="24"/>
        </w:rPr>
        <w:t>B-İrade yeteneği azalmış ise (md.32 (2))</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10012" w:rsidRPr="00310012">
        <w:rPr>
          <w:rFonts w:ascii="Times New Roman" w:hAnsi="Times New Roman" w:cs="Times New Roman"/>
          <w:color w:val="000000" w:themeColor="text1"/>
          <w:sz w:val="24"/>
        </w:rPr>
        <w:t>32. madde eski yasadan farklı olarak tam akıl hastalığı, kısmi akıl hastalığı ayrımını kaldırmıştır.</w:t>
      </w:r>
    </w:p>
    <w:p w:rsidR="00786A07"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
          <w:bCs/>
          <w:i/>
          <w:iCs/>
          <w:color w:val="000000" w:themeColor="text1"/>
          <w:sz w:val="24"/>
        </w:rPr>
        <w:t xml:space="preserve">2) Birinci fıkrada yazılı derecede olmamakla birlikte işlediği fiille ilgili olarak </w:t>
      </w:r>
      <w:r w:rsidRPr="00310012">
        <w:rPr>
          <w:rFonts w:ascii="Times New Roman" w:hAnsi="Times New Roman" w:cs="Times New Roman"/>
          <w:b/>
          <w:bCs/>
          <w:i/>
          <w:iCs/>
          <w:color w:val="000000" w:themeColor="text1"/>
          <w:sz w:val="24"/>
          <w:u w:val="single"/>
        </w:rPr>
        <w:t>davranışlarını yönlendirme yeteneği azalmış</w:t>
      </w:r>
      <w:r w:rsidRPr="00310012">
        <w:rPr>
          <w:rFonts w:ascii="Times New Roman" w:hAnsi="Times New Roman" w:cs="Times New Roman"/>
          <w:b/>
          <w:bCs/>
          <w:i/>
          <w:iCs/>
          <w:color w:val="000000" w:themeColor="text1"/>
          <w:sz w:val="24"/>
        </w:rPr>
        <w:t xml:space="preserve"> olan kişiye, ağırlaştırılmış müebbet hapis cezası yerine </w:t>
      </w:r>
      <w:proofErr w:type="spellStart"/>
      <w:r w:rsidRPr="00310012">
        <w:rPr>
          <w:rFonts w:ascii="Times New Roman" w:hAnsi="Times New Roman" w:cs="Times New Roman"/>
          <w:b/>
          <w:bCs/>
          <w:i/>
          <w:iCs/>
          <w:color w:val="000000" w:themeColor="text1"/>
          <w:sz w:val="24"/>
        </w:rPr>
        <w:t>yirmibeş</w:t>
      </w:r>
      <w:proofErr w:type="spellEnd"/>
      <w:r w:rsidRPr="00310012">
        <w:rPr>
          <w:rFonts w:ascii="Times New Roman" w:hAnsi="Times New Roman" w:cs="Times New Roman"/>
          <w:b/>
          <w:bCs/>
          <w:i/>
          <w:iCs/>
          <w:color w:val="000000" w:themeColor="text1"/>
          <w:sz w:val="24"/>
        </w:rPr>
        <w:t xml:space="preserve"> yıl, müebbet hapis cezası yerine yirmi yıl hapis cezası verilir. Diğer hâllerde verilecek ceza, altıda birden fazla olmamak üzere indirilebilir. Mahkûm olunan ceza, süresi aynı olmak koşuluyla, kısmen veya tamamen, akıl hastalarına özgü güvenlik tedbiri olarak da uygulanabilir. (ALEYHE)</w:t>
      </w:r>
    </w:p>
    <w:p w:rsidR="00786A07" w:rsidRDefault="00786A07" w:rsidP="00310012">
      <w:pPr>
        <w:jc w:val="both"/>
        <w:rPr>
          <w:rFonts w:ascii="Times New Roman" w:hAnsi="Times New Roman" w:cs="Times New Roman"/>
          <w:bCs/>
          <w:i/>
          <w:iCs/>
          <w:color w:val="000000" w:themeColor="text1"/>
          <w:sz w:val="24"/>
        </w:rPr>
      </w:pPr>
    </w:p>
    <w:p w:rsidR="00786A07" w:rsidRDefault="00786A07" w:rsidP="00310012">
      <w:pPr>
        <w:jc w:val="both"/>
        <w:rPr>
          <w:rFonts w:ascii="Times New Roman" w:hAnsi="Times New Roman" w:cs="Times New Roman"/>
          <w:bCs/>
          <w:i/>
          <w:iCs/>
          <w:color w:val="000000" w:themeColor="text1"/>
          <w:sz w:val="24"/>
        </w:rPr>
      </w:pPr>
    </w:p>
    <w:p w:rsidR="00786A07" w:rsidRDefault="00786A07" w:rsidP="00310012">
      <w:pPr>
        <w:jc w:val="both"/>
        <w:rPr>
          <w:rFonts w:ascii="Times New Roman" w:hAnsi="Times New Roman" w:cs="Times New Roman"/>
          <w:bCs/>
          <w:i/>
          <w:iCs/>
          <w:color w:val="000000" w:themeColor="text1"/>
          <w:sz w:val="24"/>
        </w:rPr>
      </w:pPr>
      <w:r>
        <w:rPr>
          <w:rFonts w:ascii="Times New Roman" w:hAnsi="Times New Roman" w:cs="Times New Roman"/>
          <w:bCs/>
          <w:i/>
          <w:iCs/>
          <w:color w:val="000000" w:themeColor="text1"/>
          <w:sz w:val="24"/>
        </w:rPr>
        <w:lastRenderedPageBreak/>
        <w:tab/>
      </w:r>
      <w:r w:rsidR="00310012" w:rsidRPr="00310012">
        <w:rPr>
          <w:rFonts w:ascii="Times New Roman" w:hAnsi="Times New Roman" w:cs="Times New Roman"/>
          <w:bCs/>
          <w:i/>
          <w:iCs/>
          <w:color w:val="000000" w:themeColor="text1"/>
          <w:sz w:val="24"/>
        </w:rPr>
        <w:t xml:space="preserve">ETCK Madde 47 - Fiili işlediği zaman şuurunun veya </w:t>
      </w:r>
      <w:proofErr w:type="gramStart"/>
      <w:r w:rsidR="00310012" w:rsidRPr="00310012">
        <w:rPr>
          <w:rFonts w:ascii="Times New Roman" w:hAnsi="Times New Roman" w:cs="Times New Roman"/>
          <w:bCs/>
          <w:i/>
          <w:iCs/>
          <w:color w:val="000000" w:themeColor="text1"/>
          <w:sz w:val="24"/>
        </w:rPr>
        <w:t>harekatının</w:t>
      </w:r>
      <w:proofErr w:type="gramEnd"/>
      <w:r w:rsidR="00310012" w:rsidRPr="00310012">
        <w:rPr>
          <w:rFonts w:ascii="Times New Roman" w:hAnsi="Times New Roman" w:cs="Times New Roman"/>
          <w:bCs/>
          <w:i/>
          <w:iCs/>
          <w:color w:val="000000" w:themeColor="text1"/>
          <w:sz w:val="24"/>
        </w:rPr>
        <w:t xml:space="preserve"> serbestisini ehemmiyetli derecede azaltacak surette akli </w:t>
      </w:r>
      <w:proofErr w:type="spellStart"/>
      <w:r w:rsidR="00310012" w:rsidRPr="00310012">
        <w:rPr>
          <w:rFonts w:ascii="Times New Roman" w:hAnsi="Times New Roman" w:cs="Times New Roman"/>
          <w:bCs/>
          <w:i/>
          <w:iCs/>
          <w:color w:val="000000" w:themeColor="text1"/>
          <w:sz w:val="24"/>
        </w:rPr>
        <w:t>malüliyete</w:t>
      </w:r>
      <w:proofErr w:type="spellEnd"/>
      <w:r w:rsidR="00310012" w:rsidRPr="00310012">
        <w:rPr>
          <w:rFonts w:ascii="Times New Roman" w:hAnsi="Times New Roman" w:cs="Times New Roman"/>
          <w:bCs/>
          <w:i/>
          <w:iCs/>
          <w:color w:val="000000" w:themeColor="text1"/>
          <w:sz w:val="24"/>
        </w:rPr>
        <w:t xml:space="preserve"> müptela olan kimseye verilecek ceza aşağıda yazılı şekilde indirilir: </w:t>
      </w:r>
    </w:p>
    <w:p w:rsidR="00786A07" w:rsidRDefault="00310012" w:rsidP="00786A07">
      <w:pPr>
        <w:pStyle w:val="ListeParagraf"/>
        <w:numPr>
          <w:ilvl w:val="1"/>
          <w:numId w:val="2"/>
        </w:numPr>
        <w:jc w:val="both"/>
        <w:rPr>
          <w:rFonts w:ascii="Times New Roman" w:hAnsi="Times New Roman" w:cs="Times New Roman"/>
          <w:bCs/>
          <w:i/>
          <w:iCs/>
          <w:color w:val="000000" w:themeColor="text1"/>
          <w:sz w:val="24"/>
        </w:rPr>
      </w:pPr>
      <w:r w:rsidRPr="00786A07">
        <w:rPr>
          <w:rFonts w:ascii="Times New Roman" w:hAnsi="Times New Roman" w:cs="Times New Roman"/>
          <w:bCs/>
          <w:i/>
          <w:iCs/>
          <w:color w:val="000000" w:themeColor="text1"/>
          <w:sz w:val="24"/>
        </w:rPr>
        <w:t xml:space="preserve">Ağırlaştırılmış müebbet ağır hapis cezası yerine 15 seneden aşağı olmamak üzere ağır hapis; </w:t>
      </w:r>
    </w:p>
    <w:p w:rsidR="00786A07" w:rsidRPr="00786A07" w:rsidRDefault="00310012" w:rsidP="00786A07">
      <w:pPr>
        <w:pStyle w:val="ListeParagraf"/>
        <w:numPr>
          <w:ilvl w:val="1"/>
          <w:numId w:val="2"/>
        </w:numPr>
        <w:jc w:val="both"/>
        <w:rPr>
          <w:rFonts w:ascii="Times New Roman" w:hAnsi="Times New Roman" w:cs="Times New Roman"/>
          <w:b/>
          <w:color w:val="000000" w:themeColor="text1"/>
          <w:sz w:val="24"/>
        </w:rPr>
      </w:pPr>
      <w:r w:rsidRPr="00786A07">
        <w:rPr>
          <w:rFonts w:ascii="Times New Roman" w:hAnsi="Times New Roman" w:cs="Times New Roman"/>
          <w:bCs/>
          <w:i/>
          <w:iCs/>
          <w:color w:val="000000" w:themeColor="text1"/>
          <w:sz w:val="24"/>
        </w:rPr>
        <w:t xml:space="preserve"> Müebbet ağır hapis yerine 10 seneden 15 seneye kadar ağır hapis; </w:t>
      </w:r>
    </w:p>
    <w:p w:rsidR="00786A07" w:rsidRPr="00786A07" w:rsidRDefault="00310012" w:rsidP="00786A07">
      <w:pPr>
        <w:pStyle w:val="ListeParagraf"/>
        <w:numPr>
          <w:ilvl w:val="1"/>
          <w:numId w:val="2"/>
        </w:numPr>
        <w:jc w:val="both"/>
        <w:rPr>
          <w:rFonts w:ascii="Times New Roman" w:hAnsi="Times New Roman" w:cs="Times New Roman"/>
          <w:b/>
          <w:color w:val="000000" w:themeColor="text1"/>
          <w:sz w:val="24"/>
        </w:rPr>
      </w:pPr>
      <w:r w:rsidRPr="00786A07">
        <w:rPr>
          <w:rFonts w:ascii="Times New Roman" w:hAnsi="Times New Roman" w:cs="Times New Roman"/>
          <w:bCs/>
          <w:i/>
          <w:iCs/>
          <w:color w:val="000000" w:themeColor="text1"/>
          <w:sz w:val="24"/>
        </w:rPr>
        <w:t xml:space="preserve"> Amme hizmetlerinden müebbet memnuiyet yerine </w:t>
      </w:r>
      <w:proofErr w:type="spellStart"/>
      <w:r w:rsidRPr="00786A07">
        <w:rPr>
          <w:rFonts w:ascii="Times New Roman" w:hAnsi="Times New Roman" w:cs="Times New Roman"/>
          <w:bCs/>
          <w:i/>
          <w:iCs/>
          <w:color w:val="000000" w:themeColor="text1"/>
          <w:sz w:val="24"/>
        </w:rPr>
        <w:t>muvakkatı</w:t>
      </w:r>
      <w:proofErr w:type="spellEnd"/>
      <w:r w:rsidRPr="00786A07">
        <w:rPr>
          <w:rFonts w:ascii="Times New Roman" w:hAnsi="Times New Roman" w:cs="Times New Roman"/>
          <w:bCs/>
          <w:i/>
          <w:iCs/>
          <w:color w:val="000000" w:themeColor="text1"/>
          <w:sz w:val="24"/>
        </w:rPr>
        <w:t xml:space="preserve"> memnuiyet; cezaları hükmolunur. </w:t>
      </w:r>
    </w:p>
    <w:p w:rsidR="00310012" w:rsidRPr="00786A07" w:rsidRDefault="00310012" w:rsidP="00786A07">
      <w:pPr>
        <w:pStyle w:val="ListeParagraf"/>
        <w:numPr>
          <w:ilvl w:val="1"/>
          <w:numId w:val="2"/>
        </w:numPr>
        <w:jc w:val="both"/>
        <w:rPr>
          <w:rFonts w:ascii="Times New Roman" w:hAnsi="Times New Roman" w:cs="Times New Roman"/>
          <w:b/>
          <w:color w:val="000000" w:themeColor="text1"/>
          <w:sz w:val="24"/>
        </w:rPr>
      </w:pPr>
      <w:r w:rsidRPr="00786A07">
        <w:rPr>
          <w:rFonts w:ascii="Times New Roman" w:hAnsi="Times New Roman" w:cs="Times New Roman"/>
          <w:bCs/>
          <w:i/>
          <w:iCs/>
          <w:color w:val="000000" w:themeColor="text1"/>
          <w:sz w:val="24"/>
        </w:rPr>
        <w:t>Diğer cezalar üçte birden yarıya kadar indirilir</w:t>
      </w:r>
    </w:p>
    <w:p w:rsidR="00310012" w:rsidRPr="00310012" w:rsidRDefault="00310012" w:rsidP="00310012">
      <w:pPr>
        <w:jc w:val="both"/>
        <w:rPr>
          <w:rFonts w:ascii="Times New Roman" w:hAnsi="Times New Roman" w:cs="Times New Roman"/>
          <w:color w:val="000000" w:themeColor="text1"/>
          <w:sz w:val="24"/>
        </w:rPr>
      </w:pP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 xml:space="preserve">    Yeni düzenlemeye göre, kişi ya akıl hastasıdır ve bu nedenle 32(1). </w:t>
      </w:r>
      <w:proofErr w:type="gramStart"/>
      <w:r w:rsidRPr="00310012">
        <w:rPr>
          <w:rFonts w:ascii="Times New Roman" w:hAnsi="Times New Roman" w:cs="Times New Roman"/>
          <w:color w:val="000000" w:themeColor="text1"/>
          <w:sz w:val="24"/>
        </w:rPr>
        <w:t>madde</w:t>
      </w:r>
      <w:proofErr w:type="gramEnd"/>
      <w:r w:rsidRPr="00310012">
        <w:rPr>
          <w:rFonts w:ascii="Times New Roman" w:hAnsi="Times New Roman" w:cs="Times New Roman"/>
          <w:color w:val="000000" w:themeColor="text1"/>
          <w:sz w:val="24"/>
        </w:rPr>
        <w:t xml:space="preserve"> uyarınca kendisine ceza verilmez ve hakkında güvenlik tedbiri uygulanır. </w:t>
      </w:r>
      <w:proofErr w:type="gramStart"/>
      <w:r w:rsidRPr="00310012">
        <w:rPr>
          <w:rFonts w:ascii="Times New Roman" w:hAnsi="Times New Roman" w:cs="Times New Roman"/>
          <w:color w:val="000000" w:themeColor="text1"/>
          <w:sz w:val="24"/>
        </w:rPr>
        <w:t>Yada</w:t>
      </w:r>
      <w:proofErr w:type="gramEnd"/>
      <w:r w:rsidRPr="00310012">
        <w:rPr>
          <w:rFonts w:ascii="Times New Roman" w:hAnsi="Times New Roman" w:cs="Times New Roman"/>
          <w:color w:val="000000" w:themeColor="text1"/>
          <w:sz w:val="24"/>
        </w:rPr>
        <w:t xml:space="preserve"> kişi akıl hastası değildir, ancak “işlediği fiille ilgili davranışlarını yönlendirme yeteneği azalmış” durumundadır. Bu durumda ceza sorumluluğu vardır ancak daha az ceza alır. Aldığı cezanın yanı sıra akıl hastalarına özgü güvenlik tedbirlerine de hükmedilebilir.</w:t>
      </w:r>
    </w:p>
    <w:p w:rsidR="00310012" w:rsidRPr="00310012" w:rsidRDefault="00310012" w:rsidP="00310012">
      <w:pPr>
        <w:jc w:val="both"/>
        <w:rPr>
          <w:rFonts w:ascii="Times New Roman" w:hAnsi="Times New Roman" w:cs="Times New Roman"/>
          <w:color w:val="000000" w:themeColor="text1"/>
          <w:sz w:val="24"/>
        </w:rPr>
      </w:pP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t>X-SAĞIR VE DİLSİZLİK (md.33)</w:t>
      </w:r>
    </w:p>
    <w:p w:rsidR="00786A07"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
          <w:color w:val="000000" w:themeColor="text1"/>
          <w:sz w:val="24"/>
        </w:rPr>
        <w:tab/>
      </w:r>
      <w:proofErr w:type="gramStart"/>
      <w:r w:rsidRPr="00310012">
        <w:rPr>
          <w:rFonts w:ascii="Times New Roman" w:hAnsi="Times New Roman" w:cs="Times New Roman"/>
          <w:b/>
          <w:bCs/>
          <w:i/>
          <w:iCs/>
          <w:color w:val="000000" w:themeColor="text1"/>
          <w:sz w:val="24"/>
        </w:rPr>
        <w:t>(</w:t>
      </w:r>
      <w:proofErr w:type="gramEnd"/>
      <w:r w:rsidRPr="00310012">
        <w:rPr>
          <w:rFonts w:ascii="Times New Roman" w:hAnsi="Times New Roman" w:cs="Times New Roman"/>
          <w:b/>
          <w:bCs/>
          <w:i/>
          <w:iCs/>
          <w:color w:val="000000" w:themeColor="text1"/>
          <w:sz w:val="24"/>
        </w:rPr>
        <w:t>Sağır ve dilsizlik</w:t>
      </w:r>
    </w:p>
    <w:p w:rsidR="00786A07" w:rsidRDefault="00310012" w:rsidP="00310012">
      <w:pPr>
        <w:jc w:val="both"/>
        <w:rPr>
          <w:rFonts w:ascii="Times New Roman" w:hAnsi="Times New Roman" w:cs="Times New Roman"/>
          <w:b/>
          <w:bCs/>
          <w:i/>
          <w:iCs/>
          <w:color w:val="000000" w:themeColor="text1"/>
          <w:sz w:val="24"/>
        </w:rPr>
      </w:pPr>
      <w:proofErr w:type="gramStart"/>
      <w:r w:rsidRPr="00310012">
        <w:rPr>
          <w:rFonts w:ascii="Times New Roman" w:hAnsi="Times New Roman" w:cs="Times New Roman"/>
          <w:b/>
          <w:bCs/>
          <w:i/>
          <w:iCs/>
          <w:color w:val="000000" w:themeColor="text1"/>
          <w:sz w:val="24"/>
        </w:rPr>
        <w:t xml:space="preserve">MADDE 33. - (1) Bu Kanunun, fiili işlediği sırada </w:t>
      </w:r>
      <w:proofErr w:type="spellStart"/>
      <w:r w:rsidRPr="00310012">
        <w:rPr>
          <w:rFonts w:ascii="Times New Roman" w:hAnsi="Times New Roman" w:cs="Times New Roman"/>
          <w:b/>
          <w:bCs/>
          <w:i/>
          <w:iCs/>
          <w:color w:val="000000" w:themeColor="text1"/>
          <w:sz w:val="24"/>
        </w:rPr>
        <w:t>oniki</w:t>
      </w:r>
      <w:proofErr w:type="spellEnd"/>
      <w:r w:rsidRPr="00310012">
        <w:rPr>
          <w:rFonts w:ascii="Times New Roman" w:hAnsi="Times New Roman" w:cs="Times New Roman"/>
          <w:b/>
          <w:bCs/>
          <w:i/>
          <w:iCs/>
          <w:color w:val="000000" w:themeColor="text1"/>
          <w:sz w:val="24"/>
        </w:rPr>
        <w:t xml:space="preserve"> yaşını doldurmamış olan çocuklara ilişkin hükümleri, </w:t>
      </w:r>
      <w:proofErr w:type="spellStart"/>
      <w:r w:rsidRPr="00310012">
        <w:rPr>
          <w:rFonts w:ascii="Times New Roman" w:hAnsi="Times New Roman" w:cs="Times New Roman"/>
          <w:b/>
          <w:bCs/>
          <w:i/>
          <w:iCs/>
          <w:color w:val="000000" w:themeColor="text1"/>
          <w:sz w:val="24"/>
        </w:rPr>
        <w:t>onbeş</w:t>
      </w:r>
      <w:proofErr w:type="spellEnd"/>
      <w:r w:rsidRPr="00310012">
        <w:rPr>
          <w:rFonts w:ascii="Times New Roman" w:hAnsi="Times New Roman" w:cs="Times New Roman"/>
          <w:b/>
          <w:bCs/>
          <w:i/>
          <w:iCs/>
          <w:color w:val="000000" w:themeColor="text1"/>
          <w:sz w:val="24"/>
        </w:rPr>
        <w:t xml:space="preserve"> yaşını doldurmamış olan sağır ve dilsizler hakkında; </w:t>
      </w:r>
      <w:proofErr w:type="spellStart"/>
      <w:r w:rsidRPr="00310012">
        <w:rPr>
          <w:rFonts w:ascii="Times New Roman" w:hAnsi="Times New Roman" w:cs="Times New Roman"/>
          <w:b/>
          <w:bCs/>
          <w:i/>
          <w:iCs/>
          <w:color w:val="000000" w:themeColor="text1"/>
          <w:sz w:val="24"/>
        </w:rPr>
        <w:t>oniki</w:t>
      </w:r>
      <w:proofErr w:type="spellEnd"/>
      <w:r w:rsidRPr="00310012">
        <w:rPr>
          <w:rFonts w:ascii="Times New Roman" w:hAnsi="Times New Roman" w:cs="Times New Roman"/>
          <w:b/>
          <w:bCs/>
          <w:i/>
          <w:iCs/>
          <w:color w:val="000000" w:themeColor="text1"/>
          <w:sz w:val="24"/>
        </w:rPr>
        <w:t xml:space="preserve"> yaşını doldurmuş olup da </w:t>
      </w:r>
      <w:proofErr w:type="spellStart"/>
      <w:r w:rsidRPr="00310012">
        <w:rPr>
          <w:rFonts w:ascii="Times New Roman" w:hAnsi="Times New Roman" w:cs="Times New Roman"/>
          <w:b/>
          <w:bCs/>
          <w:i/>
          <w:iCs/>
          <w:color w:val="000000" w:themeColor="text1"/>
          <w:sz w:val="24"/>
        </w:rPr>
        <w:t>onbeş</w:t>
      </w:r>
      <w:proofErr w:type="spellEnd"/>
      <w:r w:rsidRPr="00310012">
        <w:rPr>
          <w:rFonts w:ascii="Times New Roman" w:hAnsi="Times New Roman" w:cs="Times New Roman"/>
          <w:b/>
          <w:bCs/>
          <w:i/>
          <w:iCs/>
          <w:color w:val="000000" w:themeColor="text1"/>
          <w:sz w:val="24"/>
        </w:rPr>
        <w:t xml:space="preserve"> yaşını doldurmamış olanlara ilişkin hükümleri, </w:t>
      </w:r>
      <w:proofErr w:type="spellStart"/>
      <w:r w:rsidRPr="00310012">
        <w:rPr>
          <w:rFonts w:ascii="Times New Roman" w:hAnsi="Times New Roman" w:cs="Times New Roman"/>
          <w:b/>
          <w:bCs/>
          <w:i/>
          <w:iCs/>
          <w:color w:val="000000" w:themeColor="text1"/>
          <w:sz w:val="24"/>
        </w:rPr>
        <w:t>onbeş</w:t>
      </w:r>
      <w:proofErr w:type="spellEnd"/>
      <w:r w:rsidRPr="00310012">
        <w:rPr>
          <w:rFonts w:ascii="Times New Roman" w:hAnsi="Times New Roman" w:cs="Times New Roman"/>
          <w:b/>
          <w:bCs/>
          <w:i/>
          <w:iCs/>
          <w:color w:val="000000" w:themeColor="text1"/>
          <w:sz w:val="24"/>
        </w:rPr>
        <w:t xml:space="preserve"> yaşını doldurmuş olup da </w:t>
      </w:r>
      <w:proofErr w:type="spellStart"/>
      <w:r w:rsidRPr="00310012">
        <w:rPr>
          <w:rFonts w:ascii="Times New Roman" w:hAnsi="Times New Roman" w:cs="Times New Roman"/>
          <w:b/>
          <w:bCs/>
          <w:i/>
          <w:iCs/>
          <w:color w:val="000000" w:themeColor="text1"/>
          <w:sz w:val="24"/>
        </w:rPr>
        <w:t>onsekiz</w:t>
      </w:r>
      <w:proofErr w:type="spellEnd"/>
      <w:r w:rsidRPr="00310012">
        <w:rPr>
          <w:rFonts w:ascii="Times New Roman" w:hAnsi="Times New Roman" w:cs="Times New Roman"/>
          <w:b/>
          <w:bCs/>
          <w:i/>
          <w:iCs/>
          <w:color w:val="000000" w:themeColor="text1"/>
          <w:sz w:val="24"/>
        </w:rPr>
        <w:t xml:space="preserve"> yaşını doldurmamış olan sağır ve dilsizler hakkında; </w:t>
      </w:r>
      <w:proofErr w:type="spellStart"/>
      <w:r w:rsidRPr="00310012">
        <w:rPr>
          <w:rFonts w:ascii="Times New Roman" w:hAnsi="Times New Roman" w:cs="Times New Roman"/>
          <w:b/>
          <w:bCs/>
          <w:i/>
          <w:iCs/>
          <w:color w:val="000000" w:themeColor="text1"/>
          <w:sz w:val="24"/>
        </w:rPr>
        <w:t>onbeş</w:t>
      </w:r>
      <w:proofErr w:type="spellEnd"/>
      <w:r w:rsidRPr="00310012">
        <w:rPr>
          <w:rFonts w:ascii="Times New Roman" w:hAnsi="Times New Roman" w:cs="Times New Roman"/>
          <w:b/>
          <w:bCs/>
          <w:i/>
          <w:iCs/>
          <w:color w:val="000000" w:themeColor="text1"/>
          <w:sz w:val="24"/>
        </w:rPr>
        <w:t xml:space="preserve"> yaşını doldurmuş olup da </w:t>
      </w:r>
      <w:proofErr w:type="spellStart"/>
      <w:r w:rsidRPr="00310012">
        <w:rPr>
          <w:rFonts w:ascii="Times New Roman" w:hAnsi="Times New Roman" w:cs="Times New Roman"/>
          <w:b/>
          <w:bCs/>
          <w:i/>
          <w:iCs/>
          <w:color w:val="000000" w:themeColor="text1"/>
          <w:sz w:val="24"/>
        </w:rPr>
        <w:t>onsekiz</w:t>
      </w:r>
      <w:proofErr w:type="spellEnd"/>
      <w:r w:rsidRPr="00310012">
        <w:rPr>
          <w:rFonts w:ascii="Times New Roman" w:hAnsi="Times New Roman" w:cs="Times New Roman"/>
          <w:b/>
          <w:bCs/>
          <w:i/>
          <w:iCs/>
          <w:color w:val="000000" w:themeColor="text1"/>
          <w:sz w:val="24"/>
        </w:rPr>
        <w:t xml:space="preserve"> yaşını doldurmamış olanlara ilişkin hükümleri, </w:t>
      </w:r>
      <w:proofErr w:type="spellStart"/>
      <w:r w:rsidRPr="00310012">
        <w:rPr>
          <w:rFonts w:ascii="Times New Roman" w:hAnsi="Times New Roman" w:cs="Times New Roman"/>
          <w:b/>
          <w:bCs/>
          <w:i/>
          <w:iCs/>
          <w:color w:val="000000" w:themeColor="text1"/>
          <w:sz w:val="24"/>
        </w:rPr>
        <w:t>onsekiz</w:t>
      </w:r>
      <w:proofErr w:type="spellEnd"/>
      <w:r w:rsidRPr="00310012">
        <w:rPr>
          <w:rFonts w:ascii="Times New Roman" w:hAnsi="Times New Roman" w:cs="Times New Roman"/>
          <w:b/>
          <w:bCs/>
          <w:i/>
          <w:iCs/>
          <w:color w:val="000000" w:themeColor="text1"/>
          <w:sz w:val="24"/>
        </w:rPr>
        <w:t xml:space="preserve"> yaşını doldurmuş olup da </w:t>
      </w:r>
      <w:proofErr w:type="spellStart"/>
      <w:r w:rsidRPr="00310012">
        <w:rPr>
          <w:rFonts w:ascii="Times New Roman" w:hAnsi="Times New Roman" w:cs="Times New Roman"/>
          <w:b/>
          <w:bCs/>
          <w:i/>
          <w:iCs/>
          <w:color w:val="000000" w:themeColor="text1"/>
          <w:sz w:val="24"/>
        </w:rPr>
        <w:t>yirmibir</w:t>
      </w:r>
      <w:proofErr w:type="spellEnd"/>
      <w:r w:rsidRPr="00310012">
        <w:rPr>
          <w:rFonts w:ascii="Times New Roman" w:hAnsi="Times New Roman" w:cs="Times New Roman"/>
          <w:b/>
          <w:bCs/>
          <w:i/>
          <w:iCs/>
          <w:color w:val="000000" w:themeColor="text1"/>
          <w:sz w:val="24"/>
        </w:rPr>
        <w:t xml:space="preserve"> yaşını doldurmamış olan sağır ve dilsizler hakkında da uygulanır. </w:t>
      </w:r>
      <w:proofErr w:type="gramEnd"/>
    </w:p>
    <w:p w:rsidR="00786A07" w:rsidRDefault="00786A07" w:rsidP="00310012">
      <w:pPr>
        <w:jc w:val="both"/>
        <w:rPr>
          <w:rFonts w:ascii="Times New Roman" w:hAnsi="Times New Roman" w:cs="Times New Roman"/>
          <w:bCs/>
          <w:i/>
          <w:iCs/>
          <w:color w:val="000000" w:themeColor="text1"/>
          <w:sz w:val="24"/>
        </w:rPr>
      </w:pPr>
      <w:r>
        <w:rPr>
          <w:rFonts w:ascii="Times New Roman" w:hAnsi="Times New Roman" w:cs="Times New Roman"/>
          <w:bCs/>
          <w:i/>
          <w:iCs/>
          <w:color w:val="000000" w:themeColor="text1"/>
          <w:sz w:val="24"/>
        </w:rPr>
        <w:tab/>
      </w:r>
      <w:r w:rsidR="00310012" w:rsidRPr="00310012">
        <w:rPr>
          <w:rFonts w:ascii="Times New Roman" w:hAnsi="Times New Roman" w:cs="Times New Roman"/>
          <w:bCs/>
          <w:i/>
          <w:iCs/>
          <w:color w:val="000000" w:themeColor="text1"/>
          <w:sz w:val="24"/>
        </w:rPr>
        <w:t xml:space="preserve">TCK Madde 57 - Fiili işlediği zaman henüz on beş yaşını bitirmeyen sağır-dilsizler hakkında takibat yapılmaz. Bunlar hakkında yirmi dört yaşına kadar kalmak üzere 53 üncü maddenin ikinci fıkrası hükmü tatbik olunabilir. </w:t>
      </w:r>
    </w:p>
    <w:p w:rsidR="00786A07" w:rsidRDefault="00786A07" w:rsidP="00310012">
      <w:pPr>
        <w:jc w:val="both"/>
        <w:rPr>
          <w:rFonts w:ascii="Times New Roman" w:hAnsi="Times New Roman" w:cs="Times New Roman"/>
          <w:bCs/>
          <w:i/>
          <w:iCs/>
          <w:color w:val="000000" w:themeColor="text1"/>
          <w:sz w:val="24"/>
        </w:rPr>
      </w:pPr>
    </w:p>
    <w:p w:rsidR="00786A07" w:rsidRDefault="00786A07" w:rsidP="00310012">
      <w:pPr>
        <w:jc w:val="both"/>
        <w:rPr>
          <w:rFonts w:ascii="Times New Roman" w:hAnsi="Times New Roman" w:cs="Times New Roman"/>
          <w:bCs/>
          <w:i/>
          <w:iCs/>
          <w:color w:val="000000" w:themeColor="text1"/>
          <w:sz w:val="24"/>
        </w:rPr>
      </w:pPr>
    </w:p>
    <w:p w:rsidR="00786A07" w:rsidRDefault="00786A07" w:rsidP="00310012">
      <w:pPr>
        <w:jc w:val="both"/>
        <w:rPr>
          <w:rFonts w:ascii="Times New Roman" w:hAnsi="Times New Roman" w:cs="Times New Roman"/>
          <w:bCs/>
          <w:i/>
          <w:iCs/>
          <w:color w:val="000000" w:themeColor="text1"/>
          <w:sz w:val="24"/>
        </w:rPr>
      </w:pPr>
    </w:p>
    <w:p w:rsidR="00786A07" w:rsidRDefault="00786A07" w:rsidP="00310012">
      <w:pPr>
        <w:jc w:val="both"/>
        <w:rPr>
          <w:rFonts w:ascii="Times New Roman" w:hAnsi="Times New Roman" w:cs="Times New Roman"/>
          <w:bCs/>
          <w:i/>
          <w:iCs/>
          <w:color w:val="000000" w:themeColor="text1"/>
          <w:sz w:val="24"/>
        </w:rPr>
      </w:pPr>
    </w:p>
    <w:p w:rsidR="00786A07" w:rsidRDefault="00786A07" w:rsidP="00310012">
      <w:pPr>
        <w:jc w:val="both"/>
        <w:rPr>
          <w:rFonts w:ascii="Times New Roman" w:hAnsi="Times New Roman" w:cs="Times New Roman"/>
          <w:bCs/>
          <w:i/>
          <w:iCs/>
          <w:color w:val="000000" w:themeColor="text1"/>
          <w:sz w:val="24"/>
        </w:rPr>
      </w:pPr>
    </w:p>
    <w:p w:rsidR="00786A07" w:rsidRDefault="00786A07" w:rsidP="00310012">
      <w:pPr>
        <w:jc w:val="both"/>
        <w:rPr>
          <w:rFonts w:ascii="Times New Roman" w:hAnsi="Times New Roman" w:cs="Times New Roman"/>
          <w:bCs/>
          <w:i/>
          <w:iCs/>
          <w:color w:val="000000" w:themeColor="text1"/>
          <w:sz w:val="24"/>
        </w:rPr>
      </w:pPr>
      <w:r>
        <w:rPr>
          <w:rFonts w:ascii="Times New Roman" w:hAnsi="Times New Roman" w:cs="Times New Roman"/>
          <w:bCs/>
          <w:i/>
          <w:iCs/>
          <w:color w:val="000000" w:themeColor="text1"/>
          <w:sz w:val="24"/>
        </w:rPr>
        <w:lastRenderedPageBreak/>
        <w:tab/>
      </w:r>
      <w:r w:rsidR="00310012" w:rsidRPr="00310012">
        <w:rPr>
          <w:rFonts w:ascii="Times New Roman" w:hAnsi="Times New Roman" w:cs="Times New Roman"/>
          <w:bCs/>
          <w:i/>
          <w:iCs/>
          <w:color w:val="000000" w:themeColor="text1"/>
          <w:sz w:val="24"/>
        </w:rPr>
        <w:t>TCK Madde 58 -Fiili işlediği zaman on beş yaşını bitirmiş olup da yaptığı işin neticesini fark ve tem</w:t>
      </w:r>
      <w:r>
        <w:rPr>
          <w:rFonts w:ascii="Times New Roman" w:hAnsi="Times New Roman" w:cs="Times New Roman"/>
          <w:bCs/>
          <w:i/>
          <w:iCs/>
          <w:color w:val="000000" w:themeColor="text1"/>
          <w:sz w:val="24"/>
        </w:rPr>
        <w:t>yiz ile hareket ettiği anlaşılma</w:t>
      </w:r>
      <w:r w:rsidR="00310012" w:rsidRPr="00310012">
        <w:rPr>
          <w:rFonts w:ascii="Times New Roman" w:hAnsi="Times New Roman" w:cs="Times New Roman"/>
          <w:bCs/>
          <w:i/>
          <w:iCs/>
          <w:color w:val="000000" w:themeColor="text1"/>
          <w:sz w:val="24"/>
        </w:rPr>
        <w:t xml:space="preserve">yan sağır, dilsizlere ceza verilmez. </w:t>
      </w:r>
      <w:r w:rsidR="00310012" w:rsidRPr="00310012">
        <w:rPr>
          <w:rFonts w:ascii="Times New Roman" w:hAnsi="Times New Roman" w:cs="Times New Roman"/>
          <w:bCs/>
          <w:i/>
          <w:iCs/>
          <w:color w:val="000000" w:themeColor="text1"/>
          <w:sz w:val="24"/>
        </w:rPr>
        <w:br/>
        <w:t>Ancak fiil cürüm olduğu ve bir seneden fazla hapis cezasın</w:t>
      </w:r>
      <w:r>
        <w:rPr>
          <w:rFonts w:ascii="Times New Roman" w:hAnsi="Times New Roman" w:cs="Times New Roman"/>
          <w:bCs/>
          <w:i/>
          <w:iCs/>
          <w:color w:val="000000" w:themeColor="text1"/>
          <w:sz w:val="24"/>
        </w:rPr>
        <w:t>ı veya daha ağır bir cezayı müs</w:t>
      </w:r>
      <w:r w:rsidR="00310012" w:rsidRPr="00310012">
        <w:rPr>
          <w:rFonts w:ascii="Times New Roman" w:hAnsi="Times New Roman" w:cs="Times New Roman"/>
          <w:bCs/>
          <w:i/>
          <w:iCs/>
          <w:color w:val="000000" w:themeColor="text1"/>
          <w:sz w:val="24"/>
        </w:rPr>
        <w:t>telzim bulunduğu takdirde yi</w:t>
      </w:r>
      <w:r>
        <w:rPr>
          <w:rFonts w:ascii="Times New Roman" w:hAnsi="Times New Roman" w:cs="Times New Roman"/>
          <w:bCs/>
          <w:i/>
          <w:iCs/>
          <w:color w:val="000000" w:themeColor="text1"/>
          <w:sz w:val="24"/>
        </w:rPr>
        <w:t>rmi dört yaşını henüz ikmal etme</w:t>
      </w:r>
      <w:r w:rsidR="00310012" w:rsidRPr="00310012">
        <w:rPr>
          <w:rFonts w:ascii="Times New Roman" w:hAnsi="Times New Roman" w:cs="Times New Roman"/>
          <w:bCs/>
          <w:i/>
          <w:iCs/>
          <w:color w:val="000000" w:themeColor="text1"/>
          <w:sz w:val="24"/>
        </w:rPr>
        <w:t xml:space="preserve">yen sağır - dilsiz hakkında yirmi dört yaşına kadar kalmak üzere 53 üncü maddenin ikinci fıkrası hükümleri tatbik edilebilir. </w:t>
      </w:r>
    </w:p>
    <w:p w:rsidR="00310012" w:rsidRPr="00310012" w:rsidRDefault="00786A07" w:rsidP="00310012">
      <w:pPr>
        <w:jc w:val="both"/>
        <w:rPr>
          <w:rFonts w:ascii="Times New Roman" w:hAnsi="Times New Roman" w:cs="Times New Roman"/>
          <w:bCs/>
          <w:i/>
          <w:iCs/>
          <w:color w:val="000000" w:themeColor="text1"/>
          <w:sz w:val="24"/>
        </w:rPr>
      </w:pPr>
      <w:r>
        <w:rPr>
          <w:rFonts w:ascii="Times New Roman" w:hAnsi="Times New Roman" w:cs="Times New Roman"/>
          <w:bCs/>
          <w:i/>
          <w:iCs/>
          <w:color w:val="000000" w:themeColor="text1"/>
          <w:sz w:val="24"/>
        </w:rPr>
        <w:tab/>
      </w:r>
      <w:r w:rsidR="00310012" w:rsidRPr="00310012">
        <w:rPr>
          <w:rFonts w:ascii="Times New Roman" w:hAnsi="Times New Roman" w:cs="Times New Roman"/>
          <w:bCs/>
          <w:i/>
          <w:iCs/>
          <w:color w:val="000000" w:themeColor="text1"/>
          <w:sz w:val="24"/>
        </w:rPr>
        <w:t xml:space="preserve">Eğer fail yirmi dört yaşını bitirmiş ise mahkeme, hakkında 46 </w:t>
      </w:r>
      <w:proofErr w:type="spellStart"/>
      <w:r w:rsidR="00310012" w:rsidRPr="00310012">
        <w:rPr>
          <w:rFonts w:ascii="Times New Roman" w:hAnsi="Times New Roman" w:cs="Times New Roman"/>
          <w:bCs/>
          <w:i/>
          <w:iCs/>
          <w:color w:val="000000" w:themeColor="text1"/>
          <w:sz w:val="24"/>
        </w:rPr>
        <w:t>ncı</w:t>
      </w:r>
      <w:proofErr w:type="spellEnd"/>
      <w:r w:rsidR="00310012" w:rsidRPr="00310012">
        <w:rPr>
          <w:rFonts w:ascii="Times New Roman" w:hAnsi="Times New Roman" w:cs="Times New Roman"/>
          <w:bCs/>
          <w:i/>
          <w:iCs/>
          <w:color w:val="000000" w:themeColor="text1"/>
          <w:sz w:val="24"/>
        </w:rPr>
        <w:t xml:space="preserve"> maddede gösterildiği su-rette muamele yapılmak üzere kendisinin salahiyetli makama teslimini emredebilir. </w:t>
      </w:r>
      <w:r w:rsidR="00310012" w:rsidRPr="00310012">
        <w:rPr>
          <w:rFonts w:ascii="Times New Roman" w:hAnsi="Times New Roman" w:cs="Times New Roman"/>
          <w:bCs/>
          <w:i/>
          <w:iCs/>
          <w:color w:val="000000" w:themeColor="text1"/>
          <w:sz w:val="24"/>
        </w:rPr>
        <w:br/>
        <w:t xml:space="preserve">Eğer sağır-dilsizin suçu işlemekte fark ve temyiz ile hareket ettiği anlaşılır ve işlediği zaman on sekiz yaşını bitirmemiş bulunursa birinci fıkrası müstesna olmak üzere 54 üncü madde hükümleri tatbik olunur. </w:t>
      </w:r>
    </w:p>
    <w:p w:rsidR="00786A07" w:rsidRDefault="00786A07" w:rsidP="00310012">
      <w:pPr>
        <w:jc w:val="both"/>
        <w:rPr>
          <w:rFonts w:ascii="Times New Roman" w:hAnsi="Times New Roman" w:cs="Times New Roman"/>
          <w:bCs/>
          <w:i/>
          <w:iCs/>
          <w:color w:val="000000" w:themeColor="text1"/>
          <w:sz w:val="24"/>
        </w:rPr>
      </w:pPr>
      <w:r>
        <w:rPr>
          <w:rFonts w:ascii="Times New Roman" w:hAnsi="Times New Roman" w:cs="Times New Roman"/>
          <w:bCs/>
          <w:i/>
          <w:iCs/>
          <w:color w:val="000000" w:themeColor="text1"/>
          <w:sz w:val="24"/>
        </w:rPr>
        <w:tab/>
      </w:r>
      <w:r w:rsidR="00310012" w:rsidRPr="00310012">
        <w:rPr>
          <w:rFonts w:ascii="Times New Roman" w:hAnsi="Times New Roman" w:cs="Times New Roman"/>
          <w:bCs/>
          <w:i/>
          <w:iCs/>
          <w:color w:val="000000" w:themeColor="text1"/>
          <w:sz w:val="24"/>
        </w:rPr>
        <w:t xml:space="preserve">Sağır-dilsiz </w:t>
      </w:r>
      <w:proofErr w:type="spellStart"/>
      <w:r w:rsidR="00310012" w:rsidRPr="00310012">
        <w:rPr>
          <w:rFonts w:ascii="Times New Roman" w:hAnsi="Times New Roman" w:cs="Times New Roman"/>
          <w:bCs/>
          <w:i/>
          <w:iCs/>
          <w:color w:val="000000" w:themeColor="text1"/>
          <w:sz w:val="24"/>
        </w:rPr>
        <w:t>onsekiz</w:t>
      </w:r>
      <w:proofErr w:type="spellEnd"/>
      <w:r w:rsidR="00310012" w:rsidRPr="00310012">
        <w:rPr>
          <w:rFonts w:ascii="Times New Roman" w:hAnsi="Times New Roman" w:cs="Times New Roman"/>
          <w:bCs/>
          <w:i/>
          <w:iCs/>
          <w:color w:val="000000" w:themeColor="text1"/>
          <w:sz w:val="24"/>
        </w:rPr>
        <w:t xml:space="preserve"> yaşını b</w:t>
      </w:r>
      <w:r w:rsidR="001C7F0E">
        <w:rPr>
          <w:rFonts w:ascii="Times New Roman" w:hAnsi="Times New Roman" w:cs="Times New Roman"/>
          <w:bCs/>
          <w:i/>
          <w:iCs/>
          <w:color w:val="000000" w:themeColor="text1"/>
          <w:sz w:val="24"/>
        </w:rPr>
        <w:t xml:space="preserve">itirip de </w:t>
      </w:r>
      <w:proofErr w:type="spellStart"/>
      <w:r w:rsidR="001C7F0E">
        <w:rPr>
          <w:rFonts w:ascii="Times New Roman" w:hAnsi="Times New Roman" w:cs="Times New Roman"/>
          <w:bCs/>
          <w:i/>
          <w:iCs/>
          <w:color w:val="000000" w:themeColor="text1"/>
          <w:sz w:val="24"/>
        </w:rPr>
        <w:t>yirmibir</w:t>
      </w:r>
      <w:proofErr w:type="spellEnd"/>
      <w:r w:rsidR="001C7F0E">
        <w:rPr>
          <w:rFonts w:ascii="Times New Roman" w:hAnsi="Times New Roman" w:cs="Times New Roman"/>
          <w:bCs/>
          <w:i/>
          <w:iCs/>
          <w:color w:val="000000" w:themeColor="text1"/>
          <w:sz w:val="24"/>
        </w:rPr>
        <w:t xml:space="preserve"> yaşını bitir</w:t>
      </w:r>
      <w:r w:rsidR="00310012" w:rsidRPr="00310012">
        <w:rPr>
          <w:rFonts w:ascii="Times New Roman" w:hAnsi="Times New Roman" w:cs="Times New Roman"/>
          <w:bCs/>
          <w:i/>
          <w:iCs/>
          <w:color w:val="000000" w:themeColor="text1"/>
          <w:sz w:val="24"/>
        </w:rPr>
        <w:t xml:space="preserve">memiş ise 55 inci madde hükümleri tatbik olunur. </w:t>
      </w:r>
    </w:p>
    <w:p w:rsidR="00310012" w:rsidRPr="00310012" w:rsidRDefault="00310012" w:rsidP="00310012">
      <w:pPr>
        <w:jc w:val="both"/>
        <w:rPr>
          <w:rFonts w:ascii="Times New Roman" w:hAnsi="Times New Roman" w:cs="Times New Roman"/>
          <w:b/>
          <w:bCs/>
          <w:i/>
          <w:iCs/>
          <w:color w:val="000000" w:themeColor="text1"/>
          <w:sz w:val="24"/>
        </w:rPr>
      </w:pPr>
      <w:r w:rsidRPr="00310012">
        <w:rPr>
          <w:rFonts w:ascii="Times New Roman" w:hAnsi="Times New Roman" w:cs="Times New Roman"/>
          <w:bCs/>
          <w:i/>
          <w:iCs/>
          <w:color w:val="000000" w:themeColor="text1"/>
          <w:sz w:val="24"/>
        </w:rPr>
        <w:t xml:space="preserve"> </w:t>
      </w:r>
      <w:r w:rsidRPr="00310012">
        <w:rPr>
          <w:rFonts w:ascii="Times New Roman" w:hAnsi="Times New Roman" w:cs="Times New Roman"/>
          <w:bCs/>
          <w:i/>
          <w:iCs/>
          <w:color w:val="000000" w:themeColor="text1"/>
          <w:sz w:val="24"/>
        </w:rPr>
        <w:tab/>
        <w:t xml:space="preserve">Sağır-dilsiz </w:t>
      </w:r>
      <w:proofErr w:type="spellStart"/>
      <w:r w:rsidRPr="00310012">
        <w:rPr>
          <w:rFonts w:ascii="Times New Roman" w:hAnsi="Times New Roman" w:cs="Times New Roman"/>
          <w:bCs/>
          <w:i/>
          <w:iCs/>
          <w:color w:val="000000" w:themeColor="text1"/>
          <w:sz w:val="24"/>
        </w:rPr>
        <w:t>yirmibir</w:t>
      </w:r>
      <w:proofErr w:type="spellEnd"/>
      <w:r w:rsidRPr="00310012">
        <w:rPr>
          <w:rFonts w:ascii="Times New Roman" w:hAnsi="Times New Roman" w:cs="Times New Roman"/>
          <w:bCs/>
          <w:i/>
          <w:iCs/>
          <w:color w:val="000000" w:themeColor="text1"/>
          <w:sz w:val="24"/>
        </w:rPr>
        <w:t xml:space="preserve"> yaşını bitirmiş ise, Ağırlaştırılmış müebbet ağır hapis cezası yerine otuz yıl, müebbet ağır hapis cezası yerine </w:t>
      </w:r>
      <w:proofErr w:type="spellStart"/>
      <w:r w:rsidRPr="00310012">
        <w:rPr>
          <w:rFonts w:ascii="Times New Roman" w:hAnsi="Times New Roman" w:cs="Times New Roman"/>
          <w:bCs/>
          <w:i/>
          <w:iCs/>
          <w:color w:val="000000" w:themeColor="text1"/>
          <w:sz w:val="24"/>
        </w:rPr>
        <w:t>yirmidört</w:t>
      </w:r>
      <w:proofErr w:type="spellEnd"/>
      <w:r w:rsidRPr="00310012">
        <w:rPr>
          <w:rFonts w:ascii="Times New Roman" w:hAnsi="Times New Roman" w:cs="Times New Roman"/>
          <w:bCs/>
          <w:i/>
          <w:iCs/>
          <w:color w:val="000000" w:themeColor="text1"/>
          <w:sz w:val="24"/>
        </w:rPr>
        <w:t xml:space="preserve"> yıl ağır hapis cezası hükmolunur. Sair hallerde cezanın altıda biri indirilir.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Sağır ve dilsiz faillerle ilgili olarak, yaş küçüklüğü rejimine paralel bir düzenleme yapılmıştır. </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Ancak sağır ve dilsizlerin algılama ve irade yeteneklerin daha geç gelişebileceği düşüncesiyle yaş sınırları da yukarıya çekilmiştir.</w:t>
      </w:r>
    </w:p>
    <w:p w:rsidR="00310012" w:rsidRPr="00310012" w:rsidRDefault="00310012" w:rsidP="00310012">
      <w:pPr>
        <w:jc w:val="both"/>
        <w:rPr>
          <w:rFonts w:ascii="Times New Roman" w:hAnsi="Times New Roman" w:cs="Times New Roman"/>
          <w:color w:val="000000" w:themeColor="text1"/>
          <w:sz w:val="24"/>
          <w:u w:val="single"/>
        </w:rPr>
      </w:pPr>
      <w:r w:rsidRPr="00310012">
        <w:rPr>
          <w:rFonts w:ascii="Times New Roman" w:hAnsi="Times New Roman" w:cs="Times New Roman"/>
          <w:color w:val="000000" w:themeColor="text1"/>
          <w:sz w:val="24"/>
        </w:rPr>
        <w:tab/>
      </w:r>
      <w:r w:rsidRPr="00310012">
        <w:rPr>
          <w:rFonts w:ascii="Times New Roman" w:hAnsi="Times New Roman" w:cs="Times New Roman"/>
          <w:color w:val="000000" w:themeColor="text1"/>
          <w:sz w:val="24"/>
          <w:u w:val="single"/>
        </w:rPr>
        <w:t xml:space="preserve">Yeni yasada, fiili işlediği sırada 21 yaşını doldurmuş sağır ve dilsizler bakımından yaşın, ceza sorumluluğu üzerinde herhangi bir etkisi </w:t>
      </w:r>
      <w:proofErr w:type="gramStart"/>
      <w:r w:rsidRPr="00310012">
        <w:rPr>
          <w:rFonts w:ascii="Times New Roman" w:hAnsi="Times New Roman" w:cs="Times New Roman"/>
          <w:color w:val="000000" w:themeColor="text1"/>
          <w:sz w:val="24"/>
          <w:u w:val="single"/>
        </w:rPr>
        <w:t>olmadığı  kabul</w:t>
      </w:r>
      <w:proofErr w:type="gramEnd"/>
      <w:r w:rsidRPr="00310012">
        <w:rPr>
          <w:rFonts w:ascii="Times New Roman" w:hAnsi="Times New Roman" w:cs="Times New Roman"/>
          <w:color w:val="000000" w:themeColor="text1"/>
          <w:sz w:val="24"/>
          <w:u w:val="single"/>
        </w:rPr>
        <w:t xml:space="preserve"> edilerek eski yasanın 58/son mad.deki  21 yaşını doldurmuş sağır ve dilsizler hakkındaki indirimler kaldırılmıştır.</w:t>
      </w:r>
    </w:p>
    <w:p w:rsid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t xml:space="preserve">Bu kişilerin işledikleri fiiller açısından algılama ve irade yeteneği olup olamadığı yönünde sorun </w:t>
      </w:r>
      <w:proofErr w:type="gramStart"/>
      <w:r w:rsidRPr="00310012">
        <w:rPr>
          <w:rFonts w:ascii="Times New Roman" w:hAnsi="Times New Roman" w:cs="Times New Roman"/>
          <w:color w:val="000000" w:themeColor="text1"/>
          <w:sz w:val="24"/>
        </w:rPr>
        <w:t>çıktığında  akıl</w:t>
      </w:r>
      <w:proofErr w:type="gramEnd"/>
      <w:r w:rsidRPr="00310012">
        <w:rPr>
          <w:rFonts w:ascii="Times New Roman" w:hAnsi="Times New Roman" w:cs="Times New Roman"/>
          <w:color w:val="000000" w:themeColor="text1"/>
          <w:sz w:val="24"/>
        </w:rPr>
        <w:t xml:space="preserve"> hastalarına  ilişkin sorumluluk rejiminin dikkate alınması gerekir.</w:t>
      </w:r>
    </w:p>
    <w:p w:rsidR="00786A07" w:rsidRDefault="00786A07" w:rsidP="00310012">
      <w:pPr>
        <w:jc w:val="both"/>
        <w:rPr>
          <w:rFonts w:ascii="Times New Roman" w:hAnsi="Times New Roman" w:cs="Times New Roman"/>
          <w:color w:val="000000" w:themeColor="text1"/>
          <w:sz w:val="24"/>
        </w:rPr>
      </w:pPr>
    </w:p>
    <w:p w:rsidR="00786A07" w:rsidRDefault="00786A07" w:rsidP="00310012">
      <w:pPr>
        <w:jc w:val="both"/>
        <w:rPr>
          <w:rFonts w:ascii="Times New Roman" w:hAnsi="Times New Roman" w:cs="Times New Roman"/>
          <w:color w:val="000000" w:themeColor="text1"/>
          <w:sz w:val="24"/>
        </w:rPr>
      </w:pPr>
    </w:p>
    <w:p w:rsidR="00786A07" w:rsidRDefault="00786A07" w:rsidP="00310012">
      <w:pPr>
        <w:jc w:val="both"/>
        <w:rPr>
          <w:rFonts w:ascii="Times New Roman" w:hAnsi="Times New Roman" w:cs="Times New Roman"/>
          <w:color w:val="000000" w:themeColor="text1"/>
          <w:sz w:val="24"/>
        </w:rPr>
      </w:pPr>
    </w:p>
    <w:p w:rsidR="00786A07" w:rsidRDefault="00786A07" w:rsidP="00310012">
      <w:pPr>
        <w:jc w:val="both"/>
        <w:rPr>
          <w:rFonts w:ascii="Times New Roman" w:hAnsi="Times New Roman" w:cs="Times New Roman"/>
          <w:color w:val="000000" w:themeColor="text1"/>
          <w:sz w:val="24"/>
        </w:rPr>
      </w:pPr>
    </w:p>
    <w:p w:rsidR="00786A07" w:rsidRDefault="00786A07" w:rsidP="00310012">
      <w:pPr>
        <w:jc w:val="both"/>
        <w:rPr>
          <w:rFonts w:ascii="Times New Roman" w:hAnsi="Times New Roman" w:cs="Times New Roman"/>
          <w:color w:val="000000" w:themeColor="text1"/>
          <w:sz w:val="24"/>
        </w:rPr>
      </w:pPr>
    </w:p>
    <w:p w:rsidR="00786A07" w:rsidRDefault="00786A07" w:rsidP="00310012">
      <w:pPr>
        <w:jc w:val="both"/>
        <w:rPr>
          <w:rFonts w:ascii="Times New Roman" w:hAnsi="Times New Roman" w:cs="Times New Roman"/>
          <w:color w:val="000000" w:themeColor="text1"/>
          <w:sz w:val="24"/>
        </w:rPr>
      </w:pPr>
    </w:p>
    <w:p w:rsidR="00786A07" w:rsidRPr="00310012" w:rsidRDefault="00786A07" w:rsidP="00310012">
      <w:pPr>
        <w:jc w:val="both"/>
        <w:rPr>
          <w:rFonts w:ascii="Times New Roman" w:hAnsi="Times New Roman" w:cs="Times New Roman"/>
          <w:color w:val="000000" w:themeColor="text1"/>
          <w:sz w:val="24"/>
        </w:rPr>
      </w:pP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lastRenderedPageBreak/>
        <w:t>XI-GEÇİCİ NEDENLER, ALKOL VE UYUŞTRUCU MADDE ETKİSİNDE OLMA</w:t>
      </w:r>
      <w:r w:rsidR="00786A07">
        <w:rPr>
          <w:rFonts w:ascii="Times New Roman" w:hAnsi="Times New Roman" w:cs="Times New Roman"/>
          <w:b/>
          <w:color w:val="000000" w:themeColor="text1"/>
          <w:sz w:val="24"/>
        </w:rPr>
        <w:t xml:space="preserve"> </w:t>
      </w:r>
      <w:r w:rsidRPr="00310012">
        <w:rPr>
          <w:rFonts w:ascii="Times New Roman" w:hAnsi="Times New Roman" w:cs="Times New Roman"/>
          <w:b/>
          <w:color w:val="000000" w:themeColor="text1"/>
          <w:sz w:val="24"/>
        </w:rPr>
        <w:t>(md.34)</w:t>
      </w:r>
    </w:p>
    <w:p w:rsidR="00786A07" w:rsidRDefault="00310012" w:rsidP="00310012">
      <w:pPr>
        <w:jc w:val="both"/>
        <w:rPr>
          <w:rFonts w:ascii="Times New Roman" w:hAnsi="Times New Roman" w:cs="Times New Roman"/>
          <w:b/>
          <w:bCs/>
          <w:i/>
          <w:iCs/>
          <w:color w:val="000000" w:themeColor="text1"/>
          <w:sz w:val="24"/>
          <w:u w:val="single"/>
        </w:rPr>
      </w:pPr>
      <w:r w:rsidRPr="00310012">
        <w:rPr>
          <w:rFonts w:ascii="Times New Roman" w:hAnsi="Times New Roman" w:cs="Times New Roman"/>
          <w:color w:val="000000" w:themeColor="text1"/>
          <w:sz w:val="24"/>
        </w:rPr>
        <w:tab/>
      </w:r>
      <w:r w:rsidRPr="00310012">
        <w:rPr>
          <w:rFonts w:ascii="Times New Roman" w:hAnsi="Times New Roman" w:cs="Times New Roman"/>
          <w:color w:val="000000" w:themeColor="text1"/>
          <w:sz w:val="24"/>
        </w:rPr>
        <w:tab/>
      </w:r>
      <w:r w:rsidRPr="00310012">
        <w:rPr>
          <w:rFonts w:ascii="Times New Roman" w:hAnsi="Times New Roman" w:cs="Times New Roman"/>
          <w:b/>
          <w:bCs/>
          <w:i/>
          <w:iCs/>
          <w:color w:val="000000" w:themeColor="text1"/>
          <w:sz w:val="24"/>
        </w:rPr>
        <w:t xml:space="preserve">Geçici nedenler, alkol veya uyuşturucu madde etkisinde olma </w:t>
      </w:r>
      <w:r w:rsidRPr="00310012">
        <w:rPr>
          <w:rFonts w:ascii="Times New Roman" w:hAnsi="Times New Roman" w:cs="Times New Roman"/>
          <w:b/>
          <w:bCs/>
          <w:i/>
          <w:iCs/>
          <w:color w:val="000000" w:themeColor="text1"/>
          <w:sz w:val="24"/>
        </w:rPr>
        <w:br/>
        <w:t xml:space="preserve">MADDE 34. - (1) Geçici bir nedenle ya da </w:t>
      </w:r>
      <w:r w:rsidRPr="00310012">
        <w:rPr>
          <w:rFonts w:ascii="Times New Roman" w:hAnsi="Times New Roman" w:cs="Times New Roman"/>
          <w:b/>
          <w:bCs/>
          <w:i/>
          <w:iCs/>
          <w:color w:val="000000" w:themeColor="text1"/>
          <w:sz w:val="24"/>
          <w:u w:val="single"/>
        </w:rPr>
        <w:t>irade dışı</w:t>
      </w:r>
      <w:r w:rsidRPr="00310012">
        <w:rPr>
          <w:rFonts w:ascii="Times New Roman" w:hAnsi="Times New Roman" w:cs="Times New Roman"/>
          <w:b/>
          <w:bCs/>
          <w:i/>
          <w:iCs/>
          <w:color w:val="000000" w:themeColor="text1"/>
          <w:sz w:val="24"/>
        </w:rPr>
        <w:t xml:space="preserve"> alınan alkol veya uyuşturucu madde etkisiyle, işlediği fiilin hukukî anlam ve sonuçlarını algılayamayan veya bu fiille ilgili olarak davranışlarını yönlendirme yeteneği önemli derecede azalmış olan </w:t>
      </w:r>
      <w:r w:rsidRPr="00310012">
        <w:rPr>
          <w:rFonts w:ascii="Times New Roman" w:hAnsi="Times New Roman" w:cs="Times New Roman"/>
          <w:b/>
          <w:bCs/>
          <w:i/>
          <w:iCs/>
          <w:color w:val="000000" w:themeColor="text1"/>
          <w:sz w:val="24"/>
          <w:u w:val="single"/>
        </w:rPr>
        <w:t>kişiye ceza verilmez</w:t>
      </w:r>
      <w:r w:rsidRPr="00310012">
        <w:rPr>
          <w:rFonts w:ascii="Times New Roman" w:hAnsi="Times New Roman" w:cs="Times New Roman"/>
          <w:b/>
          <w:bCs/>
          <w:i/>
          <w:iCs/>
          <w:color w:val="000000" w:themeColor="text1"/>
          <w:sz w:val="24"/>
        </w:rPr>
        <w:t xml:space="preserve">. </w:t>
      </w:r>
      <w:r w:rsidRPr="00310012">
        <w:rPr>
          <w:rFonts w:ascii="Times New Roman" w:hAnsi="Times New Roman" w:cs="Times New Roman"/>
          <w:b/>
          <w:bCs/>
          <w:i/>
          <w:iCs/>
          <w:color w:val="000000" w:themeColor="text1"/>
          <w:sz w:val="24"/>
        </w:rPr>
        <w:br/>
        <w:t xml:space="preserve">                       (2) </w:t>
      </w:r>
      <w:r w:rsidRPr="00310012">
        <w:rPr>
          <w:rFonts w:ascii="Times New Roman" w:hAnsi="Times New Roman" w:cs="Times New Roman"/>
          <w:b/>
          <w:bCs/>
          <w:i/>
          <w:iCs/>
          <w:color w:val="000000" w:themeColor="text1"/>
          <w:sz w:val="24"/>
          <w:u w:val="single"/>
        </w:rPr>
        <w:t>İradî olarak</w:t>
      </w:r>
      <w:r w:rsidRPr="00310012">
        <w:rPr>
          <w:rFonts w:ascii="Times New Roman" w:hAnsi="Times New Roman" w:cs="Times New Roman"/>
          <w:b/>
          <w:bCs/>
          <w:i/>
          <w:iCs/>
          <w:color w:val="000000" w:themeColor="text1"/>
          <w:sz w:val="24"/>
        </w:rPr>
        <w:t xml:space="preserve"> alınan alkol veya uyuşturucu madde etkisinde suç işleyen kişi hakkında </w:t>
      </w:r>
      <w:r w:rsidRPr="00310012">
        <w:rPr>
          <w:rFonts w:ascii="Times New Roman" w:hAnsi="Times New Roman" w:cs="Times New Roman"/>
          <w:b/>
          <w:bCs/>
          <w:i/>
          <w:iCs/>
          <w:color w:val="000000" w:themeColor="text1"/>
          <w:sz w:val="24"/>
          <w:u w:val="single"/>
        </w:rPr>
        <w:t xml:space="preserve">birinci fıkra hükmü uygulanmaz. </w:t>
      </w:r>
    </w:p>
    <w:p w:rsidR="00786A07" w:rsidRDefault="00786A07" w:rsidP="00310012">
      <w:pPr>
        <w:jc w:val="both"/>
        <w:rPr>
          <w:rFonts w:ascii="Times New Roman" w:hAnsi="Times New Roman" w:cs="Times New Roman"/>
          <w:bCs/>
          <w:i/>
          <w:iCs/>
          <w:color w:val="000000" w:themeColor="text1"/>
          <w:sz w:val="24"/>
        </w:rPr>
      </w:pPr>
      <w:r>
        <w:rPr>
          <w:rFonts w:ascii="Times New Roman" w:hAnsi="Times New Roman" w:cs="Times New Roman"/>
          <w:bCs/>
          <w:i/>
          <w:iCs/>
          <w:color w:val="000000" w:themeColor="text1"/>
          <w:sz w:val="24"/>
        </w:rPr>
        <w:tab/>
      </w:r>
      <w:r w:rsidR="00310012" w:rsidRPr="00310012">
        <w:rPr>
          <w:rFonts w:ascii="Times New Roman" w:hAnsi="Times New Roman" w:cs="Times New Roman"/>
          <w:bCs/>
          <w:i/>
          <w:iCs/>
          <w:color w:val="000000" w:themeColor="text1"/>
          <w:sz w:val="24"/>
        </w:rPr>
        <w:t xml:space="preserve">TCK Madde 48 - Suçu işlediği esnada arızi bir sebepten dolayı 46 ve 47 </w:t>
      </w:r>
      <w:proofErr w:type="spellStart"/>
      <w:r w:rsidR="00310012" w:rsidRPr="00310012">
        <w:rPr>
          <w:rFonts w:ascii="Times New Roman" w:hAnsi="Times New Roman" w:cs="Times New Roman"/>
          <w:bCs/>
          <w:i/>
          <w:iCs/>
          <w:color w:val="000000" w:themeColor="text1"/>
          <w:sz w:val="24"/>
        </w:rPr>
        <w:t>nci</w:t>
      </w:r>
      <w:proofErr w:type="spellEnd"/>
      <w:r w:rsidR="00310012" w:rsidRPr="00310012">
        <w:rPr>
          <w:rFonts w:ascii="Times New Roman" w:hAnsi="Times New Roman" w:cs="Times New Roman"/>
          <w:bCs/>
          <w:i/>
          <w:iCs/>
          <w:color w:val="000000" w:themeColor="text1"/>
          <w:sz w:val="24"/>
        </w:rPr>
        <w:t xml:space="preserve"> maddelerde münderiç akli maluliyet halinde bulunan kimseler hakkında o maddelerdeki ahkâm tatbik olunur. </w:t>
      </w:r>
    </w:p>
    <w:p w:rsidR="00310012" w:rsidRPr="00310012" w:rsidRDefault="00786A07" w:rsidP="00310012">
      <w:pPr>
        <w:jc w:val="both"/>
        <w:rPr>
          <w:rFonts w:ascii="Times New Roman" w:hAnsi="Times New Roman" w:cs="Times New Roman"/>
          <w:color w:val="000000" w:themeColor="text1"/>
          <w:sz w:val="24"/>
        </w:rPr>
      </w:pPr>
      <w:r>
        <w:rPr>
          <w:rFonts w:ascii="Times New Roman" w:hAnsi="Times New Roman" w:cs="Times New Roman"/>
          <w:bCs/>
          <w:i/>
          <w:iCs/>
          <w:color w:val="000000" w:themeColor="text1"/>
          <w:sz w:val="24"/>
        </w:rPr>
        <w:tab/>
      </w:r>
      <w:r w:rsidR="00310012" w:rsidRPr="00310012">
        <w:rPr>
          <w:rFonts w:ascii="Times New Roman" w:hAnsi="Times New Roman" w:cs="Times New Roman"/>
          <w:bCs/>
          <w:i/>
          <w:iCs/>
          <w:color w:val="000000" w:themeColor="text1"/>
          <w:sz w:val="24"/>
        </w:rPr>
        <w:t>İhtiyari sarhoşlukla ve ihtiyarı ile kullanılan uyuşturucu madde tesiriyle işlenen fiiller bu madde hükmünden hariçtir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r>
      <w:r w:rsidRPr="00310012">
        <w:rPr>
          <w:rFonts w:ascii="Times New Roman" w:hAnsi="Times New Roman" w:cs="Times New Roman"/>
          <w:color w:val="000000" w:themeColor="text1"/>
          <w:sz w:val="24"/>
        </w:rPr>
        <w:tab/>
        <w:t>Kişilerin algılama ve irade yeteneklerini etkileyen etkenlerin tesirine bilinci olmadan girmesi mümkündür. Örneğin bir kimyasal madde üretim yerinde yayılan kokunun etkisi ile kişiler bilincini yitirmiş olabilir. Bu durum kusur yeteneklerini kaldırabilir.</w:t>
      </w:r>
    </w:p>
    <w:p w:rsidR="00310012" w:rsidRPr="00310012"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r>
      <w:r w:rsidRPr="00310012">
        <w:rPr>
          <w:rFonts w:ascii="Times New Roman" w:hAnsi="Times New Roman" w:cs="Times New Roman"/>
          <w:color w:val="000000" w:themeColor="text1"/>
          <w:sz w:val="24"/>
        </w:rPr>
        <w:tab/>
        <w:t xml:space="preserve">Bebeğini emzirirken uykuya dalan anne bebeğinin havasız kalması neticesinde ölümünü </w:t>
      </w:r>
      <w:proofErr w:type="spellStart"/>
      <w:r w:rsidRPr="00310012">
        <w:rPr>
          <w:rFonts w:ascii="Times New Roman" w:hAnsi="Times New Roman" w:cs="Times New Roman"/>
          <w:color w:val="000000" w:themeColor="text1"/>
          <w:sz w:val="24"/>
        </w:rPr>
        <w:t>sonuçlayabilir</w:t>
      </w:r>
      <w:proofErr w:type="spellEnd"/>
      <w:r w:rsidRPr="00310012">
        <w:rPr>
          <w:rFonts w:ascii="Times New Roman" w:hAnsi="Times New Roman" w:cs="Times New Roman"/>
          <w:color w:val="000000" w:themeColor="text1"/>
          <w:sz w:val="24"/>
        </w:rPr>
        <w:t>. Bu durumda gerçekleşen ölümle ilgili olarak annenin kusur yeteneği yoktur. Burada annenin sorumluluğun belirlerken uyku halindeki değil uykudan önceki davranışları (dikkat ve özen yükümlülüğü açısından) dikkate alınacaktır</w:t>
      </w:r>
    </w:p>
    <w:p w:rsidR="00786A07" w:rsidRDefault="00310012" w:rsidP="00310012">
      <w:pPr>
        <w:jc w:val="both"/>
        <w:rPr>
          <w:rFonts w:ascii="Times New Roman" w:hAnsi="Times New Roman" w:cs="Times New Roman"/>
          <w:color w:val="000000" w:themeColor="text1"/>
          <w:sz w:val="24"/>
        </w:rPr>
      </w:pPr>
      <w:r w:rsidRPr="00310012">
        <w:rPr>
          <w:rFonts w:ascii="Times New Roman" w:hAnsi="Times New Roman" w:cs="Times New Roman"/>
          <w:color w:val="000000" w:themeColor="text1"/>
          <w:sz w:val="24"/>
        </w:rPr>
        <w:tab/>
      </w:r>
      <w:r w:rsidRPr="00310012">
        <w:rPr>
          <w:rFonts w:ascii="Times New Roman" w:hAnsi="Times New Roman" w:cs="Times New Roman"/>
          <w:color w:val="000000" w:themeColor="text1"/>
          <w:sz w:val="24"/>
        </w:rPr>
        <w:tab/>
        <w:t>Kişinin, yanılarak veya zorla alkol veya uyuşturucu etkisine  girmesi halinde  suç yeteneğinde söz edilemez</w:t>
      </w:r>
      <w:proofErr w:type="gramStart"/>
      <w:r w:rsidRPr="00310012">
        <w:rPr>
          <w:rFonts w:ascii="Times New Roman" w:hAnsi="Times New Roman" w:cs="Times New Roman"/>
          <w:color w:val="000000" w:themeColor="text1"/>
          <w:sz w:val="24"/>
        </w:rPr>
        <w:t>.,</w:t>
      </w:r>
      <w:proofErr w:type="gramEnd"/>
      <w:r w:rsidR="00786A07">
        <w:rPr>
          <w:rFonts w:ascii="Times New Roman" w:hAnsi="Times New Roman" w:cs="Times New Roman"/>
          <w:color w:val="000000" w:themeColor="text1"/>
          <w:sz w:val="24"/>
        </w:rPr>
        <w:t xml:space="preserve"> </w:t>
      </w:r>
      <w:r w:rsidRPr="00310012">
        <w:rPr>
          <w:rFonts w:ascii="Times New Roman" w:hAnsi="Times New Roman" w:cs="Times New Roman"/>
          <w:color w:val="000000" w:themeColor="text1"/>
          <w:sz w:val="24"/>
        </w:rPr>
        <w:t>ancak bu hale girilmesinde failin taksirinin dahi olmaması gerekir.</w:t>
      </w:r>
      <w:r w:rsidRPr="00310012">
        <w:rPr>
          <w:rFonts w:ascii="Times New Roman" w:hAnsi="Times New Roman" w:cs="Times New Roman"/>
          <w:color w:val="000000" w:themeColor="text1"/>
          <w:sz w:val="24"/>
        </w:rPr>
        <w:tab/>
      </w:r>
      <w:r w:rsidRPr="00310012">
        <w:rPr>
          <w:rFonts w:ascii="Times New Roman" w:hAnsi="Times New Roman" w:cs="Times New Roman"/>
          <w:color w:val="000000" w:themeColor="text1"/>
          <w:sz w:val="24"/>
        </w:rPr>
        <w:tab/>
      </w:r>
    </w:p>
    <w:p w:rsidR="00310012" w:rsidRPr="00310012" w:rsidRDefault="00310012" w:rsidP="00310012">
      <w:pPr>
        <w:jc w:val="both"/>
        <w:rPr>
          <w:rFonts w:ascii="Times New Roman" w:hAnsi="Times New Roman" w:cs="Times New Roman"/>
          <w:b/>
          <w:color w:val="000000" w:themeColor="text1"/>
          <w:sz w:val="24"/>
        </w:rPr>
      </w:pPr>
      <w:r w:rsidRPr="00310012">
        <w:rPr>
          <w:rFonts w:ascii="Times New Roman" w:hAnsi="Times New Roman" w:cs="Times New Roman"/>
          <w:color w:val="000000" w:themeColor="text1"/>
          <w:sz w:val="24"/>
        </w:rPr>
        <w:tab/>
        <w:t>Suç işlemeden önce iradi olarak alkol veya uyuşturucu madde alınması halinde işlediği suç bakımından kusur yeteneğinin var olduğu kabul edilmiştir.</w:t>
      </w:r>
      <w:r w:rsidR="001C7F0E" w:rsidRPr="00310012">
        <w:rPr>
          <w:rFonts w:ascii="Times New Roman" w:hAnsi="Times New Roman" w:cs="Times New Roman"/>
          <w:b/>
          <w:color w:val="000000" w:themeColor="text1"/>
          <w:sz w:val="24"/>
        </w:rPr>
        <w:t xml:space="preserve"> </w:t>
      </w:r>
    </w:p>
    <w:p w:rsidR="001C7F0E" w:rsidRDefault="00310012" w:rsidP="001C7F0E">
      <w:pPr>
        <w:jc w:val="both"/>
        <w:rPr>
          <w:rFonts w:ascii="Times New Roman" w:hAnsi="Times New Roman" w:cs="Times New Roman"/>
          <w:b/>
          <w:color w:val="000000" w:themeColor="text1"/>
          <w:sz w:val="24"/>
        </w:rPr>
      </w:pPr>
      <w:r w:rsidRPr="00310012">
        <w:rPr>
          <w:rFonts w:ascii="Times New Roman" w:hAnsi="Times New Roman" w:cs="Times New Roman"/>
          <w:b/>
          <w:color w:val="000000" w:themeColor="text1"/>
          <w:sz w:val="24"/>
        </w:rPr>
        <w:tab/>
      </w:r>
    </w:p>
    <w:p w:rsidR="001C7F0E" w:rsidRDefault="001C7F0E" w:rsidP="001C7F0E">
      <w:pPr>
        <w:jc w:val="both"/>
        <w:rPr>
          <w:rFonts w:ascii="Times New Roman" w:hAnsi="Times New Roman" w:cs="Times New Roman"/>
          <w:b/>
          <w:color w:val="000000" w:themeColor="text1"/>
          <w:sz w:val="24"/>
        </w:rPr>
      </w:pPr>
    </w:p>
    <w:p w:rsidR="001C7F0E" w:rsidRDefault="001C7F0E" w:rsidP="001C7F0E">
      <w:pPr>
        <w:jc w:val="both"/>
        <w:rPr>
          <w:rFonts w:ascii="Times New Roman" w:hAnsi="Times New Roman" w:cs="Times New Roman"/>
          <w:b/>
          <w:color w:val="000000" w:themeColor="text1"/>
          <w:sz w:val="24"/>
        </w:rPr>
      </w:pPr>
    </w:p>
    <w:p w:rsidR="001C7F0E" w:rsidRDefault="001C7F0E" w:rsidP="001C7F0E">
      <w:pPr>
        <w:jc w:val="both"/>
        <w:rPr>
          <w:rFonts w:ascii="Times New Roman" w:hAnsi="Times New Roman" w:cs="Times New Roman"/>
          <w:b/>
          <w:color w:val="000000" w:themeColor="text1"/>
          <w:sz w:val="24"/>
        </w:rPr>
      </w:pPr>
    </w:p>
    <w:p w:rsidR="001C7F0E" w:rsidRDefault="001C7F0E" w:rsidP="001C7F0E">
      <w:pPr>
        <w:jc w:val="both"/>
        <w:rPr>
          <w:rFonts w:ascii="Times New Roman" w:hAnsi="Times New Roman" w:cs="Times New Roman"/>
          <w:b/>
          <w:color w:val="000000" w:themeColor="text1"/>
          <w:sz w:val="24"/>
        </w:rPr>
      </w:pPr>
    </w:p>
    <w:p w:rsidR="001C7F0E" w:rsidRDefault="001C7F0E" w:rsidP="001C7F0E">
      <w:pPr>
        <w:jc w:val="both"/>
        <w:rPr>
          <w:rFonts w:ascii="Times New Roman" w:hAnsi="Times New Roman" w:cs="Times New Roman"/>
          <w:b/>
          <w:color w:val="000000" w:themeColor="text1"/>
          <w:sz w:val="24"/>
        </w:rPr>
      </w:pPr>
    </w:p>
    <w:p w:rsidR="001C7F0E" w:rsidRDefault="001C7F0E" w:rsidP="001C7F0E">
      <w:pPr>
        <w:jc w:val="both"/>
        <w:rPr>
          <w:rFonts w:ascii="Times New Roman" w:hAnsi="Times New Roman" w:cs="Times New Roman"/>
          <w:b/>
          <w:color w:val="000000" w:themeColor="text1"/>
          <w:sz w:val="24"/>
        </w:rPr>
      </w:pPr>
    </w:p>
    <w:p w:rsidR="001C7F0E" w:rsidRPr="001C7F0E" w:rsidRDefault="001C7F0E" w:rsidP="001C7F0E">
      <w:pPr>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ab/>
      </w:r>
      <w:r w:rsidRPr="001C7F0E">
        <w:rPr>
          <w:rFonts w:ascii="Times New Roman" w:hAnsi="Times New Roman" w:cs="Times New Roman"/>
          <w:b/>
          <w:color w:val="000000" w:themeColor="text1"/>
          <w:sz w:val="24"/>
        </w:rPr>
        <w:t>TCK’da her suçun taksirli biçimine yer verilmemiştir. TCK’da veya özel</w:t>
      </w:r>
      <w:r>
        <w:rPr>
          <w:rFonts w:ascii="Times New Roman" w:hAnsi="Times New Roman" w:cs="Times New Roman"/>
          <w:b/>
          <w:color w:val="000000" w:themeColor="text1"/>
          <w:sz w:val="24"/>
        </w:rPr>
        <w:t xml:space="preserve"> </w:t>
      </w:r>
      <w:r w:rsidRPr="001C7F0E">
        <w:rPr>
          <w:rFonts w:ascii="Times New Roman" w:hAnsi="Times New Roman" w:cs="Times New Roman"/>
          <w:b/>
          <w:color w:val="000000" w:themeColor="text1"/>
          <w:sz w:val="24"/>
        </w:rPr>
        <w:t>kanunda açıkça gösterilen eylemler dışındaki taksirli eylemleri cezalandırma</w:t>
      </w:r>
      <w:r>
        <w:rPr>
          <w:rFonts w:ascii="Times New Roman" w:hAnsi="Times New Roman" w:cs="Times New Roman"/>
          <w:b/>
          <w:color w:val="000000" w:themeColor="text1"/>
          <w:sz w:val="24"/>
        </w:rPr>
        <w:t xml:space="preserve"> </w:t>
      </w:r>
      <w:r w:rsidRPr="001C7F0E">
        <w:rPr>
          <w:rFonts w:ascii="Times New Roman" w:hAnsi="Times New Roman" w:cs="Times New Roman"/>
          <w:b/>
          <w:color w:val="000000" w:themeColor="text1"/>
          <w:sz w:val="24"/>
        </w:rPr>
        <w:t>imkânı yoktur. TCK sınırlıda olsa bazı suçların taksirli şeklinin açıkça cezalandırılmasını</w:t>
      </w:r>
      <w:r>
        <w:rPr>
          <w:rFonts w:ascii="Times New Roman" w:hAnsi="Times New Roman" w:cs="Times New Roman"/>
          <w:b/>
          <w:color w:val="000000" w:themeColor="text1"/>
          <w:sz w:val="24"/>
        </w:rPr>
        <w:t xml:space="preserve"> </w:t>
      </w:r>
      <w:r w:rsidRPr="001C7F0E">
        <w:rPr>
          <w:rFonts w:ascii="Times New Roman" w:hAnsi="Times New Roman" w:cs="Times New Roman"/>
          <w:b/>
          <w:color w:val="000000" w:themeColor="text1"/>
          <w:sz w:val="24"/>
        </w:rPr>
        <w:t>kabul etmiştir. Bu cümleden olarak;</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-taksirle öldürme (m.85)</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-taksirle yaralama(.89)</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-taksirli iflas (m.162)</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-genel güvenliğin taksirle tehlikeye sokulması (m.171)</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-atom enerjisi ile taksirle patlamaya sebebiyet verme (m.173/2)</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-trafik güvenliğini taksirle tehlikeye sokma (m.180)</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-çevrenin taksirle kirletilmesi (m.182)</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-zehirli madde katma suçunun taksirle işlenmesi (185/2)</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-‘‘çocuğun soy bağını değiştirme’’ suçunun taksirle işlenmesi (231/2)</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-taksirle askeri tesislerin tahribine neden olmak (m.307/3)</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-savaş zamanında yükümlülüklerini taksirle yerine getirmeme (m.322/2)</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-devletin güvenliğine ve siyasi yararlarına ilişkin bilgileri taksirle açıklama</w:t>
      </w:r>
      <w:r w:rsidRPr="001C7F0E">
        <w:rPr>
          <w:rFonts w:ascii="Times New Roman" w:hAnsi="Times New Roman" w:cs="Times New Roman"/>
          <w:i/>
          <w:color w:val="000000" w:themeColor="text1"/>
          <w:sz w:val="24"/>
        </w:rPr>
        <w:t xml:space="preserve"> </w:t>
      </w:r>
      <w:r w:rsidRPr="001C7F0E">
        <w:rPr>
          <w:rFonts w:ascii="Times New Roman" w:hAnsi="Times New Roman" w:cs="Times New Roman"/>
          <w:i/>
          <w:color w:val="000000" w:themeColor="text1"/>
          <w:sz w:val="24"/>
        </w:rPr>
        <w:t>(m.329/3)</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-yasaklanan bilgileri taksirle açıklama (336/3)</w:t>
      </w:r>
    </w:p>
    <w:p w:rsidR="001C7F0E" w:rsidRPr="001C7F0E" w:rsidRDefault="001C7F0E" w:rsidP="001C7F0E">
      <w:pPr>
        <w:jc w:val="both"/>
        <w:rPr>
          <w:rFonts w:ascii="Times New Roman" w:hAnsi="Times New Roman" w:cs="Times New Roman"/>
          <w:i/>
          <w:color w:val="000000" w:themeColor="text1"/>
          <w:sz w:val="24"/>
        </w:rPr>
      </w:pPr>
      <w:r w:rsidRPr="001C7F0E">
        <w:rPr>
          <w:rFonts w:ascii="Times New Roman" w:hAnsi="Times New Roman" w:cs="Times New Roman"/>
          <w:i/>
          <w:color w:val="000000" w:themeColor="text1"/>
          <w:sz w:val="24"/>
        </w:rPr>
        <w:t>-taksir sonucu casusluk fiillerinin işlenmesi (m.338)</w:t>
      </w:r>
    </w:p>
    <w:p w:rsidR="00310012" w:rsidRDefault="001C7F0E" w:rsidP="001C7F0E">
      <w:pPr>
        <w:jc w:val="both"/>
        <w:rPr>
          <w:rFonts w:ascii="Times New Roman" w:hAnsi="Times New Roman" w:cs="Times New Roman"/>
          <w:color w:val="000000" w:themeColor="text1"/>
          <w:sz w:val="24"/>
        </w:rPr>
      </w:pPr>
      <w:r w:rsidRPr="001C7F0E">
        <w:rPr>
          <w:rFonts w:ascii="Times New Roman" w:hAnsi="Times New Roman" w:cs="Times New Roman"/>
          <w:color w:val="000000" w:themeColor="text1"/>
          <w:sz w:val="24"/>
        </w:rPr>
        <w:t>Suçlarını TCK m.22/1 fıkrası uyarınca açıkça düzenlemiş bulunmaktadır</w:t>
      </w:r>
    </w:p>
    <w:p w:rsidR="001C7F0E" w:rsidRDefault="001C7F0E" w:rsidP="001C7F0E">
      <w:pPr>
        <w:jc w:val="both"/>
        <w:rPr>
          <w:rFonts w:ascii="Times New Roman" w:hAnsi="Times New Roman" w:cs="Times New Roman"/>
          <w:b/>
          <w:i/>
          <w:color w:val="000000" w:themeColor="text1"/>
          <w:sz w:val="24"/>
        </w:rPr>
      </w:pPr>
      <w:r>
        <w:rPr>
          <w:rFonts w:ascii="Times New Roman" w:hAnsi="Times New Roman" w:cs="Times New Roman"/>
          <w:color w:val="000000" w:themeColor="text1"/>
          <w:sz w:val="24"/>
        </w:rPr>
        <w:tab/>
      </w:r>
      <w:r w:rsidRPr="001C7F0E">
        <w:rPr>
          <w:rFonts w:ascii="Times New Roman" w:hAnsi="Times New Roman" w:cs="Times New Roman"/>
          <w:b/>
          <w:i/>
          <w:color w:val="000000" w:themeColor="text1"/>
          <w:sz w:val="24"/>
        </w:rPr>
        <w:t xml:space="preserve">Yargıtay 9.CD’si 05.07.2004 tarih ve 2796/3671 sayılı kararında </w:t>
      </w:r>
      <w:r w:rsidRPr="001C7F0E">
        <w:rPr>
          <w:rFonts w:ascii="Times New Roman" w:hAnsi="Times New Roman" w:cs="Times New Roman"/>
          <w:color w:val="000000" w:themeColor="text1"/>
          <w:sz w:val="24"/>
        </w:rPr>
        <w:t xml:space="preserve">“3 küçük çocuk sahibi olan ve yaşadığı köyde hayvancılıkla uğraşan sanığın evinin önünde 2,5 yaşındaki çocuğuna bağlı haldeki atın tepmesi sonucu meydana gelen ölüm olayında kazanın hayatın doğal akışına uymayan ender ve öngörülmez nitelikte olması, olay sırasında ahırda hayvanları ile uğraşması gibi etkenler de göz önüne alındığında, kusur yüklenmesi olanağı bulunmadığına” karar </w:t>
      </w:r>
      <w:proofErr w:type="gramStart"/>
      <w:r w:rsidRPr="001C7F0E">
        <w:rPr>
          <w:rFonts w:ascii="Times New Roman" w:hAnsi="Times New Roman" w:cs="Times New Roman"/>
          <w:color w:val="000000" w:themeColor="text1"/>
          <w:sz w:val="24"/>
        </w:rPr>
        <w:t>vermiştir .</w:t>
      </w:r>
      <w:proofErr w:type="gramEnd"/>
      <w:r w:rsidRPr="001C7F0E">
        <w:rPr>
          <w:rFonts w:ascii="Times New Roman" w:hAnsi="Times New Roman" w:cs="Times New Roman"/>
          <w:color w:val="000000" w:themeColor="text1"/>
          <w:sz w:val="24"/>
        </w:rPr>
        <w:t xml:space="preserve"> </w:t>
      </w:r>
      <w:r w:rsidRPr="001C7F0E">
        <w:rPr>
          <w:rFonts w:ascii="Times New Roman" w:hAnsi="Times New Roman" w:cs="Times New Roman"/>
          <w:b/>
          <w:i/>
          <w:color w:val="000000" w:themeColor="text1"/>
          <w:sz w:val="24"/>
        </w:rPr>
        <w:t>(Tezcan-Erdem-Özok; s.l89)</w:t>
      </w:r>
    </w:p>
    <w:p w:rsidR="001C7F0E" w:rsidRDefault="00AA5A3E" w:rsidP="001C7F0E">
      <w:pPr>
        <w:jc w:val="both"/>
        <w:rPr>
          <w:rFonts w:ascii="Times New Roman" w:hAnsi="Times New Roman" w:cs="Times New Roman"/>
          <w:b/>
          <w:i/>
          <w:color w:val="000000" w:themeColor="text1"/>
          <w:sz w:val="24"/>
        </w:rPr>
      </w:pPr>
      <w:r>
        <w:rPr>
          <w:rFonts w:ascii="Times New Roman" w:hAnsi="Times New Roman" w:cs="Times New Roman"/>
          <w:color w:val="000000" w:themeColor="text1"/>
          <w:sz w:val="24"/>
        </w:rPr>
        <w:tab/>
      </w:r>
      <w:r w:rsidRPr="00AA5A3E">
        <w:rPr>
          <w:rFonts w:ascii="Times New Roman" w:hAnsi="Times New Roman" w:cs="Times New Roman"/>
          <w:b/>
          <w:i/>
          <w:color w:val="000000" w:themeColor="text1"/>
          <w:sz w:val="24"/>
        </w:rPr>
        <w:t>Yargıtay 9.CD’si 08.02.2007 tarih ve 2006/5924, 2007/875 sayılı kararında</w:t>
      </w:r>
      <w:r w:rsidRPr="00AA5A3E">
        <w:rPr>
          <w:rFonts w:ascii="Times New Roman" w:hAnsi="Times New Roman" w:cs="Times New Roman"/>
          <w:color w:val="000000" w:themeColor="text1"/>
          <w:sz w:val="24"/>
        </w:rPr>
        <w:t xml:space="preserve">” olay tarihinde 9 yaşında olan </w:t>
      </w:r>
      <w:proofErr w:type="spellStart"/>
      <w:r w:rsidRPr="00AA5A3E">
        <w:rPr>
          <w:rFonts w:ascii="Times New Roman" w:hAnsi="Times New Roman" w:cs="Times New Roman"/>
          <w:color w:val="000000" w:themeColor="text1"/>
          <w:sz w:val="24"/>
        </w:rPr>
        <w:t>A.K’ın</w:t>
      </w:r>
      <w:proofErr w:type="spellEnd"/>
      <w:r w:rsidRPr="00AA5A3E">
        <w:rPr>
          <w:rFonts w:ascii="Times New Roman" w:hAnsi="Times New Roman" w:cs="Times New Roman"/>
          <w:color w:val="000000" w:themeColor="text1"/>
          <w:sz w:val="24"/>
        </w:rPr>
        <w:t xml:space="preserve"> 1.50 cm yükseklikte duvarlarla çevrili, demir kapı ile kapatılmış bahçeye girerek burada bulunan havuza düşerek ölmesi şeklinde gerçekleşen olayda, sanığın alabileceği başkaca bir önlem olmadığı bu nedenle de kusur izafe edilemeyeceği gözetilmeden atılı suçtan </w:t>
      </w:r>
      <w:proofErr w:type="spellStart"/>
      <w:r w:rsidRPr="00AA5A3E">
        <w:rPr>
          <w:rFonts w:ascii="Times New Roman" w:hAnsi="Times New Roman" w:cs="Times New Roman"/>
          <w:color w:val="000000" w:themeColor="text1"/>
          <w:sz w:val="24"/>
        </w:rPr>
        <w:t>beraati</w:t>
      </w:r>
      <w:proofErr w:type="spellEnd"/>
      <w:r w:rsidRPr="00AA5A3E">
        <w:rPr>
          <w:rFonts w:ascii="Times New Roman" w:hAnsi="Times New Roman" w:cs="Times New Roman"/>
          <w:color w:val="000000" w:themeColor="text1"/>
          <w:sz w:val="24"/>
        </w:rPr>
        <w:t xml:space="preserve"> yerine yazılı gerekçelerle </w:t>
      </w:r>
      <w:proofErr w:type="gramStart"/>
      <w:r w:rsidRPr="00AA5A3E">
        <w:rPr>
          <w:rFonts w:ascii="Times New Roman" w:hAnsi="Times New Roman" w:cs="Times New Roman"/>
          <w:color w:val="000000" w:themeColor="text1"/>
          <w:sz w:val="24"/>
        </w:rPr>
        <w:t>mahkumiyetine</w:t>
      </w:r>
      <w:proofErr w:type="gramEnd"/>
      <w:r w:rsidRPr="00AA5A3E">
        <w:rPr>
          <w:rFonts w:ascii="Times New Roman" w:hAnsi="Times New Roman" w:cs="Times New Roman"/>
          <w:color w:val="000000" w:themeColor="text1"/>
          <w:sz w:val="24"/>
        </w:rPr>
        <w:t xml:space="preserve"> karar verilmesi yasaya aykırıdır. </w:t>
      </w:r>
      <w:r w:rsidRPr="00AA5A3E">
        <w:rPr>
          <w:rFonts w:ascii="Times New Roman" w:hAnsi="Times New Roman" w:cs="Times New Roman"/>
          <w:b/>
          <w:i/>
          <w:color w:val="000000" w:themeColor="text1"/>
          <w:sz w:val="24"/>
        </w:rPr>
        <w:t>“(Koca-Üzülmez, s.l83)</w:t>
      </w:r>
    </w:p>
    <w:p w:rsidR="00AA5A3E" w:rsidRDefault="00AA5A3E" w:rsidP="001C7F0E">
      <w:pPr>
        <w:jc w:val="both"/>
        <w:rPr>
          <w:rFonts w:ascii="Times New Roman" w:hAnsi="Times New Roman" w:cs="Times New Roman"/>
          <w:color w:val="000000" w:themeColor="text1"/>
          <w:sz w:val="24"/>
        </w:rPr>
      </w:pPr>
      <w:r>
        <w:rPr>
          <w:rFonts w:ascii="Times New Roman" w:hAnsi="Times New Roman" w:cs="Times New Roman"/>
          <w:b/>
          <w:i/>
          <w:color w:val="000000" w:themeColor="text1"/>
          <w:sz w:val="24"/>
        </w:rPr>
        <w:lastRenderedPageBreak/>
        <w:tab/>
      </w:r>
      <w:r w:rsidRPr="00AA5A3E">
        <w:rPr>
          <w:rFonts w:ascii="Times New Roman" w:hAnsi="Times New Roman" w:cs="Times New Roman"/>
          <w:b/>
          <w:i/>
          <w:color w:val="000000" w:themeColor="text1"/>
          <w:sz w:val="24"/>
        </w:rPr>
        <w:t xml:space="preserve">Yargıtay 12 CD’si </w:t>
      </w:r>
      <w:proofErr w:type="gramStart"/>
      <w:r w:rsidRPr="00AA5A3E">
        <w:rPr>
          <w:rFonts w:ascii="Times New Roman" w:hAnsi="Times New Roman" w:cs="Times New Roman"/>
          <w:b/>
          <w:i/>
          <w:color w:val="000000" w:themeColor="text1"/>
          <w:sz w:val="24"/>
        </w:rPr>
        <w:t>2011/4878,2011</w:t>
      </w:r>
      <w:proofErr w:type="gramEnd"/>
      <w:r w:rsidRPr="00AA5A3E">
        <w:rPr>
          <w:rFonts w:ascii="Times New Roman" w:hAnsi="Times New Roman" w:cs="Times New Roman"/>
          <w:b/>
          <w:i/>
          <w:color w:val="000000" w:themeColor="text1"/>
          <w:sz w:val="24"/>
        </w:rPr>
        <w:t>/l530 sayılı kararı. (yayınlanmamıştır</w:t>
      </w:r>
      <w:r w:rsidRPr="00AA5A3E">
        <w:rPr>
          <w:rFonts w:ascii="Times New Roman" w:hAnsi="Times New Roman" w:cs="Times New Roman"/>
          <w:color w:val="000000" w:themeColor="text1"/>
          <w:sz w:val="24"/>
        </w:rPr>
        <w:t>) Söz konusu kararda, “ Olay tarihinde alkollü olan sanık yayanın aniden yola çıkarak trafik kazasına sebebiyet vererek araç sürücüsü A.B.K.’</w:t>
      </w:r>
      <w:proofErr w:type="spellStart"/>
      <w:r w:rsidRPr="00AA5A3E">
        <w:rPr>
          <w:rFonts w:ascii="Times New Roman" w:hAnsi="Times New Roman" w:cs="Times New Roman"/>
          <w:color w:val="000000" w:themeColor="text1"/>
          <w:sz w:val="24"/>
        </w:rPr>
        <w:t>ın</w:t>
      </w:r>
      <w:proofErr w:type="spellEnd"/>
      <w:r w:rsidRPr="00AA5A3E">
        <w:rPr>
          <w:rFonts w:ascii="Times New Roman" w:hAnsi="Times New Roman" w:cs="Times New Roman"/>
          <w:color w:val="000000" w:themeColor="text1"/>
          <w:sz w:val="24"/>
        </w:rPr>
        <w:t xml:space="preserve"> taksirle ölümüne sebebiyet verdiğinden hakkında kamu davası açılmış ve yapılan yargılama sonunda sanığın </w:t>
      </w:r>
      <w:proofErr w:type="gramStart"/>
      <w:r w:rsidRPr="00AA5A3E">
        <w:rPr>
          <w:rFonts w:ascii="Times New Roman" w:hAnsi="Times New Roman" w:cs="Times New Roman"/>
          <w:color w:val="000000" w:themeColor="text1"/>
          <w:sz w:val="24"/>
        </w:rPr>
        <w:t>mahkumiyetine</w:t>
      </w:r>
      <w:proofErr w:type="gramEnd"/>
      <w:r w:rsidRPr="00AA5A3E">
        <w:rPr>
          <w:rFonts w:ascii="Times New Roman" w:hAnsi="Times New Roman" w:cs="Times New Roman"/>
          <w:color w:val="000000" w:themeColor="text1"/>
          <w:sz w:val="24"/>
        </w:rPr>
        <w:t xml:space="preserve"> karar verilmiştir. Yayanın sebebiyet verdiği trafik kazasından dolayı sanık olup olmayacağı sorununun öncelikle çözümlenmesi gerekmektedir. Taksir, istisnai bir kusurluluk şeklidir. Toplumsal yaşamda belli faaliyetlerde bulunan kimselerin başkalarına zarar vermemek için bir takım önlemler alma ve bazı davranış kurallarına uyma zorunlulukları bulunmaktadır. Bu kurallar toplum olarak yaşama zorunluluğundan doğabileceği gibi, Devletin müdahalesiyle de ortaya çıkabilmektedir. Taksirli suç bu kuralların ihlal edilmesi sonucu belirir. Fail, tedbirli ve öngörülü davranmamış olduğu için cezalandırılır. Bu bakımdan sorumluluğun nedeni, öngörebilme olanak ve ödevinin varlığına rağmen sonuca iradi bir hareketle neden olmak olup Türk Ceza Kanununun 22/2. maddesi “taksir, dikkat ve özen yükümlülüğüne aykırılık dolayısıyla, bir davranışın suçun kanuni tanımında belirtilen neticesi öngörülmeyerek gerçekleştirilmesi’ olarak </w:t>
      </w:r>
      <w:proofErr w:type="gramStart"/>
      <w:r w:rsidRPr="00AA5A3E">
        <w:rPr>
          <w:rFonts w:ascii="Times New Roman" w:hAnsi="Times New Roman" w:cs="Times New Roman"/>
          <w:color w:val="000000" w:themeColor="text1"/>
          <w:sz w:val="24"/>
        </w:rPr>
        <w:t>tanımlamaktadır...Yayanın</w:t>
      </w:r>
      <w:proofErr w:type="gramEnd"/>
      <w:r w:rsidRPr="00AA5A3E">
        <w:rPr>
          <w:rFonts w:ascii="Times New Roman" w:hAnsi="Times New Roman" w:cs="Times New Roman"/>
          <w:color w:val="000000" w:themeColor="text1"/>
          <w:sz w:val="24"/>
        </w:rPr>
        <w:t xml:space="preserve"> karşıdan karşıya geçerken kendisine motorlu bir vasıtanın çarpacağı ve bu vasıtada bulunanların yaralanacağını öngörebilmesinin kabulü toplumda yaygın olan ortak düşünceye aykırıdır. Yayaların motorlu taşıt sürücülerine zarar vereceklerini, bu nedenle daha fazla basiretli davranmaları gerektiğini bildikleri</w:t>
      </w:r>
      <w:r>
        <w:rPr>
          <w:rFonts w:ascii="Times New Roman" w:hAnsi="Times New Roman" w:cs="Times New Roman"/>
          <w:color w:val="000000" w:themeColor="text1"/>
          <w:sz w:val="24"/>
        </w:rPr>
        <w:t xml:space="preserve"> </w:t>
      </w:r>
      <w:r w:rsidRPr="00AA5A3E">
        <w:rPr>
          <w:rFonts w:ascii="Times New Roman" w:hAnsi="Times New Roman" w:cs="Times New Roman"/>
          <w:color w:val="000000" w:themeColor="text1"/>
          <w:sz w:val="24"/>
        </w:rPr>
        <w:t xml:space="preserve">ve cezalandırılmaları gerektiği kabul edilemez. İntihar etmek için kendisini hızla gelen otomobilin altına atan ve kazaya neden olan şahsın amacı, kendi yaşamına son vermek olup sürücünün yaralanabileceğini de önceden görebileceği söylenemez. Bu nedenle taksirin ‘neticenin öngörülebilmesi’ unsuru bu gibi olaylarda gerçekleşmemiştir. 2918 sayılı Karayolları Trafik Kanununun 46-67. maddelerinde sürücülerin uyacakları kurallar, 68-70. maddelerde ise yayalar, hayvanla çekilen veya elle sürülen araçlarla hayvan sürücülerinin ve yarışlar hakkında kurallar düzenlenmiştir. Yayalarla ilgili düzenlemelerde uyacakları kurallar belirtilmiş, ışıklı işaret veya yetkili kişilerin bulunmadığı geçitlerde veya kavşaklarda güvenlikleri açısından araçların uzaklık ve hızını göz önüne almaları, yolu kontrol ederek kendi güvenliklerini sağladıktan sonra en kısa zamanda taşıt yolunu geçebilecekleri hükme bağlanmıştır. Belirtilen kurallara uymayanlar hakkında ise idari para cezasına hükmolunacaktır. Kanun koyucu tarafından da yayanın kendi can güvenliğini sağlaması için bir takım kurallar konulmuş, trafik kazaları ile ilgili 81. madde ve devamı maddelerinde sadece sürücülerden bahsedilmiş, yayaların motorlu taşıt sürücülerine veya başkalarına verebilecekleri zararlardan dolayı cezai sorumlulukları yönüne gidilmemiştir. Ayrıca ister </w:t>
      </w:r>
      <w:proofErr w:type="spellStart"/>
      <w:r w:rsidRPr="00AA5A3E">
        <w:rPr>
          <w:rFonts w:ascii="Times New Roman" w:hAnsi="Times New Roman" w:cs="Times New Roman"/>
          <w:color w:val="000000" w:themeColor="text1"/>
          <w:sz w:val="24"/>
        </w:rPr>
        <w:t>kasdi</w:t>
      </w:r>
      <w:proofErr w:type="spellEnd"/>
      <w:r w:rsidRPr="00AA5A3E">
        <w:rPr>
          <w:rFonts w:ascii="Times New Roman" w:hAnsi="Times New Roman" w:cs="Times New Roman"/>
          <w:color w:val="000000" w:themeColor="text1"/>
          <w:sz w:val="24"/>
        </w:rPr>
        <w:t xml:space="preserve">, isterse taksirli olsun, bir fiilin cezalandırılabilmesi için uygunluk, elverişlilik, yeterlilik koşulları gerçekleşmelidir. Bir yayanın motorlu taşıt vasıtasına çarpmasında bu koşulların gerçekleştiği öne sürülemez. Örneğin bir yayanın otobüse çarpması halinde meydana gelen kazada otobüs içindekilerin ölmesinde veya yaralanmasında, aranılan bu yeterlilik, elverişlilik ve uygunluk koşulları yoktur. Bu nedenle trafik kazısına karışan yayanın TCK’nın 85 veya 89. maddeleri gereğince cezalandırılması Ceza Hukukunun vurgulanan bu temel </w:t>
      </w:r>
      <w:proofErr w:type="gramStart"/>
      <w:r w:rsidRPr="00AA5A3E">
        <w:rPr>
          <w:rFonts w:ascii="Times New Roman" w:hAnsi="Times New Roman" w:cs="Times New Roman"/>
          <w:color w:val="000000" w:themeColor="text1"/>
          <w:sz w:val="24"/>
        </w:rPr>
        <w:t>kriterlerine</w:t>
      </w:r>
      <w:proofErr w:type="gramEnd"/>
      <w:r w:rsidRPr="00AA5A3E">
        <w:rPr>
          <w:rFonts w:ascii="Times New Roman" w:hAnsi="Times New Roman" w:cs="Times New Roman"/>
          <w:color w:val="000000" w:themeColor="text1"/>
          <w:sz w:val="24"/>
        </w:rPr>
        <w:t xml:space="preserve"> aykırıdır. Bir olayda hukuki sorumluluk ile cezai sorumluluk farklı olup taksirli cezai sorumluluk daha dar olarak düzenlenmiş ve bunun çerçevesi TCK’nın 22. maddesinde çizilmiştir. Trafik kazasında yayanın hukuki sorumluluğunun bulunması cezai yönden de sorumlu olmasını gerektirmez. </w:t>
      </w:r>
    </w:p>
    <w:p w:rsidR="00AA5A3E" w:rsidRDefault="00AA5A3E" w:rsidP="001C7F0E">
      <w:pPr>
        <w:jc w:val="both"/>
        <w:rPr>
          <w:rFonts w:ascii="Times New Roman" w:hAnsi="Times New Roman" w:cs="Times New Roman"/>
          <w:color w:val="000000" w:themeColor="text1"/>
          <w:sz w:val="24"/>
        </w:rPr>
      </w:pPr>
      <w:r w:rsidRPr="00AA5A3E">
        <w:rPr>
          <w:rFonts w:ascii="Times New Roman" w:hAnsi="Times New Roman" w:cs="Times New Roman"/>
          <w:color w:val="000000" w:themeColor="text1"/>
          <w:sz w:val="24"/>
        </w:rPr>
        <w:lastRenderedPageBreak/>
        <w:t xml:space="preserve">Yayanın kusurlu olması, yeni Türk Ceza Kanunu uygulamasında sürücünün cezasının belirlenmesinde ve hakkında lehe hükümlerin uygulanmasında nazara alınıp adaletli bir cezalandırma sağlanmaya çalışılmaktadır. Yayaların kusurlu olmaları tazmini sorumluluğu gerektirir. Meydana gelen kazadan dolayı cezai sorumluluğun var olduğu kabul edilemez. </w:t>
      </w:r>
      <w:proofErr w:type="gramStart"/>
      <w:r w:rsidRPr="00AA5A3E">
        <w:rPr>
          <w:rFonts w:ascii="Times New Roman" w:hAnsi="Times New Roman" w:cs="Times New Roman"/>
          <w:color w:val="000000" w:themeColor="text1"/>
          <w:sz w:val="24"/>
        </w:rPr>
        <w:t xml:space="preserve">Bununla beraber Ceza Genel Kurulunun 21.10.1997 gün ve 1997/99-202 sayılı kararında sürücüler yanında yayalarında sanık olabileceğini kabul eden tek bir kararı bulunsa da Ceza Genel Kurulunun gerek bu karardan önce ve gerekse bu karardan sonraki kararları ile ceza dairelerinin istikrarlı uygulamaları yayaların kusurlu davranışları ile birlikte trafik kazasına sebebiyet vermeleri durumunda sadece sürücüler hakkında kamu davası açılmakta ve sanık olarak bunlar gösterilmektedirler. </w:t>
      </w:r>
      <w:proofErr w:type="gramEnd"/>
      <w:r w:rsidRPr="00AA5A3E">
        <w:rPr>
          <w:rFonts w:ascii="Times New Roman" w:hAnsi="Times New Roman" w:cs="Times New Roman"/>
          <w:color w:val="000000" w:themeColor="text1"/>
          <w:sz w:val="24"/>
        </w:rPr>
        <w:t xml:space="preserve">Her ne kadar Adli Tıp Kurumu başkanlığı yaya H. </w:t>
      </w:r>
      <w:proofErr w:type="spellStart"/>
      <w:r w:rsidRPr="00AA5A3E">
        <w:rPr>
          <w:rFonts w:ascii="Times New Roman" w:hAnsi="Times New Roman" w:cs="Times New Roman"/>
          <w:color w:val="000000" w:themeColor="text1"/>
          <w:sz w:val="24"/>
        </w:rPr>
        <w:t>C’ın</w:t>
      </w:r>
      <w:proofErr w:type="spellEnd"/>
      <w:r w:rsidRPr="00AA5A3E">
        <w:rPr>
          <w:rFonts w:ascii="Times New Roman" w:hAnsi="Times New Roman" w:cs="Times New Roman"/>
          <w:color w:val="000000" w:themeColor="text1"/>
          <w:sz w:val="24"/>
        </w:rPr>
        <w:t xml:space="preserve"> olayda 6/8 oranında asli kusurlu olduğunu belirtse bile tüm açıklanan bu nedenlerden dolayı sanığın </w:t>
      </w:r>
      <w:proofErr w:type="spellStart"/>
      <w:r w:rsidRPr="00AA5A3E">
        <w:rPr>
          <w:rFonts w:ascii="Times New Roman" w:hAnsi="Times New Roman" w:cs="Times New Roman"/>
          <w:color w:val="000000" w:themeColor="text1"/>
          <w:sz w:val="24"/>
        </w:rPr>
        <w:t>beraati</w:t>
      </w:r>
      <w:proofErr w:type="spellEnd"/>
      <w:r w:rsidRPr="00AA5A3E">
        <w:rPr>
          <w:rFonts w:ascii="Times New Roman" w:hAnsi="Times New Roman" w:cs="Times New Roman"/>
          <w:color w:val="000000" w:themeColor="text1"/>
          <w:sz w:val="24"/>
        </w:rPr>
        <w:t xml:space="preserve"> yerine yazılı şekilde </w:t>
      </w:r>
      <w:proofErr w:type="gramStart"/>
      <w:r w:rsidRPr="00AA5A3E">
        <w:rPr>
          <w:rFonts w:ascii="Times New Roman" w:hAnsi="Times New Roman" w:cs="Times New Roman"/>
          <w:color w:val="000000" w:themeColor="text1"/>
          <w:sz w:val="24"/>
        </w:rPr>
        <w:t>mahkumiyetine</w:t>
      </w:r>
      <w:proofErr w:type="gramEnd"/>
      <w:r w:rsidRPr="00AA5A3E">
        <w:rPr>
          <w:rFonts w:ascii="Times New Roman" w:hAnsi="Times New Roman" w:cs="Times New Roman"/>
          <w:color w:val="000000" w:themeColor="text1"/>
          <w:sz w:val="24"/>
        </w:rPr>
        <w:t xml:space="preserve"> karar verilmesi (oy çokluğu ile)yasaya aykırıdır.” sonucuna ulaşılmıştır. Ancak kararın oy çokluğu ile verildiği ve kararın karşı oy yazısında,“21.05.2004 günü saat 19.30 sularında, 237 </w:t>
      </w:r>
      <w:proofErr w:type="spellStart"/>
      <w:r w:rsidRPr="00AA5A3E">
        <w:rPr>
          <w:rFonts w:ascii="Times New Roman" w:hAnsi="Times New Roman" w:cs="Times New Roman"/>
          <w:color w:val="000000" w:themeColor="text1"/>
          <w:sz w:val="24"/>
        </w:rPr>
        <w:t>promil</w:t>
      </w:r>
      <w:proofErr w:type="spellEnd"/>
      <w:r w:rsidRPr="00AA5A3E">
        <w:rPr>
          <w:rFonts w:ascii="Times New Roman" w:hAnsi="Times New Roman" w:cs="Times New Roman"/>
          <w:color w:val="000000" w:themeColor="text1"/>
          <w:sz w:val="24"/>
        </w:rPr>
        <w:t xml:space="preserve"> alkollü olduğu saptanan sanık H. </w:t>
      </w:r>
      <w:proofErr w:type="spellStart"/>
      <w:r w:rsidRPr="00AA5A3E">
        <w:rPr>
          <w:rFonts w:ascii="Times New Roman" w:hAnsi="Times New Roman" w:cs="Times New Roman"/>
          <w:color w:val="000000" w:themeColor="text1"/>
          <w:sz w:val="24"/>
        </w:rPr>
        <w:t>C’ın</w:t>
      </w:r>
      <w:proofErr w:type="spellEnd"/>
      <w:r w:rsidRPr="00AA5A3E">
        <w:rPr>
          <w:rFonts w:ascii="Times New Roman" w:hAnsi="Times New Roman" w:cs="Times New Roman"/>
          <w:color w:val="000000" w:themeColor="text1"/>
          <w:sz w:val="24"/>
        </w:rPr>
        <w:t xml:space="preserve"> üst geçitten geçmek yerine, orta </w:t>
      </w:r>
      <w:proofErr w:type="gramStart"/>
      <w:r w:rsidRPr="00AA5A3E">
        <w:rPr>
          <w:rFonts w:ascii="Times New Roman" w:hAnsi="Times New Roman" w:cs="Times New Roman"/>
          <w:color w:val="000000" w:themeColor="text1"/>
          <w:sz w:val="24"/>
        </w:rPr>
        <w:t>refüj</w:t>
      </w:r>
      <w:proofErr w:type="gramEnd"/>
      <w:r w:rsidRPr="00AA5A3E">
        <w:rPr>
          <w:rFonts w:ascii="Times New Roman" w:hAnsi="Times New Roman" w:cs="Times New Roman"/>
          <w:color w:val="000000" w:themeColor="text1"/>
          <w:sz w:val="24"/>
        </w:rPr>
        <w:t xml:space="preserve"> aralığından yola girip karşıdan karşıya geçmek istediği sırada, yolda seyir halinde bulunan </w:t>
      </w:r>
      <w:proofErr w:type="spellStart"/>
      <w:r w:rsidRPr="00AA5A3E">
        <w:rPr>
          <w:rFonts w:ascii="Times New Roman" w:hAnsi="Times New Roman" w:cs="Times New Roman"/>
          <w:color w:val="000000" w:themeColor="text1"/>
          <w:sz w:val="24"/>
        </w:rPr>
        <w:t>B.K’nin</w:t>
      </w:r>
      <w:proofErr w:type="spellEnd"/>
      <w:r w:rsidRPr="00AA5A3E">
        <w:rPr>
          <w:rFonts w:ascii="Times New Roman" w:hAnsi="Times New Roman" w:cs="Times New Roman"/>
          <w:color w:val="000000" w:themeColor="text1"/>
          <w:sz w:val="24"/>
        </w:rPr>
        <w:t xml:space="preserve"> sevk ve idaresindeki otomobille yola kontrolsüz bir şekilde giren yayaya çarpmamak için frene bastığı anda aracının kontrolden çıkarak, sağ yan orta refüj aralığındaki elektrik direğine çarpması sonucu, sürücü </w:t>
      </w:r>
      <w:proofErr w:type="spellStart"/>
      <w:r w:rsidRPr="00AA5A3E">
        <w:rPr>
          <w:rFonts w:ascii="Times New Roman" w:hAnsi="Times New Roman" w:cs="Times New Roman"/>
          <w:color w:val="000000" w:themeColor="text1"/>
          <w:sz w:val="24"/>
        </w:rPr>
        <w:t>A.B’nin</w:t>
      </w:r>
      <w:proofErr w:type="spellEnd"/>
      <w:r w:rsidRPr="00AA5A3E">
        <w:rPr>
          <w:rFonts w:ascii="Times New Roman" w:hAnsi="Times New Roman" w:cs="Times New Roman"/>
          <w:color w:val="000000" w:themeColor="text1"/>
          <w:sz w:val="24"/>
        </w:rPr>
        <w:t xml:space="preserve"> öldüğü, araçta bulunan sürücünün eşi </w:t>
      </w:r>
      <w:proofErr w:type="spellStart"/>
      <w:r w:rsidRPr="00AA5A3E">
        <w:rPr>
          <w:rFonts w:ascii="Times New Roman" w:hAnsi="Times New Roman" w:cs="Times New Roman"/>
          <w:color w:val="000000" w:themeColor="text1"/>
          <w:sz w:val="24"/>
        </w:rPr>
        <w:t>D.D’in</w:t>
      </w:r>
      <w:proofErr w:type="spellEnd"/>
      <w:r w:rsidRPr="00AA5A3E">
        <w:rPr>
          <w:rFonts w:ascii="Times New Roman" w:hAnsi="Times New Roman" w:cs="Times New Roman"/>
          <w:color w:val="000000" w:themeColor="text1"/>
          <w:sz w:val="24"/>
        </w:rPr>
        <w:t xml:space="preserve"> ise, BTM ile giderilemeyecek ve yaşamsal tehlike doğuracak şekilde yaralandığı, trafik ekiplerince yapılan ilk tespitte olaya neden olan yayanın asli derecede kusurlu olduğu, Adli Tıp Kurumunca düzenlenen raporda ise, 50 metre mesafede yaya geçidi bulunmasına rağmen burayı tercih etmeyip, kontrolsüzce yola intikal ederek, sürücünün ani fren yapıp kaza yapmasına neden olan </w:t>
      </w:r>
      <w:proofErr w:type="spellStart"/>
      <w:r w:rsidRPr="00AA5A3E">
        <w:rPr>
          <w:rFonts w:ascii="Times New Roman" w:hAnsi="Times New Roman" w:cs="Times New Roman"/>
          <w:color w:val="000000" w:themeColor="text1"/>
          <w:sz w:val="24"/>
        </w:rPr>
        <w:t>H.C’nin</w:t>
      </w:r>
      <w:proofErr w:type="spellEnd"/>
      <w:r w:rsidRPr="00AA5A3E">
        <w:rPr>
          <w:rFonts w:ascii="Times New Roman" w:hAnsi="Times New Roman" w:cs="Times New Roman"/>
          <w:color w:val="000000" w:themeColor="text1"/>
          <w:sz w:val="24"/>
        </w:rPr>
        <w:t xml:space="preserve"> olayın oluşumunda 6/8</w:t>
      </w:r>
      <w:r>
        <w:rPr>
          <w:rFonts w:ascii="Times New Roman" w:hAnsi="Times New Roman" w:cs="Times New Roman"/>
          <w:color w:val="000000" w:themeColor="text1"/>
          <w:sz w:val="24"/>
        </w:rPr>
        <w:t xml:space="preserve"> </w:t>
      </w:r>
      <w:r w:rsidRPr="00AA5A3E">
        <w:rPr>
          <w:rFonts w:ascii="Times New Roman" w:hAnsi="Times New Roman" w:cs="Times New Roman"/>
          <w:color w:val="000000" w:themeColor="text1"/>
          <w:sz w:val="24"/>
        </w:rPr>
        <w:t>oranında kusurlu olduğu ve alkolün etkisiyle kazaya neden olduğunu dahi hatırlamadığı olayda, Uyuşmazlık, bu olaya neden olan failin herhangi bir aracı kullanmaması nedeniyle taksirle öldürme suçundan cezalandırılıp, cezalandırılamayacağıdır...765 sayılı TCK’nın 45. maddesinde, cürümlerde kastın aranacağı kuralına yer verildikten sonra, bu kuralın istisnası olarak ‘Failin bir şeyi yapmasının veya yapmamasının neticesi olan bir fiilden dolayı kanunun o fiile ceza tertip ettiği ahval müstesnadır.’ hükmüyle, kast olmaksızın da bir kimsenin taksirli davranışı nedeniyle cezalandırılabileceği kabul edilmiş, ancak, taksir tanımlanmamış, bazı hükümlerinde ‘tedbirsizlik’, ‘dikkatsizlik’ ‘meslek ve sanatta acemilik’, ‘</w:t>
      </w:r>
      <w:proofErr w:type="spellStart"/>
      <w:r w:rsidRPr="00AA5A3E">
        <w:rPr>
          <w:rFonts w:ascii="Times New Roman" w:hAnsi="Times New Roman" w:cs="Times New Roman"/>
          <w:color w:val="000000" w:themeColor="text1"/>
          <w:sz w:val="24"/>
        </w:rPr>
        <w:t>nizamat</w:t>
      </w:r>
      <w:proofErr w:type="spellEnd"/>
      <w:r w:rsidRPr="00AA5A3E">
        <w:rPr>
          <w:rFonts w:ascii="Times New Roman" w:hAnsi="Times New Roman" w:cs="Times New Roman"/>
          <w:color w:val="000000" w:themeColor="text1"/>
          <w:sz w:val="24"/>
        </w:rPr>
        <w:t xml:space="preserve"> ve </w:t>
      </w:r>
      <w:proofErr w:type="spellStart"/>
      <w:r w:rsidRPr="00AA5A3E">
        <w:rPr>
          <w:rFonts w:ascii="Times New Roman" w:hAnsi="Times New Roman" w:cs="Times New Roman"/>
          <w:color w:val="000000" w:themeColor="text1"/>
          <w:sz w:val="24"/>
        </w:rPr>
        <w:t>evamir</w:t>
      </w:r>
      <w:proofErr w:type="spellEnd"/>
      <w:r w:rsidRPr="00AA5A3E">
        <w:rPr>
          <w:rFonts w:ascii="Times New Roman" w:hAnsi="Times New Roman" w:cs="Times New Roman"/>
          <w:color w:val="000000" w:themeColor="text1"/>
          <w:sz w:val="24"/>
        </w:rPr>
        <w:t xml:space="preserve"> ve talimatlara riayetsizlik’ şeklinde taksir kalıplarına yer verilmiştir. </w:t>
      </w:r>
      <w:proofErr w:type="gramStart"/>
      <w:r w:rsidRPr="00AA5A3E">
        <w:rPr>
          <w:rFonts w:ascii="Times New Roman" w:hAnsi="Times New Roman" w:cs="Times New Roman"/>
          <w:color w:val="000000" w:themeColor="text1"/>
          <w:sz w:val="24"/>
        </w:rPr>
        <w:t xml:space="preserve">5237 sayılı TCK’nın 21. maddesinin 1. fıkrasında da, suçun oluşmasının kasta bağlı olduğu belirtildikten sonra, 22. maddenin 1. fıkrasında taksirle işlenen fiillerin kanunda açıkça belirtildiği hallerde cezalandırılacağı hükmüne yer verilmiş, 2. fıkrasında ise taksir, ‘dikkat ve özen yükümlülüğüne aykırılık dolayısıyla, bir davranışın suçun kanuni tanımında belirtilen neticesi öngörülmeyerek gerçekleştirilmesi’ şeklinde tanımlanmıştır. </w:t>
      </w:r>
      <w:proofErr w:type="gramEnd"/>
      <w:r w:rsidRPr="00AA5A3E">
        <w:rPr>
          <w:rFonts w:ascii="Times New Roman" w:hAnsi="Times New Roman" w:cs="Times New Roman"/>
          <w:color w:val="000000" w:themeColor="text1"/>
          <w:sz w:val="24"/>
        </w:rPr>
        <w:t xml:space="preserve">Görüldüğü gibi, taksir, istisnai bir kusurluluk şeklidir. Toplumsal yaşamda belli faaliyetlerde bulunan kimselerin başkalarına zarar vermemek için bir takım önlemleri alması ve bazı davranış kurallarına uyması zorunlu olup, bu kurallar toplum olarak yaşama zorunluluğundan doğabileceği gibi, Devletin müdahalesiyle de ortaya çıkabilmektedir. Taksirli suç bu kuralların ihlal edilmesi sonucu belirir, fail tedbirli ve öngörülü davranmamış olduğu için cezalandırılır. </w:t>
      </w:r>
    </w:p>
    <w:p w:rsidR="00AA5A3E" w:rsidRDefault="00AA5A3E" w:rsidP="001C7F0E">
      <w:pPr>
        <w:jc w:val="both"/>
        <w:rPr>
          <w:rFonts w:ascii="Times New Roman" w:hAnsi="Times New Roman" w:cs="Times New Roman"/>
          <w:color w:val="000000" w:themeColor="text1"/>
          <w:sz w:val="24"/>
        </w:rPr>
      </w:pPr>
      <w:r w:rsidRPr="00AA5A3E">
        <w:rPr>
          <w:rFonts w:ascii="Times New Roman" w:hAnsi="Times New Roman" w:cs="Times New Roman"/>
          <w:color w:val="000000" w:themeColor="text1"/>
          <w:sz w:val="24"/>
        </w:rPr>
        <w:lastRenderedPageBreak/>
        <w:t>Bu bakımdan sorumluluğun nedeni, öngörebilme imkân ve ödevinin varlığına rağmen sonuca iradi bir hareketle neden olmaktan kaynaklanmaktadır. Taksir sonuçta bir haksızlık biçimidir, taksirli suçun haksızlık unsurunu, dikkat ve özen yükümlüğünün ihlali oluşturmaktadır, ancak, sadece objektif özen yükümlülüğüne aykırı bir davranışın varlığı taksirden dolayı cezalandırılmayı gerektirmez, buna bağlı olarak bir sonucun ortaya çıkması, ortaya çıkan bu sonucun da, fail tarafından öngörülmemiş olsa bile öngörülebilir nitelikle olması gerekmektedir. Fail, kendi yetenekleri, algılama gücü, tecrübeleri, bilgi düzeyi ve içinde bulunduğu koşullar altında, objektif olarak var</w:t>
      </w:r>
      <w:r>
        <w:rPr>
          <w:rFonts w:ascii="Times New Roman" w:hAnsi="Times New Roman" w:cs="Times New Roman"/>
          <w:color w:val="000000" w:themeColor="text1"/>
          <w:sz w:val="24"/>
        </w:rPr>
        <w:t xml:space="preserve"> </w:t>
      </w:r>
      <w:r w:rsidRPr="00AA5A3E">
        <w:rPr>
          <w:rFonts w:ascii="Times New Roman" w:hAnsi="Times New Roman" w:cs="Times New Roman"/>
          <w:color w:val="000000" w:themeColor="text1"/>
          <w:sz w:val="24"/>
        </w:rPr>
        <w:t xml:space="preserve">olan dikkat, özen yükümlüğünü öngörebilecek ve yerine getirebilecek durumda olmasına rağmen, objektif özen yükümlülüğüne aykırı davranmaması nedeniyle öngörmediği bir neticenin meydana gelmesine neden olmalı, hareket ile sonuç arasında nedensellik bağı bulunmalı, failin hareketinden bağımsız bir etken sonuca tek başına neden olmalı, başka bir anlatımla hareket ile sonuç arasındaki nedensellik bağı </w:t>
      </w:r>
      <w:proofErr w:type="gramStart"/>
      <w:r w:rsidRPr="00AA5A3E">
        <w:rPr>
          <w:rFonts w:ascii="Times New Roman" w:hAnsi="Times New Roman" w:cs="Times New Roman"/>
          <w:color w:val="000000" w:themeColor="text1"/>
          <w:sz w:val="24"/>
        </w:rPr>
        <w:t>kesilmemelidir...Somut</w:t>
      </w:r>
      <w:proofErr w:type="gramEnd"/>
      <w:r w:rsidRPr="00AA5A3E">
        <w:rPr>
          <w:rFonts w:ascii="Times New Roman" w:hAnsi="Times New Roman" w:cs="Times New Roman"/>
          <w:color w:val="000000" w:themeColor="text1"/>
          <w:sz w:val="24"/>
        </w:rPr>
        <w:t xml:space="preserve"> olay değerlendirildiğinde; Taksirli öldürme suçları gerek 765 gerekse 5237 sayılı TCK’da açıkça düzenlenip, yaptırıma bağlanmıştır. Fail yaya dikkat ve özen yükümlülüğüne aykırı davranmak suretiyle, geçmemesi gereken bir yerden geçmiştir. Failin bu davranışı hem ortak tecrübe kurallarına hem de, pozitif hukuk kurallarına aykırıdır. Zira fail yoldan karşıdan karşıya geçerken, Trafik Yasasının 68 ve Yönetmeliğin 138. maddelerine açıkça aykırı davranmıştır. Fail hareketini bilerek ve isteyerek gerçekleştirmiştir. Yola başkası tarafından itilmiş veya yola çıkmak için zorlanmış değildir. Akan bir trafiğe yayanın kendisini atması halinde, bu hareketin trafikte tehlike veya zararlı bir sonuca yol açacağı, makul orta zekâdaki her insan tarafından kabul edilebilecek bir durumdur. Şüphesiz ki doğan sonuç fail tarafından istenmiş değildir, zaten istenmiş olsaydı, taksirden dolayı değil kasten sorumluluğu söz konusu olacaktı. Yayanın hareketi ile doğan sonuç arasında da illiyet bağı bulunmakta, dolayısıyla failin taksirli suçtan cezalandırılması için yasanın aradığı tüm koşullar gerçekleşmiştir. Ancak burada, taksirli davranışta bulunanın bu davranışı nedeniyle yalnızca kendisinin zarar görmesi hali ile somut olaydaki durum karıştırılmamalıdır. Yerleşik uygulamada, yayalar hakkında davanın açılmaması, fiilin sonucunda yayaların kendilerinin zarar görmesinden kaynaklanmaktadır, yoksa yasada yayaların bu suçun faili olamayacağında</w:t>
      </w:r>
      <w:r>
        <w:rPr>
          <w:rFonts w:ascii="Times New Roman" w:hAnsi="Times New Roman" w:cs="Times New Roman"/>
          <w:color w:val="000000" w:themeColor="text1"/>
          <w:sz w:val="24"/>
        </w:rPr>
        <w:t xml:space="preserve"> </w:t>
      </w:r>
      <w:r w:rsidRPr="00AA5A3E">
        <w:rPr>
          <w:rFonts w:ascii="Times New Roman" w:hAnsi="Times New Roman" w:cs="Times New Roman"/>
          <w:color w:val="000000" w:themeColor="text1"/>
          <w:sz w:val="24"/>
        </w:rPr>
        <w:t xml:space="preserve">veya yayanın davranışlarının taksiri oluşturmayacağından değildir. Zira mevcut yasamızda, taksirli suçlarda </w:t>
      </w:r>
      <w:proofErr w:type="spellStart"/>
      <w:r w:rsidRPr="00AA5A3E">
        <w:rPr>
          <w:rFonts w:ascii="Times New Roman" w:hAnsi="Times New Roman" w:cs="Times New Roman"/>
          <w:color w:val="000000" w:themeColor="text1"/>
          <w:sz w:val="24"/>
        </w:rPr>
        <w:t>faillik</w:t>
      </w:r>
      <w:proofErr w:type="spellEnd"/>
      <w:r w:rsidRPr="00AA5A3E">
        <w:rPr>
          <w:rFonts w:ascii="Times New Roman" w:hAnsi="Times New Roman" w:cs="Times New Roman"/>
          <w:color w:val="000000" w:themeColor="text1"/>
          <w:sz w:val="24"/>
        </w:rPr>
        <w:t xml:space="preserve"> açısından hiçbir sınırlama bulunmamaktadır. Elbette kişi intihar etmek için yola atlar ve sonuç gerçekleşirse, meydana gelen sonuçtan yalnızca kendisi zarar gördüğünden bu eylemden dolayı cezalandırılamayacaktır. Peki, bu eylemden, yaya değil de, başkaları zarar görürse yine de yayanın cezalandırılamayacağını söyleyebilecek miyiz? Kaldı ki, taksirli suçlardan cezalandırılabilmek için mutlaka sürücü olmaya da gerek bulunmamaktadır. Aracını yol kenarına usulsüz bırakıp da giden kişi bu eyleminden zararlı bir sonuç doğduğunda cezalandırılmamakta mıdır? Sürüyü yoldan geçiren çoban, bu eylemi nedeniyle bir zarara yol açmışsa cezalandırılmamakta mıdır? </w:t>
      </w:r>
      <w:proofErr w:type="gramStart"/>
      <w:r w:rsidRPr="00AA5A3E">
        <w:rPr>
          <w:rFonts w:ascii="Times New Roman" w:hAnsi="Times New Roman" w:cs="Times New Roman"/>
          <w:color w:val="000000" w:themeColor="text1"/>
          <w:sz w:val="24"/>
        </w:rPr>
        <w:t xml:space="preserve">Karayolları Trafik Kanununun 3. maddesi ile ‘ Trafik’ kavramının yayaların, hayvanların ve araçların karayolları üzerindeki hal ve hareketleriyle açıklandığı, sanığın kusurunun tespitinde bu kanunun belirleyici olduğu ve ceza kanunlarının sadece araç-alet kullananları değil ‘ kusuru’ cezalandırdığı da dikkate alındığında sanığın eyleminin karşılıksız kalması da yasa koyucunun amacına ve toplumsal adalete aykırı düşecektir. </w:t>
      </w:r>
      <w:proofErr w:type="gramEnd"/>
    </w:p>
    <w:p w:rsidR="00AA5A3E" w:rsidRDefault="00AA5A3E" w:rsidP="00AA5A3E">
      <w:pPr>
        <w:jc w:val="both"/>
        <w:rPr>
          <w:rFonts w:ascii="Times New Roman" w:hAnsi="Times New Roman" w:cs="Times New Roman"/>
          <w:color w:val="000000" w:themeColor="text1"/>
          <w:sz w:val="24"/>
        </w:rPr>
      </w:pPr>
      <w:r w:rsidRPr="00AA5A3E">
        <w:rPr>
          <w:rFonts w:ascii="Times New Roman" w:hAnsi="Times New Roman" w:cs="Times New Roman"/>
          <w:color w:val="000000" w:themeColor="text1"/>
          <w:sz w:val="24"/>
        </w:rPr>
        <w:lastRenderedPageBreak/>
        <w:t xml:space="preserve">Sanık meydana gelen ölüm olayında 6/8 oranında kusurludur, meydana gelen sonuç öngörülebilir bir sonuç olup, fiil ile sonuç arasında da illiyet bağı bulunmaktadır. Tüm bu nedenlerle, sanığın mahkûmiyeti yerine, </w:t>
      </w:r>
      <w:proofErr w:type="spellStart"/>
      <w:r w:rsidRPr="00AA5A3E">
        <w:rPr>
          <w:rFonts w:ascii="Times New Roman" w:hAnsi="Times New Roman" w:cs="Times New Roman"/>
          <w:color w:val="000000" w:themeColor="text1"/>
          <w:sz w:val="24"/>
        </w:rPr>
        <w:t>beraati</w:t>
      </w:r>
      <w:proofErr w:type="spellEnd"/>
      <w:r w:rsidRPr="00AA5A3E">
        <w:rPr>
          <w:rFonts w:ascii="Times New Roman" w:hAnsi="Times New Roman" w:cs="Times New Roman"/>
          <w:color w:val="000000" w:themeColor="text1"/>
          <w:sz w:val="24"/>
        </w:rPr>
        <w:t xml:space="preserve"> yönünde oluşan çoğunluk görüşüne iştirak edilmediği.” belirtilmiştir. </w:t>
      </w:r>
    </w:p>
    <w:p w:rsidR="00AA5A3E" w:rsidRDefault="00AA5A3E" w:rsidP="00AA5A3E">
      <w:pPr>
        <w:jc w:val="both"/>
        <w:rPr>
          <w:rFonts w:ascii="Times New Roman" w:hAnsi="Times New Roman" w:cs="Times New Roman"/>
          <w:b/>
          <w:color w:val="000000" w:themeColor="text1"/>
          <w:sz w:val="24"/>
        </w:rPr>
      </w:pPr>
      <w:r w:rsidRPr="00AA5A3E">
        <w:rPr>
          <w:rFonts w:ascii="Times New Roman" w:hAnsi="Times New Roman" w:cs="Times New Roman"/>
          <w:b/>
          <w:color w:val="000000" w:themeColor="text1"/>
          <w:sz w:val="24"/>
        </w:rPr>
        <w:t xml:space="preserve">Dikkat Yükümlülüğüne Aykırılık (Dikkatsizlik) </w:t>
      </w:r>
    </w:p>
    <w:p w:rsidR="00AA5A3E" w:rsidRDefault="00AA5A3E"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AA5A3E">
        <w:rPr>
          <w:rFonts w:ascii="Times New Roman" w:hAnsi="Times New Roman" w:cs="Times New Roman"/>
          <w:color w:val="000000" w:themeColor="text1"/>
          <w:sz w:val="24"/>
        </w:rPr>
        <w:t>Dikkatsizlik olumlu bir harekette bulunmak suretiyle gösterilmesi gereken özenin gösterilmemesidir. Burada psikolojik olarak olumlu hareketle gösterilmesi gereken dikkat, ortak deneyimin gerektirdiği dikkat ve özen yükümlülüğüne aykırı davranıl</w:t>
      </w:r>
      <w:r>
        <w:rPr>
          <w:rFonts w:ascii="Times New Roman" w:hAnsi="Times New Roman" w:cs="Times New Roman"/>
          <w:color w:val="000000" w:themeColor="text1"/>
          <w:sz w:val="24"/>
        </w:rPr>
        <w:t>ması suretiyle gerçekleşir.</w:t>
      </w:r>
    </w:p>
    <w:p w:rsidR="00AA5A3E" w:rsidRDefault="00AA5A3E" w:rsidP="00AA5A3E">
      <w:pPr>
        <w:jc w:val="both"/>
        <w:rPr>
          <w:rFonts w:ascii="Times New Roman" w:hAnsi="Times New Roman" w:cs="Times New Roman"/>
          <w:color w:val="000000" w:themeColor="text1"/>
          <w:sz w:val="24"/>
        </w:rPr>
      </w:pPr>
      <w:r w:rsidRPr="00AA5A3E">
        <w:rPr>
          <w:rFonts w:ascii="Times New Roman" w:hAnsi="Times New Roman" w:cs="Times New Roman"/>
          <w:b/>
          <w:color w:val="000000" w:themeColor="text1"/>
          <w:sz w:val="24"/>
        </w:rPr>
        <w:t>Özen Yükümlülüğüne Aykırılık (Tedbirsizlik</w:t>
      </w:r>
      <w:r w:rsidRPr="00AA5A3E">
        <w:rPr>
          <w:rFonts w:ascii="Times New Roman" w:hAnsi="Times New Roman" w:cs="Times New Roman"/>
          <w:color w:val="000000" w:themeColor="text1"/>
          <w:sz w:val="24"/>
        </w:rPr>
        <w:t xml:space="preserve">) </w:t>
      </w:r>
    </w:p>
    <w:p w:rsidR="00AA5A3E" w:rsidRDefault="00AA5A3E"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AA5A3E">
        <w:rPr>
          <w:rFonts w:ascii="Times New Roman" w:hAnsi="Times New Roman" w:cs="Times New Roman"/>
          <w:color w:val="000000" w:themeColor="text1"/>
          <w:sz w:val="24"/>
        </w:rPr>
        <w:t>Tedbirsizlik ise belirli bir sonucun meydana gelmesine engel olabilecek önlemleri almamak suretiyle ihmali tutum göstermektir. Başka bir ifade ile özen gösterildiği takdirde s</w:t>
      </w:r>
      <w:r>
        <w:rPr>
          <w:rFonts w:ascii="Times New Roman" w:hAnsi="Times New Roman" w:cs="Times New Roman"/>
          <w:color w:val="000000" w:themeColor="text1"/>
          <w:sz w:val="24"/>
        </w:rPr>
        <w:t>akınılabilecek bir durumdur.</w:t>
      </w:r>
    </w:p>
    <w:p w:rsidR="00AA5A3E" w:rsidRDefault="00AA5A3E"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AA5A3E">
        <w:rPr>
          <w:rFonts w:ascii="Times New Roman" w:hAnsi="Times New Roman" w:cs="Times New Roman"/>
          <w:b/>
          <w:color w:val="000000" w:themeColor="text1"/>
          <w:sz w:val="24"/>
        </w:rPr>
        <w:t>Yargıtay’ın emsal oluşturan kararlarına göre</w:t>
      </w:r>
      <w:r w:rsidRPr="00AA5A3E">
        <w:rPr>
          <w:rFonts w:ascii="Times New Roman" w:hAnsi="Times New Roman" w:cs="Times New Roman"/>
          <w:color w:val="000000" w:themeColor="text1"/>
          <w:sz w:val="24"/>
        </w:rPr>
        <w:t xml:space="preserve"> </w:t>
      </w:r>
      <w:r w:rsidRPr="00AA5A3E">
        <w:rPr>
          <w:rFonts w:ascii="Times New Roman" w:hAnsi="Times New Roman" w:cs="Times New Roman"/>
          <w:color w:val="000000" w:themeColor="text1"/>
          <w:sz w:val="24"/>
          <w:u w:val="single"/>
        </w:rPr>
        <w:t>taksirli suçlar</w:t>
      </w:r>
      <w:r w:rsidRPr="00AA5A3E">
        <w:rPr>
          <w:rFonts w:ascii="Times New Roman" w:hAnsi="Times New Roman" w:cs="Times New Roman"/>
          <w:color w:val="000000" w:themeColor="text1"/>
          <w:sz w:val="24"/>
        </w:rPr>
        <w:t>, toplumun ya herkese ya da belirli meslek veya sanatları icra eden kimselere ortak tecrübe normlarına dayanarak koyduğu, kişilerin daha dikkatli, başkalarının haklarını daha fazla koruyucu bir biçimde davranmaya yükümlü kılan kuralların ihlalinden doğmaktadır. Yine objektif olarak aranan dikkat ve özene aykırı olan davranışlar taksirli suçlar anlamında tipe uygun yani kusurlu davranışlardır. Objektif özene uygun olan hareketler ise tipe uygun eylem niteliğinde değildir, bu durumda bir haksızlıktan değil, bir ş</w:t>
      </w:r>
      <w:r>
        <w:rPr>
          <w:rFonts w:ascii="Times New Roman" w:hAnsi="Times New Roman" w:cs="Times New Roman"/>
          <w:color w:val="000000" w:themeColor="text1"/>
          <w:sz w:val="24"/>
        </w:rPr>
        <w:t>anssızlıktan söz edilebilir.</w:t>
      </w:r>
      <w:r w:rsidRPr="00AA5A3E">
        <w:rPr>
          <w:rFonts w:ascii="Times New Roman" w:hAnsi="Times New Roman" w:cs="Times New Roman"/>
          <w:color w:val="000000" w:themeColor="text1"/>
          <w:sz w:val="24"/>
        </w:rPr>
        <w:t xml:space="preserve"> Yine Yargıtay bir kararında, intihar etmek için kendisini hızla gelen otomobilin altına atan ve kazaya neden olan şahsın amacının, kendi yaşamına son vermek olduğunu ve sürücünün yaralanabileceğini de önceden görebileceğinin söylenemeyeceğini ve bu nedenle bu gibi olayl</w:t>
      </w:r>
      <w:r>
        <w:rPr>
          <w:rFonts w:ascii="Times New Roman" w:hAnsi="Times New Roman" w:cs="Times New Roman"/>
          <w:color w:val="000000" w:themeColor="text1"/>
          <w:sz w:val="24"/>
        </w:rPr>
        <w:t xml:space="preserve">arda taksirin </w:t>
      </w:r>
      <w:r w:rsidRPr="00AA5A3E">
        <w:rPr>
          <w:rFonts w:ascii="Times New Roman" w:hAnsi="Times New Roman" w:cs="Times New Roman"/>
          <w:b/>
          <w:color w:val="000000" w:themeColor="text1"/>
          <w:sz w:val="24"/>
        </w:rPr>
        <w:t>“neticenin öngörülebilmesi”</w:t>
      </w:r>
      <w:r w:rsidRPr="00AA5A3E">
        <w:rPr>
          <w:rFonts w:ascii="Times New Roman" w:hAnsi="Times New Roman" w:cs="Times New Roman"/>
          <w:color w:val="000000" w:themeColor="text1"/>
          <w:sz w:val="24"/>
        </w:rPr>
        <w:t xml:space="preserve"> unsurunun gerçekleşmeyeceğine hükmetmiştir.</w:t>
      </w:r>
    </w:p>
    <w:p w:rsidR="00AA5A3E" w:rsidRDefault="00AA5A3E"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AA5A3E">
        <w:rPr>
          <w:rFonts w:ascii="Times New Roman" w:hAnsi="Times New Roman" w:cs="Times New Roman"/>
          <w:b/>
          <w:color w:val="000000" w:themeColor="text1"/>
          <w:sz w:val="24"/>
        </w:rPr>
        <w:t>Sonucun, öngörülebilir olması</w:t>
      </w:r>
      <w:r w:rsidRPr="00AA5A3E">
        <w:rPr>
          <w:rFonts w:ascii="Times New Roman" w:hAnsi="Times New Roman" w:cs="Times New Roman"/>
          <w:color w:val="000000" w:themeColor="text1"/>
          <w:sz w:val="24"/>
        </w:rPr>
        <w:t xml:space="preserve"> bakımından üzerinde durulması gereken bir nokta da, bu sonuçların hangi sonuçlar olduğudur. Öngörülebilirliği araştırılacak sonuç; her zaman eylemden meydana gelen sonuç değildir. Öngörülebilir sonuç- tan kasıt, failin yaptığı iradi hareketin sebep olabileceği benzer sonuçlardır. Bu bakımdan, fiilen meydana gelmiş olan sonucun bütün ayrıntıları öngörülemese, yalnızca genel olarak öngörülebilse de, taksirin varlığını kabul etmek gerekir. Sonucun öngörülebilir olması, kişilere yüklenen dikkat ve özen görevinin bir koşulu olduğu için, bu görevin ifası belirli sonuçlarla sınırlandırılamaz. Başka bir ifade ile dikkat ve özen görevi neleri kapsıyorsa öngörülebilme ihtimali de bunlara göre saptanacaktır</w:t>
      </w:r>
    </w:p>
    <w:p w:rsidR="00AA5A3E" w:rsidRDefault="00AA5A3E" w:rsidP="00AA5A3E">
      <w:pPr>
        <w:jc w:val="both"/>
        <w:rPr>
          <w:rFonts w:ascii="Times New Roman" w:hAnsi="Times New Roman" w:cs="Times New Roman"/>
          <w:color w:val="000000" w:themeColor="text1"/>
          <w:sz w:val="24"/>
        </w:rPr>
      </w:pPr>
    </w:p>
    <w:p w:rsidR="00AA5A3E" w:rsidRDefault="00AA5A3E" w:rsidP="00AA5A3E">
      <w:pPr>
        <w:jc w:val="both"/>
        <w:rPr>
          <w:rFonts w:ascii="Times New Roman" w:hAnsi="Times New Roman" w:cs="Times New Roman"/>
          <w:color w:val="000000" w:themeColor="text1"/>
          <w:sz w:val="24"/>
        </w:rPr>
      </w:pPr>
    </w:p>
    <w:p w:rsidR="00AA5A3E" w:rsidRDefault="00AA5A3E" w:rsidP="00AA5A3E">
      <w:pPr>
        <w:jc w:val="both"/>
        <w:rPr>
          <w:rFonts w:ascii="Times New Roman" w:hAnsi="Times New Roman" w:cs="Times New Roman"/>
          <w:color w:val="000000" w:themeColor="text1"/>
          <w:sz w:val="24"/>
        </w:rPr>
      </w:pPr>
    </w:p>
    <w:p w:rsidR="00AA5A3E" w:rsidRPr="00AA5A3E" w:rsidRDefault="00AA5A3E" w:rsidP="00AA5A3E">
      <w:pPr>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lastRenderedPageBreak/>
        <w:tab/>
      </w:r>
      <w:r w:rsidRPr="00960A39">
        <w:rPr>
          <w:rFonts w:ascii="Times New Roman" w:hAnsi="Times New Roman" w:cs="Times New Roman"/>
          <w:b/>
          <w:color w:val="000000" w:themeColor="text1"/>
          <w:sz w:val="24"/>
        </w:rPr>
        <w:t>Dikkatsiz ve özensizlikten</w:t>
      </w:r>
      <w:r w:rsidRPr="00AA5A3E">
        <w:rPr>
          <w:rFonts w:ascii="Times New Roman" w:hAnsi="Times New Roman" w:cs="Times New Roman"/>
          <w:color w:val="000000" w:themeColor="text1"/>
          <w:sz w:val="24"/>
        </w:rPr>
        <w:t xml:space="preserve"> kaynaklanan genel taksir durumunda sonucun öngörülebilirliği ve </w:t>
      </w:r>
      <w:proofErr w:type="spellStart"/>
      <w:r w:rsidRPr="00AA5A3E">
        <w:rPr>
          <w:rFonts w:ascii="Times New Roman" w:hAnsi="Times New Roman" w:cs="Times New Roman"/>
          <w:color w:val="000000" w:themeColor="text1"/>
          <w:sz w:val="24"/>
        </w:rPr>
        <w:t>önlenebilirliği</w:t>
      </w:r>
      <w:proofErr w:type="spellEnd"/>
      <w:r w:rsidRPr="00AA5A3E">
        <w:rPr>
          <w:rFonts w:ascii="Times New Roman" w:hAnsi="Times New Roman" w:cs="Times New Roman"/>
          <w:color w:val="000000" w:themeColor="text1"/>
          <w:sz w:val="24"/>
        </w:rPr>
        <w:t xml:space="preserve"> temel </w:t>
      </w:r>
      <w:proofErr w:type="gramStart"/>
      <w:r w:rsidRPr="00AA5A3E">
        <w:rPr>
          <w:rFonts w:ascii="Times New Roman" w:hAnsi="Times New Roman" w:cs="Times New Roman"/>
          <w:color w:val="000000" w:themeColor="text1"/>
          <w:sz w:val="24"/>
        </w:rPr>
        <w:t>kriter</w:t>
      </w:r>
      <w:proofErr w:type="gramEnd"/>
      <w:r w:rsidRPr="00AA5A3E">
        <w:rPr>
          <w:rFonts w:ascii="Times New Roman" w:hAnsi="Times New Roman" w:cs="Times New Roman"/>
          <w:color w:val="000000" w:themeColor="text1"/>
          <w:sz w:val="24"/>
        </w:rPr>
        <w:t xml:space="preserve"> kabul edilmelidir. Meydana gelen zararlı sonuç fail tarafından öngörülemez ve önlenemez ise failin </w:t>
      </w:r>
      <w:proofErr w:type="spellStart"/>
      <w:r w:rsidRPr="00AA5A3E">
        <w:rPr>
          <w:rFonts w:ascii="Times New Roman" w:hAnsi="Times New Roman" w:cs="Times New Roman"/>
          <w:color w:val="000000" w:themeColor="text1"/>
          <w:sz w:val="24"/>
        </w:rPr>
        <w:t>kınanabilirliği</w:t>
      </w:r>
      <w:proofErr w:type="spellEnd"/>
      <w:r w:rsidRPr="00AA5A3E">
        <w:rPr>
          <w:rFonts w:ascii="Times New Roman" w:hAnsi="Times New Roman" w:cs="Times New Roman"/>
          <w:color w:val="000000" w:themeColor="text1"/>
          <w:sz w:val="24"/>
        </w:rPr>
        <w:t xml:space="preserve"> mümkün olmadığından taksirli sorumluluğundan da bahsetmek mümkün değildir. Genel taksir denilen dikkatsizlik ve özensizlikten kaynaklanan taksirde sonucun öngörülebilir ve önlenebilir olup olmadığı hususu failin faaliyette bulunduğu tüm koşullar dikkate alınarak somut biçimde saptanacaktır. Yani; bu konuda ne fail esas alınacak ne deneyimli insan dikkate alınacak ne de </w:t>
      </w:r>
      <w:r w:rsidRPr="00AA5A3E">
        <w:rPr>
          <w:rFonts w:ascii="Times New Roman" w:hAnsi="Times New Roman" w:cs="Times New Roman"/>
          <w:b/>
          <w:color w:val="000000" w:themeColor="text1"/>
          <w:sz w:val="24"/>
        </w:rPr>
        <w:t>ortalama insan dikkate alınacaktır</w:t>
      </w:r>
    </w:p>
    <w:p w:rsidR="00AA5A3E" w:rsidRPr="00960A39" w:rsidRDefault="00AA5A3E" w:rsidP="00960A39">
      <w:pPr>
        <w:jc w:val="both"/>
        <w:rPr>
          <w:rFonts w:ascii="Times New Roman" w:hAnsi="Times New Roman" w:cs="Times New Roman"/>
          <w:b/>
          <w:bCs/>
          <w:color w:val="000000" w:themeColor="text1"/>
          <w:sz w:val="24"/>
        </w:rPr>
      </w:pPr>
      <w:r w:rsidRPr="00960A39">
        <w:rPr>
          <w:rFonts w:ascii="Times New Roman" w:hAnsi="Times New Roman" w:cs="Times New Roman"/>
          <w:b/>
          <w:bCs/>
          <w:color w:val="FF0000"/>
        </w:rPr>
        <w:t>GEÇİCİ NEDENLER, ALKOL VEYA UYUŞTURUCU MADDE ETKİSİNDE OLMA </w:t>
      </w:r>
      <w:r w:rsidRPr="00AA5A3E">
        <w:rPr>
          <w:rFonts w:ascii="Times New Roman" w:hAnsi="Times New Roman" w:cs="Times New Roman"/>
          <w:b/>
          <w:bCs/>
          <w:color w:val="000000" w:themeColor="text1"/>
          <w:sz w:val="24"/>
        </w:rPr>
        <w:br/>
      </w:r>
      <w:r w:rsidRPr="00AA5A3E">
        <w:rPr>
          <w:rFonts w:ascii="Times New Roman" w:hAnsi="Times New Roman" w:cs="Times New Roman"/>
          <w:b/>
          <w:bCs/>
          <w:color w:val="000000" w:themeColor="text1"/>
          <w:sz w:val="24"/>
        </w:rPr>
        <w:br/>
      </w:r>
      <w:r w:rsidRPr="00960A39">
        <w:rPr>
          <w:rFonts w:ascii="Times New Roman" w:hAnsi="Times New Roman" w:cs="Times New Roman"/>
          <w:b/>
          <w:bCs/>
          <w:color w:val="000000" w:themeColor="text1"/>
          <w:sz w:val="24"/>
        </w:rPr>
        <w:t>Madde 34 - (1) Geçici bir nedenle ya da irade dışı alınan alkol veya uyuşturucu madde etkisiyle, işlediği fiilin hukukî anlam ve sonuçlarını algılayamayan veya bu fiille ilgili olarak davranışlarını yönlendirme yeteneği önemli derecede azalmış olan kişiye ceza verilmez. </w:t>
      </w:r>
      <w:r w:rsidRPr="00960A39">
        <w:rPr>
          <w:rFonts w:ascii="Times New Roman" w:hAnsi="Times New Roman" w:cs="Times New Roman"/>
          <w:b/>
          <w:bCs/>
          <w:color w:val="000000" w:themeColor="text1"/>
          <w:sz w:val="24"/>
        </w:rPr>
        <w:br/>
      </w:r>
      <w:r w:rsidRPr="00960A39">
        <w:rPr>
          <w:rFonts w:ascii="Times New Roman" w:hAnsi="Times New Roman" w:cs="Times New Roman"/>
          <w:b/>
          <w:bCs/>
          <w:color w:val="000000" w:themeColor="text1"/>
          <w:sz w:val="24"/>
        </w:rPr>
        <w:br/>
        <w:t>(2) İradî olarak alınan alkol veya uyuşturucu madde etkisinde suç işleyen kişi hakkında birinci fıkra hükmü uygulanmaz.</w:t>
      </w:r>
    </w:p>
    <w:p w:rsidR="00960A39" w:rsidRDefault="00AA5A3E" w:rsidP="00AA5A3E">
      <w:pPr>
        <w:jc w:val="both"/>
        <w:rPr>
          <w:rFonts w:ascii="Times New Roman" w:hAnsi="Times New Roman" w:cs="Times New Roman"/>
          <w:color w:val="000000" w:themeColor="text1"/>
          <w:sz w:val="24"/>
        </w:rPr>
      </w:pPr>
      <w:r w:rsidRPr="00960A39">
        <w:rPr>
          <w:rFonts w:ascii="Times New Roman" w:hAnsi="Times New Roman" w:cs="Times New Roman"/>
          <w:color w:val="FF0000"/>
          <w:sz w:val="24"/>
        </w:rPr>
        <w:t xml:space="preserve">MADDE 34.– </w:t>
      </w:r>
      <w:r w:rsidRPr="00AA5A3E">
        <w:rPr>
          <w:rFonts w:ascii="Times New Roman" w:hAnsi="Times New Roman" w:cs="Times New Roman"/>
          <w:color w:val="000000" w:themeColor="text1"/>
          <w:sz w:val="24"/>
        </w:rPr>
        <w:t>Kişi, gerçekleştirdiği davranışın hukukî anlam ve so</w:t>
      </w:r>
      <w:r w:rsidRPr="00AA5A3E">
        <w:rPr>
          <w:rFonts w:ascii="Times New Roman" w:hAnsi="Times New Roman" w:cs="Times New Roman"/>
          <w:color w:val="000000" w:themeColor="text1"/>
          <w:sz w:val="24"/>
        </w:rPr>
        <w:softHyphen/>
        <w:t>nuçlarını algılama veya davranışlarını yönlendirme yeteneğini etkileyen bir nedenin etkisine bilinci olmaksızın veya iradesi dışında girmiş olabilir. Ör</w:t>
      </w:r>
      <w:r w:rsidRPr="00AA5A3E">
        <w:rPr>
          <w:rFonts w:ascii="Times New Roman" w:hAnsi="Times New Roman" w:cs="Times New Roman"/>
          <w:color w:val="000000" w:themeColor="text1"/>
          <w:sz w:val="24"/>
        </w:rPr>
        <w:softHyphen/>
        <w:t>neğin, kimyasal madde üretiminin yapıldığı bir tesiste çalışan kişiler, kimya</w:t>
      </w:r>
      <w:r w:rsidRPr="00AA5A3E">
        <w:rPr>
          <w:rFonts w:ascii="Times New Roman" w:hAnsi="Times New Roman" w:cs="Times New Roman"/>
          <w:color w:val="000000" w:themeColor="text1"/>
          <w:sz w:val="24"/>
        </w:rPr>
        <w:softHyphen/>
        <w:t>sal maddelerden yayılan kokunun etkisinde kalarak, geçici bir süre algılama ve irade yeteneğini tümüyle yitirmiş olabilir. Bu gibi durumunda, kusur ye</w:t>
      </w:r>
      <w:r w:rsidRPr="00AA5A3E">
        <w:rPr>
          <w:rFonts w:ascii="Times New Roman" w:hAnsi="Times New Roman" w:cs="Times New Roman"/>
          <w:color w:val="000000" w:themeColor="text1"/>
          <w:sz w:val="24"/>
        </w:rPr>
        <w:softHyphen/>
        <w:t>teneğinin olduğundan söz edilemez. </w:t>
      </w:r>
    </w:p>
    <w:p w:rsidR="00960A39" w:rsidRPr="00960A39" w:rsidRDefault="00960A39" w:rsidP="00AA5A3E">
      <w:pPr>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Yine yatağında bebeğini emzirdiği sırada uykuya dalan anne, uyku</w:t>
      </w:r>
      <w:r w:rsidR="00AA5A3E" w:rsidRPr="00AA5A3E">
        <w:rPr>
          <w:rFonts w:ascii="Times New Roman" w:hAnsi="Times New Roman" w:cs="Times New Roman"/>
          <w:color w:val="000000" w:themeColor="text1"/>
          <w:sz w:val="24"/>
        </w:rPr>
        <w:softHyphen/>
        <w:t>dayken bebeğin havasızlıktan dolayı ölümüne neden olabilir. Bu durumda ölüm olayının gerçekleştiği anda anneye izafe edilecek bir fiil bulunma</w:t>
      </w:r>
      <w:r w:rsidR="00AA5A3E" w:rsidRPr="00AA5A3E">
        <w:rPr>
          <w:rFonts w:ascii="Times New Roman" w:hAnsi="Times New Roman" w:cs="Times New Roman"/>
          <w:color w:val="000000" w:themeColor="text1"/>
          <w:sz w:val="24"/>
        </w:rPr>
        <w:softHyphen/>
        <w:t>maktadır. Yani, uyku hâlinde iken kişi hareket yeteneğini yitirmektedir. An</w:t>
      </w:r>
      <w:r w:rsidR="00AA5A3E" w:rsidRPr="00AA5A3E">
        <w:rPr>
          <w:rFonts w:ascii="Times New Roman" w:hAnsi="Times New Roman" w:cs="Times New Roman"/>
          <w:color w:val="000000" w:themeColor="text1"/>
          <w:sz w:val="24"/>
        </w:rPr>
        <w:softHyphen/>
        <w:t>cak, annenin bu ölüm neticesinden dolayı sorumluluğunu belirlerken, uyku hâlindeki davranışlarını değil, uykuya geçmeden önceki dönemde gerçek</w:t>
      </w:r>
      <w:r w:rsidR="00AA5A3E" w:rsidRPr="00AA5A3E">
        <w:rPr>
          <w:rFonts w:ascii="Times New Roman" w:hAnsi="Times New Roman" w:cs="Times New Roman"/>
          <w:color w:val="000000" w:themeColor="text1"/>
          <w:sz w:val="24"/>
        </w:rPr>
        <w:softHyphen/>
        <w:t xml:space="preserve">leştirdiği davranışları göz önünde bulundurmak gerekir. Anne, dikkat ve özen yükümlülüğüne aykırı olarak, emzirmek üzere bebeğini yatağına almış ve bu esnada uyuya kalmıştır. Aynı şekilde, </w:t>
      </w:r>
      <w:proofErr w:type="spellStart"/>
      <w:r w:rsidR="00AA5A3E" w:rsidRPr="00AA5A3E">
        <w:rPr>
          <w:rFonts w:ascii="Times New Roman" w:hAnsi="Times New Roman" w:cs="Times New Roman"/>
          <w:color w:val="000000" w:themeColor="text1"/>
          <w:sz w:val="24"/>
        </w:rPr>
        <w:t>hipnotik</w:t>
      </w:r>
      <w:proofErr w:type="spellEnd"/>
      <w:r w:rsidR="00AA5A3E" w:rsidRPr="00AA5A3E">
        <w:rPr>
          <w:rFonts w:ascii="Times New Roman" w:hAnsi="Times New Roman" w:cs="Times New Roman"/>
          <w:color w:val="000000" w:themeColor="text1"/>
          <w:sz w:val="24"/>
        </w:rPr>
        <w:t xml:space="preserve"> telkin altına girmiş olan kişinin de bu hâldeyken </w:t>
      </w:r>
      <w:r w:rsidR="00AA5A3E" w:rsidRPr="00960A39">
        <w:rPr>
          <w:rFonts w:ascii="Times New Roman" w:hAnsi="Times New Roman" w:cs="Times New Roman"/>
          <w:b/>
          <w:color w:val="000000" w:themeColor="text1"/>
          <w:sz w:val="24"/>
        </w:rPr>
        <w:t>hareket yeteneğinin varlığından söz edilemez. </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Kişi, alkol veya uyuşturucu madde almak kastıyla hareket etmemesine rağmen, yanılarak bu maddeleri almış olabileceği gibi, alkol veya uyuştu</w:t>
      </w:r>
      <w:r w:rsidR="00AA5A3E" w:rsidRPr="00AA5A3E">
        <w:rPr>
          <w:rFonts w:ascii="Times New Roman" w:hAnsi="Times New Roman" w:cs="Times New Roman"/>
          <w:color w:val="000000" w:themeColor="text1"/>
          <w:sz w:val="24"/>
        </w:rPr>
        <w:softHyphen/>
        <w:t>rucu madde almaya zorlanmış da olabilir. Gerek bilmeyerek gerek zorla alınan alkol veya uyuşturucu maddenin etkisindeyken işlenen suç açısından kişinin kusur yeteneği bulunmamaktadır. Ancak, belirtmek gerekir ki, geçici bir neden olarak istemeyerek alkol veya uyuşturucu madde alınması dolayı</w:t>
      </w:r>
      <w:r w:rsidR="00AA5A3E" w:rsidRPr="00AA5A3E">
        <w:rPr>
          <w:rFonts w:ascii="Times New Roman" w:hAnsi="Times New Roman" w:cs="Times New Roman"/>
          <w:color w:val="000000" w:themeColor="text1"/>
          <w:sz w:val="24"/>
        </w:rPr>
        <w:softHyphen/>
        <w:t>sıyla failin taksirinin dahi olmaması gerekir. </w:t>
      </w:r>
    </w:p>
    <w:p w:rsidR="00960A39" w:rsidRDefault="00960A39" w:rsidP="00AA5A3E">
      <w:pPr>
        <w:jc w:val="both"/>
        <w:rPr>
          <w:rFonts w:ascii="Times New Roman" w:hAnsi="Times New Roman" w:cs="Times New Roman"/>
          <w:color w:val="000000" w:themeColor="text1"/>
          <w:sz w:val="24"/>
        </w:rPr>
      </w:pP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b/>
      </w:r>
      <w:r w:rsidR="00AA5A3E" w:rsidRPr="00AA5A3E">
        <w:rPr>
          <w:rFonts w:ascii="Times New Roman" w:hAnsi="Times New Roman" w:cs="Times New Roman"/>
          <w:color w:val="000000" w:themeColor="text1"/>
          <w:sz w:val="24"/>
        </w:rPr>
        <w:t>Kişinin algılama yeteneğini etkileyen sistemik hastalıkları da geçici neden olarak kabul etmek gerekir. Örneğin diyabet, gebelik sonrası ortaya çıkan psikozlar ve üremi gibi hastalıklar, kişinin algılama yeteneğini ortadan kaldırabilmektedir. </w:t>
      </w:r>
    </w:p>
    <w:p w:rsidR="00AA5A3E"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Kişi, önceden kararlaştırdığı suçu işlemeye başlamadan önce, isteye</w:t>
      </w:r>
      <w:r w:rsidR="00AA5A3E" w:rsidRPr="00AA5A3E">
        <w:rPr>
          <w:rFonts w:ascii="Times New Roman" w:hAnsi="Times New Roman" w:cs="Times New Roman"/>
          <w:color w:val="000000" w:themeColor="text1"/>
          <w:sz w:val="24"/>
        </w:rPr>
        <w:softHyphen/>
        <w:t>rek alkol ya da uyuşturucu veya uyarıcı madde alabilir. Keza, kişi herhangi bir suç işlemeyi kastetmediği hâlde, isteyerek alkol ya da uyuşturucu veya uyarıcı madde almış ve bu maddelerin etkisinde iken bir suç işlemiş olabilir. Bu durumlarda, işlediği suç açısından kişinin kusur yeteneğinin var olduğu kabul edilir.</w:t>
      </w:r>
    </w:p>
    <w:p w:rsidR="00960A39" w:rsidRDefault="00AA5A3E" w:rsidP="00AA5A3E">
      <w:pPr>
        <w:jc w:val="both"/>
        <w:rPr>
          <w:rFonts w:ascii="Times New Roman" w:hAnsi="Times New Roman" w:cs="Times New Roman"/>
          <w:b/>
          <w:color w:val="FF0000"/>
          <w:sz w:val="24"/>
        </w:rPr>
      </w:pPr>
      <w:r w:rsidRPr="00960A39">
        <w:rPr>
          <w:rFonts w:ascii="Times New Roman" w:hAnsi="Times New Roman" w:cs="Times New Roman"/>
          <w:b/>
          <w:color w:val="FF0000"/>
          <w:sz w:val="24"/>
        </w:rPr>
        <w:t>AÇIKLAMALAR</w:t>
      </w:r>
    </w:p>
    <w:p w:rsidR="00960A39" w:rsidRPr="00960A39" w:rsidRDefault="00960A39" w:rsidP="00AA5A3E">
      <w:pPr>
        <w:jc w:val="both"/>
        <w:rPr>
          <w:rFonts w:ascii="Times New Roman" w:hAnsi="Times New Roman" w:cs="Times New Roman"/>
          <w:b/>
          <w:color w:val="FF0000"/>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Geçici bir nedenle ya da irade dışı alınan alkol veya uyuşturucu madde etkisiyle işlediği fiilin hukuki anlam ve sonuçlarını algılayamayan veya bu fiille ilgili olarak davranışlarını yönlendirme yeteneği önemli derecede azalmış olan kişiye ceza verilemeyecektir. Burada kusur sorumluluğunu kaldıran bir neden söz konusudur. </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Ancak kişi iradi olarak alkol veya uyuşturucu almış ve bunun etkisi altında kalarak suç işlemiş ise kendi kusuru ile algılaması bozulduğu için sorumluluğu azalmaz veya kalkmaz. </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İradi olmayan geçici nedenler ya da yine irade dışı alınan alkol veya uyuşturucu madde etkisiyle işlediği fiilin hukuki anlam ve sonuçlarını algılayamayan veya bu fiille ilgili olarak davranışlarını yönlendirme yeteneği önemli derecede azalmış kişiye ceza verilmeyecektir. </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Örneğin, kimyasal madde üretimi yapılan bir tesiste çalışan fail yayılan kokunun etkisinde kalarak geçici bir süre irade yeteneğini tümüyle yitirmiş olabilir bu durumda kusur yeteneği bulunmamaktadır. </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Örneğin, yatağında bebeğini emzirdiği sırada uykuya dalan anne uykuda iken bebeğin havasızlıktan ölümüne neden olabilir, bu durumda kişinin her ne kadar uyku halinde sorumluluğu yok ise de, </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Annenin uykuya geçmeden önceki davranışları dikkate alınarak, örneğin özen yükümlülüğüne aykırı surette bebeğini emzirmek üzere yatağa alan ve o sırada uyuyan annenin bu fiili taksirle öldürme olacaktır. </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İkinci bir örnek vermek gerekirse;</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Uykusunun gelmekte olduğunu anlayan kamyon şoförü aracı yolun kenarına çekip durdurmak yerine yoluna devan eder ve direksiyon başında uyuya kaldığı için birisini öldürür ya da yaralarsa taksirle yaralama ya da öldürme fiilinden sorumlu olacaktır.</w:t>
      </w:r>
    </w:p>
    <w:p w:rsidR="00960A39" w:rsidRDefault="00960A39" w:rsidP="00AA5A3E">
      <w:pPr>
        <w:jc w:val="both"/>
        <w:rPr>
          <w:rFonts w:ascii="Times New Roman" w:hAnsi="Times New Roman" w:cs="Times New Roman"/>
          <w:color w:val="000000" w:themeColor="text1"/>
          <w:sz w:val="24"/>
        </w:rPr>
      </w:pPr>
    </w:p>
    <w:p w:rsidR="00960A39" w:rsidRDefault="00960A39" w:rsidP="00AA5A3E">
      <w:pPr>
        <w:jc w:val="both"/>
        <w:rPr>
          <w:rFonts w:ascii="Times New Roman" w:hAnsi="Times New Roman" w:cs="Times New Roman"/>
          <w:color w:val="000000" w:themeColor="text1"/>
          <w:sz w:val="24"/>
        </w:rPr>
      </w:pPr>
    </w:p>
    <w:p w:rsidR="00960A39" w:rsidRPr="00960A39" w:rsidRDefault="00AA5A3E" w:rsidP="00AA5A3E">
      <w:pPr>
        <w:jc w:val="both"/>
        <w:rPr>
          <w:rFonts w:ascii="Times New Roman" w:hAnsi="Times New Roman" w:cs="Times New Roman"/>
          <w:i/>
          <w:color w:val="000000" w:themeColor="text1"/>
          <w:sz w:val="24"/>
        </w:rPr>
      </w:pPr>
      <w:r w:rsidRPr="00960A39">
        <w:rPr>
          <w:rFonts w:ascii="Times New Roman" w:hAnsi="Times New Roman" w:cs="Times New Roman"/>
          <w:i/>
          <w:color w:val="000000" w:themeColor="text1"/>
          <w:sz w:val="24"/>
        </w:rPr>
        <w:lastRenderedPageBreak/>
        <w:br/>
        <w:t xml:space="preserve">Kişi alkol </w:t>
      </w:r>
      <w:proofErr w:type="gramStart"/>
      <w:r w:rsidRPr="00960A39">
        <w:rPr>
          <w:rFonts w:ascii="Times New Roman" w:hAnsi="Times New Roman" w:cs="Times New Roman"/>
          <w:i/>
          <w:color w:val="000000" w:themeColor="text1"/>
          <w:sz w:val="24"/>
        </w:rPr>
        <w:t>yada</w:t>
      </w:r>
      <w:proofErr w:type="gramEnd"/>
      <w:r w:rsidRPr="00960A39">
        <w:rPr>
          <w:rFonts w:ascii="Times New Roman" w:hAnsi="Times New Roman" w:cs="Times New Roman"/>
          <w:i/>
          <w:color w:val="000000" w:themeColor="text1"/>
          <w:sz w:val="24"/>
        </w:rPr>
        <w:t xml:space="preserve"> uyuşturucu maddeyi:</w:t>
      </w:r>
    </w:p>
    <w:p w:rsidR="00960A39" w:rsidRPr="00960A39" w:rsidRDefault="00AA5A3E" w:rsidP="00AA5A3E">
      <w:pPr>
        <w:jc w:val="both"/>
        <w:rPr>
          <w:rFonts w:ascii="Times New Roman" w:hAnsi="Times New Roman" w:cs="Times New Roman"/>
          <w:b/>
          <w:color w:val="000000" w:themeColor="text1"/>
          <w:sz w:val="24"/>
        </w:rPr>
      </w:pPr>
      <w:r w:rsidRPr="00960A39">
        <w:rPr>
          <w:rFonts w:ascii="Times New Roman" w:hAnsi="Times New Roman" w:cs="Times New Roman"/>
          <w:b/>
          <w:color w:val="000000" w:themeColor="text1"/>
          <w:sz w:val="24"/>
        </w:rPr>
        <w:t>• Yanılarak</w:t>
      </w:r>
    </w:p>
    <w:p w:rsidR="00960A39" w:rsidRPr="00960A39" w:rsidRDefault="00AA5A3E" w:rsidP="00AA5A3E">
      <w:pPr>
        <w:jc w:val="both"/>
        <w:rPr>
          <w:rFonts w:ascii="Times New Roman" w:hAnsi="Times New Roman" w:cs="Times New Roman"/>
          <w:b/>
          <w:color w:val="000000" w:themeColor="text1"/>
          <w:sz w:val="24"/>
        </w:rPr>
      </w:pPr>
      <w:r w:rsidRPr="00960A39">
        <w:rPr>
          <w:rFonts w:ascii="Times New Roman" w:hAnsi="Times New Roman" w:cs="Times New Roman"/>
          <w:b/>
          <w:color w:val="000000" w:themeColor="text1"/>
          <w:sz w:val="24"/>
        </w:rPr>
        <w:t>• Kandırılarak </w:t>
      </w:r>
    </w:p>
    <w:p w:rsidR="00960A39" w:rsidRPr="00960A39" w:rsidRDefault="00AA5A3E" w:rsidP="00AA5A3E">
      <w:pPr>
        <w:jc w:val="both"/>
        <w:rPr>
          <w:rFonts w:ascii="Times New Roman" w:hAnsi="Times New Roman" w:cs="Times New Roman"/>
          <w:b/>
          <w:color w:val="000000" w:themeColor="text1"/>
          <w:sz w:val="24"/>
        </w:rPr>
      </w:pPr>
      <w:r w:rsidRPr="00960A39">
        <w:rPr>
          <w:rFonts w:ascii="Times New Roman" w:hAnsi="Times New Roman" w:cs="Times New Roman"/>
          <w:b/>
          <w:color w:val="000000" w:themeColor="text1"/>
          <w:sz w:val="24"/>
        </w:rPr>
        <w:t>• Zorla</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Almış ise kusur yeteneği bulunmayacaktır. Ancak kişinin bu maddelerin alınması ile ilgili taksirinin dahi bulunmaması gerekmektedir. </w:t>
      </w:r>
    </w:p>
    <w:p w:rsidR="00960A39" w:rsidRPr="00960A39" w:rsidRDefault="00960A39" w:rsidP="00AA5A3E">
      <w:pPr>
        <w:jc w:val="both"/>
        <w:rPr>
          <w:rFonts w:ascii="Times New Roman" w:hAnsi="Times New Roman" w:cs="Times New Roman"/>
          <w:b/>
          <w:color w:val="000000" w:themeColor="text1"/>
          <w:sz w:val="24"/>
        </w:rPr>
      </w:pPr>
      <w:r w:rsidRPr="00960A39">
        <w:rPr>
          <w:rFonts w:ascii="Times New Roman" w:hAnsi="Times New Roman" w:cs="Times New Roman"/>
          <w:b/>
          <w:color w:val="000000" w:themeColor="text1"/>
          <w:sz w:val="24"/>
        </w:rPr>
        <w:tab/>
      </w:r>
      <w:r w:rsidR="00AA5A3E" w:rsidRPr="00960A39">
        <w:rPr>
          <w:rFonts w:ascii="Times New Roman" w:hAnsi="Times New Roman" w:cs="Times New Roman"/>
          <w:b/>
          <w:color w:val="000000" w:themeColor="text1"/>
          <w:sz w:val="24"/>
        </w:rPr>
        <w:t>1-Sistemik hastalıklar geçici neden olabilecek midir?</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 xml:space="preserve">Örneğin </w:t>
      </w:r>
      <w:proofErr w:type="spellStart"/>
      <w:r w:rsidR="00AA5A3E" w:rsidRPr="00AA5A3E">
        <w:rPr>
          <w:rFonts w:ascii="Times New Roman" w:hAnsi="Times New Roman" w:cs="Times New Roman"/>
          <w:color w:val="000000" w:themeColor="text1"/>
          <w:sz w:val="24"/>
        </w:rPr>
        <w:t>diabet</w:t>
      </w:r>
      <w:proofErr w:type="spellEnd"/>
      <w:r w:rsidR="00AA5A3E" w:rsidRPr="00AA5A3E">
        <w:rPr>
          <w:rFonts w:ascii="Times New Roman" w:hAnsi="Times New Roman" w:cs="Times New Roman"/>
          <w:color w:val="000000" w:themeColor="text1"/>
          <w:sz w:val="24"/>
        </w:rPr>
        <w:t xml:space="preserve"> gebelik sonrası ortaya çıkan psikozlar üremi gibi hastalıklar kişinin algılama yeteneğini ortadan kaldırabilmektedir, bu durum tespit edildiğinde sonucuna göre karar verilecektir. </w:t>
      </w:r>
    </w:p>
    <w:p w:rsidR="00960A39" w:rsidRPr="00960A39" w:rsidRDefault="00960A39" w:rsidP="00AA5A3E">
      <w:pPr>
        <w:jc w:val="both"/>
        <w:rPr>
          <w:rFonts w:ascii="Times New Roman" w:hAnsi="Times New Roman" w:cs="Times New Roman"/>
          <w:b/>
          <w:color w:val="000000" w:themeColor="text1"/>
          <w:sz w:val="24"/>
        </w:rPr>
      </w:pPr>
      <w:r w:rsidRPr="00960A39">
        <w:rPr>
          <w:rFonts w:ascii="Times New Roman" w:hAnsi="Times New Roman" w:cs="Times New Roman"/>
          <w:b/>
          <w:color w:val="000000" w:themeColor="text1"/>
          <w:sz w:val="24"/>
        </w:rPr>
        <w:tab/>
      </w:r>
      <w:r w:rsidR="00AA5A3E" w:rsidRPr="00960A39">
        <w:rPr>
          <w:rFonts w:ascii="Times New Roman" w:hAnsi="Times New Roman" w:cs="Times New Roman"/>
          <w:b/>
          <w:color w:val="000000" w:themeColor="text1"/>
          <w:sz w:val="24"/>
        </w:rPr>
        <w:t>2-Suç işleme niyeti yok iken isteyerek alkol ya da uyuşturucu madde alma halinde failin sorumluluğu ne olacaktır?</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A5A3E" w:rsidRPr="00960A39">
        <w:rPr>
          <w:rFonts w:ascii="Times New Roman" w:hAnsi="Times New Roman" w:cs="Times New Roman"/>
          <w:color w:val="000000" w:themeColor="text1"/>
          <w:sz w:val="24"/>
          <w:u w:val="single"/>
        </w:rPr>
        <w:t>İsteyerek alınan bu maddeler sebebiyle kusur yeteneği daima var sayılacaktır</w:t>
      </w:r>
      <w:r w:rsidR="00AA5A3E" w:rsidRPr="00AA5A3E">
        <w:rPr>
          <w:rFonts w:ascii="Times New Roman" w:hAnsi="Times New Roman" w:cs="Times New Roman"/>
          <w:color w:val="000000" w:themeColor="text1"/>
          <w:sz w:val="24"/>
        </w:rPr>
        <w:t>. Bu nedenle bu maddelerin alınmasında yukarıda da söylendiği gibi kişinin taksirle dahi bir sorumluluğunun olmaması gerekmektedir. </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t xml:space="preserve">Şahsi kanaatime göre suç niyeti olmaksızın ve suç işlemeksizin alkol alan ya da örneğin suç işlemeksizin uyuşturucu alan kişi aslında kusur yeteneğini tam olarak kaybetmektedir. Bu durumda örneğin, uyuşturucu maddeyi isteyerek alma halinde failin kusur yeteneği aldıktan sonra kalkmış olsa dahi hakkın kötüye kullanılması genel kuralı gereğince cezai açıdan tam sorumlu tutulduğunda adalet ilkesi zedelenmemekle </w:t>
      </w:r>
      <w:proofErr w:type="gramStart"/>
      <w:r w:rsidR="00AA5A3E" w:rsidRPr="00AA5A3E">
        <w:rPr>
          <w:rFonts w:ascii="Times New Roman" w:hAnsi="Times New Roman" w:cs="Times New Roman"/>
          <w:color w:val="000000" w:themeColor="text1"/>
          <w:sz w:val="24"/>
        </w:rPr>
        <w:t>birlikte ,</w:t>
      </w:r>
      <w:proofErr w:type="gramEnd"/>
    </w:p>
    <w:p w:rsidR="00960A39" w:rsidRDefault="00960A39" w:rsidP="00AA5A3E">
      <w:pPr>
        <w:jc w:val="both"/>
        <w:rPr>
          <w:rFonts w:ascii="Times New Roman" w:hAnsi="Times New Roman" w:cs="Times New Roman"/>
          <w:b/>
          <w:bCs/>
          <w:color w:val="000000" w:themeColor="text1"/>
          <w:sz w:val="24"/>
        </w:rPr>
      </w:pPr>
      <w:r>
        <w:rPr>
          <w:rFonts w:ascii="Times New Roman" w:hAnsi="Times New Roman" w:cs="Times New Roman"/>
          <w:color w:val="000000" w:themeColor="text1"/>
          <w:sz w:val="24"/>
        </w:rPr>
        <w:tab/>
      </w:r>
      <w:r w:rsidR="00AA5A3E" w:rsidRPr="00AA5A3E">
        <w:rPr>
          <w:rFonts w:ascii="Times New Roman" w:hAnsi="Times New Roman" w:cs="Times New Roman"/>
          <w:color w:val="000000" w:themeColor="text1"/>
          <w:sz w:val="24"/>
        </w:rPr>
        <w:br/>
      </w:r>
      <w:r>
        <w:rPr>
          <w:rFonts w:ascii="Times New Roman" w:hAnsi="Times New Roman" w:cs="Times New Roman"/>
          <w:color w:val="000000" w:themeColor="text1"/>
          <w:sz w:val="24"/>
        </w:rPr>
        <w:tab/>
      </w:r>
      <w:r w:rsidR="00AA5A3E" w:rsidRPr="00AA5A3E">
        <w:rPr>
          <w:rFonts w:ascii="Times New Roman" w:hAnsi="Times New Roman" w:cs="Times New Roman"/>
          <w:b/>
          <w:bCs/>
          <w:color w:val="000000" w:themeColor="text1"/>
          <w:sz w:val="24"/>
        </w:rPr>
        <w:t>Madde 32 - (1) Akıl hastalığı nedeniyle, işlediği fiilin hukukî anlam ve sonuçlarını algılayamayan veya bu fiille ilgili olarak davranışlarını yönlendirme yeteneği önemli derecede azalmış olan kişiye ceza verilmez. Ancak, bu kişiler hakkında güvenlik tedbirine hükmolunur. </w:t>
      </w:r>
    </w:p>
    <w:p w:rsidR="00AA5A3E" w:rsidRDefault="00AA5A3E" w:rsidP="00AA5A3E">
      <w:pPr>
        <w:jc w:val="both"/>
        <w:rPr>
          <w:rFonts w:ascii="Times New Roman" w:hAnsi="Times New Roman" w:cs="Times New Roman"/>
          <w:b/>
          <w:bCs/>
          <w:color w:val="000000" w:themeColor="text1"/>
          <w:sz w:val="24"/>
        </w:rPr>
      </w:pPr>
      <w:r w:rsidRPr="00AA5A3E">
        <w:rPr>
          <w:rFonts w:ascii="Times New Roman" w:hAnsi="Times New Roman" w:cs="Times New Roman"/>
          <w:b/>
          <w:bCs/>
          <w:color w:val="000000" w:themeColor="text1"/>
          <w:sz w:val="24"/>
        </w:rPr>
        <w:br/>
      </w:r>
      <w:r w:rsidR="00960A39">
        <w:rPr>
          <w:rFonts w:ascii="Times New Roman" w:hAnsi="Times New Roman" w:cs="Times New Roman"/>
          <w:b/>
          <w:bCs/>
          <w:color w:val="000000" w:themeColor="text1"/>
          <w:sz w:val="24"/>
        </w:rPr>
        <w:tab/>
      </w:r>
      <w:r w:rsidRPr="00AA5A3E">
        <w:rPr>
          <w:rFonts w:ascii="Times New Roman" w:hAnsi="Times New Roman" w:cs="Times New Roman"/>
          <w:b/>
          <w:bCs/>
          <w:color w:val="000000" w:themeColor="text1"/>
          <w:sz w:val="24"/>
        </w:rPr>
        <w:t xml:space="preserve">(2) Birinci fıkrada yazılı derecede olmamakla birlikte işlediği fiille ilgili olarak davranışlarını yönlendirme yeteneği azalmış olan kişiye, ağırlaştırılmış müebbet hapis cezası yerine </w:t>
      </w:r>
      <w:proofErr w:type="spellStart"/>
      <w:r w:rsidRPr="00AA5A3E">
        <w:rPr>
          <w:rFonts w:ascii="Times New Roman" w:hAnsi="Times New Roman" w:cs="Times New Roman"/>
          <w:b/>
          <w:bCs/>
          <w:color w:val="000000" w:themeColor="text1"/>
          <w:sz w:val="24"/>
        </w:rPr>
        <w:t>yirmibeş</w:t>
      </w:r>
      <w:proofErr w:type="spellEnd"/>
      <w:r w:rsidRPr="00AA5A3E">
        <w:rPr>
          <w:rFonts w:ascii="Times New Roman" w:hAnsi="Times New Roman" w:cs="Times New Roman"/>
          <w:b/>
          <w:bCs/>
          <w:color w:val="000000" w:themeColor="text1"/>
          <w:sz w:val="24"/>
        </w:rPr>
        <w:t xml:space="preserve"> yıl, müebbet hapis cezası yerine yirmi yıl hapis cezası verilir. Diğer hâllerde verilecek ceza, altıda birden fazla olmamak üzere indirilebilir. Mahkûm olunan ceza, süresi aynı olmak koşuluyla, kısmen veya tamamen, akıl hastalarına özgü güvenlik tedbiri olarak da uygulanabilir.</w:t>
      </w:r>
    </w:p>
    <w:p w:rsidR="00960A39" w:rsidRDefault="00960A39" w:rsidP="00AA5A3E">
      <w:pPr>
        <w:jc w:val="both"/>
        <w:rPr>
          <w:rFonts w:ascii="Times New Roman" w:hAnsi="Times New Roman" w:cs="Times New Roman"/>
          <w:b/>
          <w:bCs/>
          <w:color w:val="000000" w:themeColor="text1"/>
          <w:sz w:val="24"/>
        </w:rPr>
      </w:pPr>
    </w:p>
    <w:p w:rsidR="00960A39" w:rsidRDefault="00960A39" w:rsidP="00AA5A3E">
      <w:pPr>
        <w:jc w:val="both"/>
        <w:rPr>
          <w:rFonts w:ascii="Times New Roman" w:hAnsi="Times New Roman" w:cs="Times New Roman"/>
          <w:color w:val="000000" w:themeColor="text1"/>
          <w:sz w:val="24"/>
        </w:rPr>
      </w:pPr>
      <w:r w:rsidRPr="00960A39">
        <w:rPr>
          <w:rFonts w:ascii="Times New Roman" w:hAnsi="Times New Roman" w:cs="Times New Roman"/>
          <w:b/>
          <w:color w:val="FF0000"/>
          <w:sz w:val="24"/>
        </w:rPr>
        <w:lastRenderedPageBreak/>
        <w:t>MADDE 32.–</w:t>
      </w:r>
      <w:r w:rsidRPr="00960A39">
        <w:rPr>
          <w:rFonts w:ascii="Times New Roman" w:hAnsi="Times New Roman" w:cs="Times New Roman"/>
          <w:color w:val="FF0000"/>
          <w:sz w:val="24"/>
        </w:rPr>
        <w:t xml:space="preserve"> </w:t>
      </w:r>
      <w:r w:rsidRPr="00960A39">
        <w:rPr>
          <w:rFonts w:ascii="Times New Roman" w:hAnsi="Times New Roman" w:cs="Times New Roman"/>
          <w:color w:val="000000" w:themeColor="text1"/>
          <w:sz w:val="24"/>
        </w:rPr>
        <w:t>Kusur yeteneğini etkileyen bir neden olan akıl hastalı</w:t>
      </w:r>
      <w:r w:rsidRPr="00960A39">
        <w:rPr>
          <w:rFonts w:ascii="Times New Roman" w:hAnsi="Times New Roman" w:cs="Times New Roman"/>
          <w:color w:val="000000" w:themeColor="text1"/>
          <w:sz w:val="24"/>
        </w:rPr>
        <w:softHyphen/>
        <w:t>ğının varlığı durumunda, kişi işlemiş bulunduğu fiilin anlam ve sonuçlarını algılayamamakta veya işlediği fiille ilgili olarak irade yeteneği önemli öl</w:t>
      </w:r>
      <w:r w:rsidRPr="00960A39">
        <w:rPr>
          <w:rFonts w:ascii="Times New Roman" w:hAnsi="Times New Roman" w:cs="Times New Roman"/>
          <w:color w:val="000000" w:themeColor="text1"/>
          <w:sz w:val="24"/>
        </w:rPr>
        <w:softHyphen/>
        <w:t xml:space="preserve">çüde etkilenmektedir. </w:t>
      </w:r>
      <w:r w:rsidRPr="00960A39">
        <w:rPr>
          <w:rFonts w:ascii="Times New Roman" w:hAnsi="Times New Roman" w:cs="Times New Roman"/>
          <w:color w:val="000000" w:themeColor="text1"/>
          <w:sz w:val="24"/>
          <w:u w:val="single"/>
        </w:rPr>
        <w:t>Kişi bu durumda kusurlu olamayacağından, hakkında cezaya hükmedilemeyecektir.</w:t>
      </w:r>
      <w:r w:rsidRPr="00960A39">
        <w:rPr>
          <w:rFonts w:ascii="Times New Roman" w:hAnsi="Times New Roman" w:cs="Times New Roman"/>
          <w:color w:val="000000" w:themeColor="text1"/>
          <w:sz w:val="24"/>
        </w:rPr>
        <w:t xml:space="preserve"> Ancak, fiili hukuka aykırı niteliğe sahip oldu</w:t>
      </w:r>
      <w:r w:rsidRPr="00960A39">
        <w:rPr>
          <w:rFonts w:ascii="Times New Roman" w:hAnsi="Times New Roman" w:cs="Times New Roman"/>
          <w:color w:val="000000" w:themeColor="text1"/>
          <w:sz w:val="24"/>
        </w:rPr>
        <w:softHyphen/>
        <w:t>ğundan, kişi hakkında akıl hastalarına özgü güvenlik tedbirlerine başvurula</w:t>
      </w:r>
      <w:r w:rsidRPr="00960A39">
        <w:rPr>
          <w:rFonts w:ascii="Times New Roman" w:hAnsi="Times New Roman" w:cs="Times New Roman"/>
          <w:color w:val="000000" w:themeColor="text1"/>
          <w:sz w:val="24"/>
        </w:rPr>
        <w:softHyphen/>
        <w:t>caktır. </w:t>
      </w:r>
      <w:r w:rsidRPr="00960A39">
        <w:rPr>
          <w:rFonts w:ascii="Times New Roman" w:hAnsi="Times New Roman" w:cs="Times New Roman"/>
          <w:color w:val="000000" w:themeColor="text1"/>
          <w:sz w:val="24"/>
        </w:rPr>
        <w:br/>
        <w:t xml:space="preserve">Ayrıca işaret etmek gerekir ki, akıl hastalığı kişinin işlediği her fiil açısından algılama veya irade yeteneği üzerinde etkili olmayabilir. Örneğin, </w:t>
      </w:r>
      <w:r w:rsidRPr="00960A39">
        <w:rPr>
          <w:rFonts w:ascii="Times New Roman" w:hAnsi="Times New Roman" w:cs="Times New Roman"/>
          <w:b/>
          <w:i/>
          <w:color w:val="000000" w:themeColor="text1"/>
          <w:sz w:val="24"/>
        </w:rPr>
        <w:t>kleptomani akıl hastası olan</w:t>
      </w:r>
      <w:r w:rsidRPr="00960A39">
        <w:rPr>
          <w:rFonts w:ascii="Times New Roman" w:hAnsi="Times New Roman" w:cs="Times New Roman"/>
          <w:color w:val="000000" w:themeColor="text1"/>
          <w:sz w:val="24"/>
        </w:rPr>
        <w:t xml:space="preserve"> kişinin hafif değerdeki şeylere yönelik olarak işlediği hırsızlık suçu açısından irade yeteneğinin olmadığı söylenebilir. Ancak, bu kişinin kasten adam öldürme suçunu işlemesi durumunda, malûl olduğu akıl hastalığı bu fiille ilgili olarak algılama ya da irade yeteneğini etkilemez. </w:t>
      </w:r>
      <w:r w:rsidRPr="00960A39">
        <w:rPr>
          <w:rFonts w:ascii="Times New Roman" w:hAnsi="Times New Roman" w:cs="Times New Roman"/>
          <w:color w:val="000000" w:themeColor="text1"/>
          <w:sz w:val="24"/>
        </w:rPr>
        <w:br/>
        <w:t>Kişinin akıl hastası olup olmadığının tespiti ile hastalığının algılama ve irade yeteneği üzerinde ne gibi etkilerinin olabileceğini, davranışlarını ne surette etkilediğini genel olarak belirleme, tıbbî bir konudur. Uzman bilirkişi bu hususu ortaya koyduktan sonra, akıl hastası olan kişinin somut olay açı</w:t>
      </w:r>
      <w:r w:rsidRPr="00960A39">
        <w:rPr>
          <w:rFonts w:ascii="Times New Roman" w:hAnsi="Times New Roman" w:cs="Times New Roman"/>
          <w:color w:val="000000" w:themeColor="text1"/>
          <w:sz w:val="24"/>
        </w:rPr>
        <w:softHyphen/>
        <w:t>sından algılama veya irade yeteneğinin olup olmadığını, akıl hastalığının somut olay açısından kişinin bu yeteneklerini ne ölçüde etkilediğini normatif olarak belirleme görevi, hâkime aittir. </w:t>
      </w:r>
    </w:p>
    <w:p w:rsidR="00960A39" w:rsidRPr="00960A39" w:rsidRDefault="00960A39" w:rsidP="00AA5A3E">
      <w:pPr>
        <w:jc w:val="both"/>
        <w:rPr>
          <w:rFonts w:ascii="Times New Roman" w:hAnsi="Times New Roman" w:cs="Times New Roman"/>
          <w:b/>
          <w:bCs/>
          <w:color w:val="FF0000"/>
          <w:sz w:val="24"/>
        </w:rPr>
      </w:pPr>
      <w:r w:rsidRPr="00960A39">
        <w:rPr>
          <w:rFonts w:ascii="Times New Roman" w:hAnsi="Times New Roman" w:cs="Times New Roman"/>
          <w:b/>
          <w:bCs/>
          <w:color w:val="FF0000"/>
          <w:sz w:val="24"/>
        </w:rPr>
        <w:t>AÇIKLAMALAR</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b/>
          <w:bCs/>
          <w:color w:val="000000" w:themeColor="text1"/>
          <w:sz w:val="24"/>
        </w:rPr>
        <w:t xml:space="preserve"> </w:t>
      </w:r>
      <w:r>
        <w:rPr>
          <w:rFonts w:ascii="Times New Roman" w:hAnsi="Times New Roman" w:cs="Times New Roman"/>
          <w:b/>
          <w:bCs/>
          <w:color w:val="000000" w:themeColor="text1"/>
          <w:sz w:val="24"/>
        </w:rPr>
        <w:tab/>
      </w:r>
      <w:r>
        <w:rPr>
          <w:rFonts w:ascii="Times New Roman" w:hAnsi="Times New Roman" w:cs="Times New Roman"/>
          <w:b/>
          <w:bCs/>
          <w:color w:val="000000" w:themeColor="text1"/>
          <w:sz w:val="24"/>
        </w:rPr>
        <w:tab/>
      </w:r>
      <w:r w:rsidRPr="00960A39">
        <w:rPr>
          <w:rFonts w:ascii="Times New Roman" w:hAnsi="Times New Roman" w:cs="Times New Roman"/>
          <w:color w:val="000000" w:themeColor="text1"/>
          <w:sz w:val="24"/>
        </w:rPr>
        <w:t>Yeni Kanunda akıl hastalığı bakımından önemli çok önemli değişiklik bulunmaktadır. Yeni Kanunun sisteminde, ilk olarak akıl hastasının tehlike hali dikkate alınacaktır ve bunlar yüksek güvenlikli hastanelerde barındırılacaklardır. Burada 32. maddenin 2. fıkrasında bir düzenleme bulunmaktadır. Bilimsel verilere göre, bir kişi ya akıl hastasıdır, ya da değildir. Bu sistemde artık tam akıl hastası, kısmi akıl hastası diye bir ayrıma yer verilmemektedir. Dolayısı ile tam ve kısmı akıl hastası ayırımı kaldırılmıştır. Kişi akıl hastası sayılırsa bu kişi hakkında sadece buna ilişkin güvenlik tedbiri uygulanacak ve oradaki rejim uygulanacaktır. Maddenin 2. fıkrasında 1. fıkrada öngörülen derecede olmamakla birlikte işlediği fiille ilgili olarak davranışlarını yönlendirme yeteneği azalmış olan kişiye, maddede öngörüldüğü şekilde indirimli ceza verilecektir. Buradaki düzenleme, yürürlükteki Kanunun kısmi akıl hastalık kavramını muhafaza ettiği şeklinde değerlendirilmemelidir.</w:t>
      </w:r>
    </w:p>
    <w:p w:rsidR="00960A39" w:rsidRDefault="00960A39" w:rsidP="00AA5A3E">
      <w:pPr>
        <w:jc w:val="both"/>
        <w:rPr>
          <w:rFonts w:ascii="Times New Roman" w:hAnsi="Times New Roman" w:cs="Times New Roman"/>
          <w:color w:val="000000" w:themeColor="text1"/>
          <w:sz w:val="24"/>
        </w:rPr>
      </w:pPr>
      <w:r w:rsidRPr="00960A39">
        <w:rPr>
          <w:rFonts w:ascii="Times New Roman" w:hAnsi="Times New Roman" w:cs="Times New Roman"/>
          <w:b/>
          <w:i/>
          <w:color w:val="000000" w:themeColor="text1"/>
          <w:sz w:val="24"/>
        </w:rPr>
        <w:tab/>
        <w:t>32. maddede tam akıl hastalığı veya kısmi akıl hastalığı ayrımı terkedilmiştir.</w:t>
      </w:r>
      <w:r w:rsidRPr="00960A39">
        <w:rPr>
          <w:rFonts w:ascii="Times New Roman" w:hAnsi="Times New Roman" w:cs="Times New Roman"/>
          <w:color w:val="000000" w:themeColor="text1"/>
          <w:sz w:val="24"/>
        </w:rPr>
        <w:t xml:space="preserve"> Bu sistemde bir insanın akıl hastası olması başka şeydir, akıl hastalığının ceza hukuku sorumluluğu üzerindeki etkisi başka bir olaydır. Şimdi bunları birbirine karıştırmamak gerekmektedir. Kişi suç oluşturan fiili işlediği tarihte akıl hastasıdır, ama hangi akıl hastasıdır, bu noktada akıl hastalarının tam ve kısmi diye bir ayrıma tabi tutulmamaktadır. Ancak psikiyatri biliminin verileri çerçevesinde, bir kişinin fiili işlediği sırada şu veya bu akıl hastası olup olmadığını tespit etmek gerekmektedir. Bu husus bir bilirkişi marifetiyle tespit edilecektir. Bilirkişi bu konuda somut olayla, suçla bağlantılı olmak üzere genel psikiyatri biliminin verileri çerçevesinde önümüze bilgiler sunacaktır. Somut olay açısından mahkemenin yapacağı değerlendirme şu olmalıdır. Bir kusurlulukta iki temel unsur üzerinde durduk. </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b/>
      </w:r>
      <w:r w:rsidRPr="00960A39">
        <w:rPr>
          <w:rFonts w:ascii="Times New Roman" w:hAnsi="Times New Roman" w:cs="Times New Roman"/>
          <w:color w:val="000000" w:themeColor="text1"/>
          <w:sz w:val="24"/>
        </w:rPr>
        <w:t xml:space="preserve">Bunlardan bir tanesi algılama yeteneği yani bir kişinin işlediği fiilin hukuki anlam ve sonuçlarını kavrayabilecek durumda olması; ikincisi ise kişinin işlediği fiilin hukuki anlam ve sonuçlarını kavramakla beraber davranışlarını hukukun gereklerine göre yönlendirebilme yeteneğine sahip olmasıdır. Bazı durumlarda kişi gerçekleştirdiği davranışın hukuki anlam ve sonuçlarını kavramakla beraber davranışlarını hukukun gereklerine göre yönlendirme yeteneğinden yoksun olabilir. Örneğin, bir kleptomani akıl hastası hırsızlık konusu, ufak tefek eşyaya yönelik hırsızlık suçunu işleme açısından içinden gelen önüne geçemeyeceği bir dürtünün etkisiyle suç işlemektedir. Bu kişi gerçekleştirdiği fiilin anlam ve sonuçlarını kavramaktadır. Ama o ufak tefek şeyleri çalmakta, örneğin içtiği çay kaşığını aşırmaktan veyahut da bir marketten çikolata paketini aşırmaktan kendini alıkoyamamaktadır. Bir kişi algılama ve irade yeteneğine sahip olduğu takdirde, yani bu iki unsur bir arada bulunduğu takdirde kusurlu addedilmektedir. 32. maddenin 1. fıkrasında bu genel tespitler çerçevesinde </w:t>
      </w:r>
      <w:r w:rsidRPr="00960A39">
        <w:rPr>
          <w:rFonts w:ascii="Times New Roman" w:hAnsi="Times New Roman" w:cs="Times New Roman"/>
          <w:b/>
          <w:i/>
          <w:color w:val="000000" w:themeColor="text1"/>
          <w:sz w:val="24"/>
        </w:rPr>
        <w:t>işlediği fiilin hukuki anlam ve sonuçlarını algılayamayan veya bu fiil ile ilgili olarak davranışlarını yönlendirme yeteneği önemli derecede azalmış olan kişiye ceza verilememektedir.</w:t>
      </w:r>
      <w:r w:rsidRPr="00960A39">
        <w:rPr>
          <w:rFonts w:ascii="Times New Roman" w:hAnsi="Times New Roman" w:cs="Times New Roman"/>
          <w:color w:val="000000" w:themeColor="text1"/>
          <w:sz w:val="24"/>
        </w:rPr>
        <w:t xml:space="preserve"> Akıl hastalıkları psikozlar ve </w:t>
      </w:r>
      <w:proofErr w:type="spellStart"/>
      <w:r w:rsidRPr="00960A39">
        <w:rPr>
          <w:rFonts w:ascii="Times New Roman" w:hAnsi="Times New Roman" w:cs="Times New Roman"/>
          <w:color w:val="000000" w:themeColor="text1"/>
          <w:sz w:val="24"/>
        </w:rPr>
        <w:t>psikonevrozlar</w:t>
      </w:r>
      <w:proofErr w:type="spellEnd"/>
      <w:r w:rsidRPr="00960A39">
        <w:rPr>
          <w:rFonts w:ascii="Times New Roman" w:hAnsi="Times New Roman" w:cs="Times New Roman"/>
          <w:color w:val="000000" w:themeColor="text1"/>
          <w:sz w:val="24"/>
        </w:rPr>
        <w:t xml:space="preserve"> olarak bir ayrıma tabi tutulmaktadır. Özellikle </w:t>
      </w:r>
      <w:proofErr w:type="spellStart"/>
      <w:r w:rsidRPr="00960A39">
        <w:rPr>
          <w:rFonts w:ascii="Times New Roman" w:hAnsi="Times New Roman" w:cs="Times New Roman"/>
          <w:color w:val="000000" w:themeColor="text1"/>
          <w:sz w:val="24"/>
        </w:rPr>
        <w:t>psikonevroz</w:t>
      </w:r>
      <w:proofErr w:type="spellEnd"/>
      <w:r w:rsidRPr="00960A39">
        <w:rPr>
          <w:rFonts w:ascii="Times New Roman" w:hAnsi="Times New Roman" w:cs="Times New Roman"/>
          <w:color w:val="000000" w:themeColor="text1"/>
          <w:sz w:val="24"/>
        </w:rPr>
        <w:t xml:space="preserve"> hallerinde kişinin algılama yeteneği üzerinde herhangi bir ekti söz konusu değildir. Örneğin psikopati olayında psikopat olan bir kişi gerçekleştirdiği davranışın hukuki anlam ve sonuçlarını kavrayabilecek durumdadır. Ancak bu kişinin bu psikopati akıl hastalığı dolayısıyla davranışları üzerindeki yönlendirici yeteneği zayıflamaktadır. İşte bu gibi bazı hallerde de kişinin psikiyatri biliminin verileri çerçevesinde algılama yeteneği üzerindeki etkisi tam olarak belirlenemeyebilir. Bu gibi durumlarda algılama yeteneğinin önemli ölçüde etkilenmemiş olmasının kabul edildiği hallerde dahi kişiyi ceza hukuku bakımından sorumlu tutuyoruz. Yani akıl hastalığı ile sağlam kişi arasında tespit noktasından bir gri alan kalmaktadır. Bu gri alanda kişiye akıl hastasıdır diyebileceğimiz durumlar olduğu gibi, yok ya sapasağlam bir adam da diyebileceğimiz noktalar olabilir. Bu gibi durumlarda kişi hakkında ceza sorumluluğu yoluna gidilmektedir.</w:t>
      </w:r>
      <w:r w:rsidRPr="00960A39">
        <w:rPr>
          <w:rFonts w:ascii="Times New Roman" w:hAnsi="Times New Roman" w:cs="Times New Roman"/>
          <w:color w:val="000000" w:themeColor="text1"/>
          <w:sz w:val="24"/>
        </w:rPr>
        <w:br/>
      </w:r>
      <w:r w:rsidRPr="00960A39">
        <w:rPr>
          <w:rFonts w:ascii="Times New Roman" w:hAnsi="Times New Roman" w:cs="Times New Roman"/>
          <w:color w:val="000000" w:themeColor="text1"/>
          <w:sz w:val="24"/>
        </w:rPr>
        <w:br/>
      </w: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 xml:space="preserve">Eski </w:t>
      </w:r>
      <w:proofErr w:type="spellStart"/>
      <w:proofErr w:type="gramStart"/>
      <w:r w:rsidRPr="00960A39">
        <w:rPr>
          <w:rFonts w:ascii="Times New Roman" w:hAnsi="Times New Roman" w:cs="Times New Roman"/>
          <w:color w:val="000000" w:themeColor="text1"/>
          <w:sz w:val="24"/>
        </w:rPr>
        <w:t>TCK:da</w:t>
      </w:r>
      <w:proofErr w:type="spellEnd"/>
      <w:proofErr w:type="gramEnd"/>
      <w:r w:rsidRPr="00960A39">
        <w:rPr>
          <w:rFonts w:ascii="Times New Roman" w:hAnsi="Times New Roman" w:cs="Times New Roman"/>
          <w:color w:val="000000" w:themeColor="text1"/>
          <w:sz w:val="24"/>
        </w:rPr>
        <w:t xml:space="preserve"> 46. madde de düzenlenmiştir. </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Akıl hastalığı failin ceza sorumluğunu yani kusurluluğunu ortadan kaldıran bir durumdur.</w:t>
      </w:r>
      <w:r w:rsidRPr="00960A39">
        <w:rPr>
          <w:rFonts w:ascii="Times New Roman" w:hAnsi="Times New Roman" w:cs="Times New Roman"/>
          <w:color w:val="000000" w:themeColor="text1"/>
          <w:sz w:val="24"/>
        </w:rPr>
        <w:br/>
      </w:r>
      <w:r w:rsidRPr="00960A39">
        <w:rPr>
          <w:rFonts w:ascii="Times New Roman" w:hAnsi="Times New Roman" w:cs="Times New Roman"/>
          <w:color w:val="000000" w:themeColor="text1"/>
          <w:sz w:val="24"/>
        </w:rPr>
        <w:br/>
      </w: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 xml:space="preserve">Eski </w:t>
      </w:r>
      <w:proofErr w:type="spellStart"/>
      <w:r w:rsidRPr="00960A39">
        <w:rPr>
          <w:rFonts w:ascii="Times New Roman" w:hAnsi="Times New Roman" w:cs="Times New Roman"/>
          <w:color w:val="000000" w:themeColor="text1"/>
          <w:sz w:val="24"/>
        </w:rPr>
        <w:t>TCK:</w:t>
      </w:r>
      <w:proofErr w:type="gramStart"/>
      <w:r w:rsidRPr="00960A39">
        <w:rPr>
          <w:rFonts w:ascii="Times New Roman" w:hAnsi="Times New Roman" w:cs="Times New Roman"/>
          <w:color w:val="000000" w:themeColor="text1"/>
          <w:sz w:val="24"/>
        </w:rPr>
        <w:t>dan</w:t>
      </w:r>
      <w:proofErr w:type="spellEnd"/>
      <w:proofErr w:type="gramEnd"/>
      <w:r w:rsidRPr="00960A39">
        <w:rPr>
          <w:rFonts w:ascii="Times New Roman" w:hAnsi="Times New Roman" w:cs="Times New Roman"/>
          <w:color w:val="000000" w:themeColor="text1"/>
          <w:sz w:val="24"/>
        </w:rPr>
        <w:t xml:space="preserve"> farklı olarak tam ve kısmi akıl hastalığı </w:t>
      </w:r>
      <w:proofErr w:type="spellStart"/>
      <w:r w:rsidRPr="00960A39">
        <w:rPr>
          <w:rFonts w:ascii="Times New Roman" w:hAnsi="Times New Roman" w:cs="Times New Roman"/>
          <w:color w:val="000000" w:themeColor="text1"/>
          <w:sz w:val="24"/>
        </w:rPr>
        <w:t>kaldırılmıştır.Yeni</w:t>
      </w:r>
      <w:proofErr w:type="spellEnd"/>
      <w:r w:rsidRPr="00960A39">
        <w:rPr>
          <w:rFonts w:ascii="Times New Roman" w:hAnsi="Times New Roman" w:cs="Times New Roman"/>
          <w:color w:val="000000" w:themeColor="text1"/>
          <w:sz w:val="24"/>
        </w:rPr>
        <w:t xml:space="preserve"> duruma göre kişi ya akıl hastasıdır, ya da değildir. Akıl hastası olmamakla birlikte işlediği fiil ile ilgili davranışlarını yönlendirme yeteneği azalmış kişi durumunda ise ceza sorumluluğu tamdır ancak cezasında indirim yapılarak hüküm verilecektir. </w:t>
      </w:r>
    </w:p>
    <w:p w:rsidR="00960A39" w:rsidRPr="00960A39" w:rsidRDefault="00960A39" w:rsidP="00AA5A3E">
      <w:pPr>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 xml:space="preserve">Ayrıca yeni düzenlemeye göre </w:t>
      </w:r>
      <w:r w:rsidRPr="00960A39">
        <w:rPr>
          <w:rFonts w:ascii="Times New Roman" w:hAnsi="Times New Roman" w:cs="Times New Roman"/>
          <w:b/>
          <w:color w:val="000000" w:themeColor="text1"/>
          <w:sz w:val="24"/>
        </w:rPr>
        <w:t>her akıl hastalığı failin her hareketindeki kusurunu ortadan kaldırmaz.</w:t>
      </w:r>
    </w:p>
    <w:p w:rsidR="00960A39" w:rsidRPr="00960A39" w:rsidRDefault="00960A39" w:rsidP="00AA5A3E">
      <w:pPr>
        <w:jc w:val="both"/>
        <w:rPr>
          <w:rFonts w:ascii="Times New Roman" w:hAnsi="Times New Roman" w:cs="Times New Roman"/>
          <w:b/>
          <w:color w:val="000000" w:themeColor="text1"/>
          <w:sz w:val="24"/>
        </w:rPr>
      </w:pPr>
    </w:p>
    <w:p w:rsidR="00960A39" w:rsidRDefault="00960A39" w:rsidP="00AA5A3E">
      <w:pPr>
        <w:jc w:val="both"/>
        <w:rPr>
          <w:rFonts w:ascii="Times New Roman" w:hAnsi="Times New Roman" w:cs="Times New Roman"/>
          <w:color w:val="000000" w:themeColor="text1"/>
          <w:sz w:val="24"/>
        </w:rPr>
      </w:pPr>
      <w:r w:rsidRPr="00960A39">
        <w:rPr>
          <w:rFonts w:ascii="Times New Roman" w:hAnsi="Times New Roman" w:cs="Times New Roman"/>
          <w:color w:val="000000" w:themeColor="text1"/>
          <w:sz w:val="24"/>
        </w:rPr>
        <w:lastRenderedPageBreak/>
        <w:br/>
      </w: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Örneğin; kleptoman küçük şeyler çaldığında onun kusur yeteneği yoktur, ancak aynı kişi kasten öldürme suçu işlediğinde ise akıl hastalığı tamdır. </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Örneğin; kapalı yerde kalma korkusu olan kişiyi kapattığımız zaman üstüne de kapıyı kilitlediğimizde kişi o kapıyı kıracaktır, hatta bu korku o kadar yoğundur ki kişi kendisini pencereden dahi atabilecektir. O durumda olan fail bu rahatsızlığı nedeni ile fiili işlediği zaman eski TCK, da 47. madde gereğince cezalandırılacak idi şimdi de 31/2 maddesi gereğince cezalandırılıp cezalandırılmayacağı konusunda tereddütler bulunmaktadır.</w:t>
      </w:r>
      <w:r w:rsidRPr="00960A39">
        <w:rPr>
          <w:rFonts w:ascii="Times New Roman" w:hAnsi="Times New Roman" w:cs="Times New Roman"/>
          <w:color w:val="000000" w:themeColor="text1"/>
          <w:sz w:val="24"/>
        </w:rPr>
        <w:br/>
        <w:t xml:space="preserve">Oysa şimdi tam ve yarım akıl hastası gibi ayrım olmadığı için artık bu ruhsal bozukluğu somut olayda o kişinin davranışlarını yönlendirme yeteneğini yani kusurluluk üzerine etkisi ile ilgili </w:t>
      </w:r>
      <w:proofErr w:type="gramStart"/>
      <w:r w:rsidRPr="00960A39">
        <w:rPr>
          <w:rFonts w:ascii="Times New Roman" w:hAnsi="Times New Roman" w:cs="Times New Roman"/>
          <w:color w:val="000000" w:themeColor="text1"/>
          <w:sz w:val="24"/>
        </w:rPr>
        <w:t>kriter</w:t>
      </w:r>
      <w:proofErr w:type="gramEnd"/>
      <w:r w:rsidRPr="00960A39">
        <w:rPr>
          <w:rFonts w:ascii="Times New Roman" w:hAnsi="Times New Roman" w:cs="Times New Roman"/>
          <w:color w:val="000000" w:themeColor="text1"/>
          <w:sz w:val="24"/>
        </w:rPr>
        <w:t xml:space="preserve"> kullanılacaktır.</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Kişinin hangi tür akıl hastası olduğu önemli değildir. Ya da ne kadar akıl hastası olduğu önemli değildir önemli olan o fiili işlerken davranışlarını yönlendirme yeteneğinin azalmış olup olmadığı azalmış ise bu azalmanın önemli derecede olup olmadığıdır. </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Bu nedenle örnekteki olayda kişi dışarı çıkmak için kapıyı kırdığında mala zarar verme suçu o fiil yönünden oluşmayacaktır. </w:t>
      </w:r>
    </w:p>
    <w:p w:rsidR="00960A39" w:rsidRPr="00960A39" w:rsidRDefault="00960A39" w:rsidP="00AA5A3E">
      <w:pPr>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ab/>
      </w:r>
      <w:r w:rsidRPr="00960A39">
        <w:rPr>
          <w:rFonts w:ascii="Times New Roman" w:hAnsi="Times New Roman" w:cs="Times New Roman"/>
          <w:b/>
          <w:color w:val="000000" w:themeColor="text1"/>
          <w:sz w:val="24"/>
        </w:rPr>
        <w:t xml:space="preserve">1-Eski </w:t>
      </w:r>
      <w:proofErr w:type="spellStart"/>
      <w:proofErr w:type="gramStart"/>
      <w:r w:rsidRPr="00960A39">
        <w:rPr>
          <w:rFonts w:ascii="Times New Roman" w:hAnsi="Times New Roman" w:cs="Times New Roman"/>
          <w:b/>
          <w:color w:val="000000" w:themeColor="text1"/>
          <w:sz w:val="24"/>
        </w:rPr>
        <w:t>TCK,da</w:t>
      </w:r>
      <w:proofErr w:type="spellEnd"/>
      <w:proofErr w:type="gramEnd"/>
      <w:r w:rsidRPr="00960A39">
        <w:rPr>
          <w:rFonts w:ascii="Times New Roman" w:hAnsi="Times New Roman" w:cs="Times New Roman"/>
          <w:b/>
          <w:color w:val="000000" w:themeColor="text1"/>
          <w:sz w:val="24"/>
        </w:rPr>
        <w:t xml:space="preserve"> 47. maddeye göre cezalandırılabilen ancak indirim yapılan sanıkların durumu ne olacaktır?</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proofErr w:type="spellStart"/>
      <w:proofErr w:type="gramStart"/>
      <w:r w:rsidRPr="00960A39">
        <w:rPr>
          <w:rFonts w:ascii="Times New Roman" w:hAnsi="Times New Roman" w:cs="Times New Roman"/>
          <w:color w:val="000000" w:themeColor="text1"/>
          <w:sz w:val="24"/>
        </w:rPr>
        <w:t>TCK,da</w:t>
      </w:r>
      <w:proofErr w:type="spellEnd"/>
      <w:proofErr w:type="gramEnd"/>
      <w:r w:rsidRPr="00960A39">
        <w:rPr>
          <w:rFonts w:ascii="Times New Roman" w:hAnsi="Times New Roman" w:cs="Times New Roman"/>
          <w:color w:val="000000" w:themeColor="text1"/>
          <w:sz w:val="24"/>
        </w:rPr>
        <w:t xml:space="preserve"> artık akıl hastası terimi vardır, bir kişi ya akıl hastasıdır ya da değildir. Ancak kişinin akıl hastası olması demek ceza sorumluluğu olmaz demek değildir.</w:t>
      </w:r>
    </w:p>
    <w:p w:rsidR="00960A39" w:rsidRPr="00960A39" w:rsidRDefault="00960A39" w:rsidP="00AA5A3E">
      <w:pPr>
        <w:jc w:val="both"/>
        <w:rPr>
          <w:rFonts w:ascii="Times New Roman" w:hAnsi="Times New Roman" w:cs="Times New Roman"/>
          <w:b/>
          <w:color w:val="000000" w:themeColor="text1"/>
          <w:sz w:val="24"/>
        </w:rPr>
      </w:pPr>
      <w:r w:rsidRPr="00960A39">
        <w:rPr>
          <w:rFonts w:ascii="Times New Roman" w:hAnsi="Times New Roman" w:cs="Times New Roman"/>
          <w:b/>
          <w:color w:val="000000" w:themeColor="text1"/>
          <w:sz w:val="24"/>
        </w:rPr>
        <w:tab/>
        <w:t>2-Akıl hastası olan failin ceza sorumluluğu olacak mıdır?</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Bu durum somut olaya göre değişebilecektir. Kleptomani örneğinde söylendiği gibi değerlendirme yapılmalıdır. </w:t>
      </w:r>
    </w:p>
    <w:p w:rsidR="00960A39" w:rsidRDefault="00960A39" w:rsidP="00AA5A3E">
      <w:pPr>
        <w:jc w:val="both"/>
        <w:rPr>
          <w:rFonts w:ascii="Times New Roman" w:hAnsi="Times New Roman" w:cs="Times New Roman"/>
          <w:color w:val="000000" w:themeColor="text1"/>
          <w:sz w:val="24"/>
        </w:rPr>
      </w:pPr>
      <w:r w:rsidRPr="00960A39">
        <w:rPr>
          <w:rFonts w:ascii="Times New Roman" w:hAnsi="Times New Roman" w:cs="Times New Roman"/>
          <w:color w:val="000000" w:themeColor="text1"/>
          <w:sz w:val="24"/>
        </w:rPr>
        <w:t>Ancak bazı akıl hastalıkları failin tüm fiillerinde ceza sorumluluğunu ortadan kaldırılabilir. </w:t>
      </w:r>
      <w:r w:rsidRPr="00960A39">
        <w:rPr>
          <w:rFonts w:ascii="Times New Roman" w:hAnsi="Times New Roman" w:cs="Times New Roman"/>
          <w:color w:val="000000" w:themeColor="text1"/>
          <w:sz w:val="24"/>
        </w:rPr>
        <w:br/>
      </w:r>
      <w:r w:rsidRPr="00960A39">
        <w:rPr>
          <w:rFonts w:ascii="Times New Roman" w:hAnsi="Times New Roman" w:cs="Times New Roman"/>
          <w:color w:val="000000" w:themeColor="text1"/>
          <w:sz w:val="24"/>
        </w:rPr>
        <w:br/>
      </w:r>
      <w:r>
        <w:rPr>
          <w:rFonts w:ascii="Times New Roman" w:hAnsi="Times New Roman" w:cs="Times New Roman"/>
          <w:b/>
          <w:color w:val="000000" w:themeColor="text1"/>
          <w:sz w:val="24"/>
        </w:rPr>
        <w:tab/>
      </w:r>
      <w:r w:rsidRPr="00960A39">
        <w:rPr>
          <w:rFonts w:ascii="Times New Roman" w:hAnsi="Times New Roman" w:cs="Times New Roman"/>
          <w:b/>
          <w:color w:val="000000" w:themeColor="text1"/>
          <w:sz w:val="24"/>
        </w:rPr>
        <w:t>3-Fobik bozukluklarda failin bu nedenle önleyemediği duygusuyla yaptığı eylemler de sorumluluğu ne olacaktır?</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Eskiden yarım akıl hastası gibi telakki edilen bu durumda şimdi şayet somut olayda o kişi önlemez dürtü ile hareket etti ise o olay için davranışlarını yönlendirme yeteneğini yitirmiştir, bu nedenle sadece o fiil yönünden ceza sorumluluğu hiç olmayabilecektir. Ancak ceza sorumluluğu davranışlarını yönlendirme yeteneğini sadece azaltmış ise indirimli olarak ceza verilebilecektir. </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p>
    <w:p w:rsidR="00960A39" w:rsidRDefault="00960A39" w:rsidP="00AA5A3E">
      <w:pPr>
        <w:jc w:val="both"/>
        <w:rPr>
          <w:rFonts w:ascii="Times New Roman" w:hAnsi="Times New Roman" w:cs="Times New Roman"/>
          <w:color w:val="000000" w:themeColor="text1"/>
          <w:sz w:val="24"/>
        </w:rPr>
      </w:pPr>
    </w:p>
    <w:p w:rsidR="00960A39" w:rsidRPr="00960A39" w:rsidRDefault="00960A39" w:rsidP="00AA5A3E">
      <w:pPr>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lastRenderedPageBreak/>
        <w:tab/>
      </w:r>
      <w:r w:rsidRPr="00960A39">
        <w:rPr>
          <w:rFonts w:ascii="Times New Roman" w:hAnsi="Times New Roman" w:cs="Times New Roman"/>
          <w:b/>
          <w:color w:val="000000" w:themeColor="text1"/>
          <w:sz w:val="24"/>
        </w:rPr>
        <w:t>4-Davranışlarını yönlendirme yeteneği sadece azalmış olan (32/2) faile ceza verilmeyip sadece güvenlik tedbiri ile yetinilebilecek midir?</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Mahkum olunan ceza</w:t>
      </w:r>
      <w:proofErr w:type="gramStart"/>
      <w:r w:rsidRPr="00960A39">
        <w:rPr>
          <w:rFonts w:ascii="Times New Roman" w:hAnsi="Times New Roman" w:cs="Times New Roman"/>
          <w:color w:val="000000" w:themeColor="text1"/>
          <w:sz w:val="24"/>
        </w:rPr>
        <w:t>,.</w:t>
      </w:r>
      <w:proofErr w:type="gramEnd"/>
      <w:r w:rsidRPr="00960A39">
        <w:rPr>
          <w:rFonts w:ascii="Times New Roman" w:hAnsi="Times New Roman" w:cs="Times New Roman"/>
          <w:color w:val="000000" w:themeColor="text1"/>
          <w:sz w:val="24"/>
        </w:rPr>
        <w:t xml:space="preserve"> </w:t>
      </w:r>
      <w:proofErr w:type="gramStart"/>
      <w:r w:rsidRPr="00960A39">
        <w:rPr>
          <w:rFonts w:ascii="Times New Roman" w:hAnsi="Times New Roman" w:cs="Times New Roman"/>
          <w:color w:val="000000" w:themeColor="text1"/>
          <w:sz w:val="24"/>
        </w:rPr>
        <w:t>süresi</w:t>
      </w:r>
      <w:proofErr w:type="gramEnd"/>
      <w:r w:rsidRPr="00960A39">
        <w:rPr>
          <w:rFonts w:ascii="Times New Roman" w:hAnsi="Times New Roman" w:cs="Times New Roman"/>
          <w:color w:val="000000" w:themeColor="text1"/>
          <w:sz w:val="24"/>
        </w:rPr>
        <w:t xml:space="preserve"> aynı olmak koşulu ile kısmen ya da tamamen akıl hastalarına özgü güvenlik tedbiri olarak da uygulanabilecektir, buna hakim karar verecektir. Yani ceza süresi yerine aynı süreyi kapsayacak güvenlik tedbiri uygulanabilecektir. 1. fıkradaki halde ise ceza hiçbir surette verilemeyecektir. Burada </w:t>
      </w:r>
      <w:proofErr w:type="gramStart"/>
      <w:r w:rsidRPr="00960A39">
        <w:rPr>
          <w:rFonts w:ascii="Times New Roman" w:hAnsi="Times New Roman" w:cs="Times New Roman"/>
          <w:color w:val="000000" w:themeColor="text1"/>
          <w:sz w:val="24"/>
        </w:rPr>
        <w:t>hakime</w:t>
      </w:r>
      <w:proofErr w:type="gramEnd"/>
      <w:r w:rsidRPr="00960A39">
        <w:rPr>
          <w:rFonts w:ascii="Times New Roman" w:hAnsi="Times New Roman" w:cs="Times New Roman"/>
          <w:color w:val="000000" w:themeColor="text1"/>
          <w:sz w:val="24"/>
        </w:rPr>
        <w:t xml:space="preserve"> seçimlik bir yetki tanınmıştır. </w:t>
      </w:r>
      <w:r w:rsidRPr="00960A39">
        <w:rPr>
          <w:rFonts w:ascii="Times New Roman" w:hAnsi="Times New Roman" w:cs="Times New Roman"/>
          <w:color w:val="000000" w:themeColor="text1"/>
          <w:sz w:val="24"/>
        </w:rPr>
        <w:br/>
      </w:r>
      <w:r w:rsidRPr="00960A39">
        <w:rPr>
          <w:rFonts w:ascii="Times New Roman" w:hAnsi="Times New Roman" w:cs="Times New Roman"/>
          <w:color w:val="000000" w:themeColor="text1"/>
          <w:sz w:val="24"/>
        </w:rPr>
        <w:br/>
      </w:r>
      <w:r>
        <w:rPr>
          <w:rFonts w:ascii="Times New Roman" w:hAnsi="Times New Roman" w:cs="Times New Roman"/>
          <w:b/>
          <w:color w:val="000000" w:themeColor="text1"/>
          <w:sz w:val="24"/>
        </w:rPr>
        <w:tab/>
      </w:r>
      <w:r w:rsidRPr="00960A39">
        <w:rPr>
          <w:rFonts w:ascii="Times New Roman" w:hAnsi="Times New Roman" w:cs="Times New Roman"/>
          <w:b/>
          <w:color w:val="000000" w:themeColor="text1"/>
          <w:sz w:val="24"/>
        </w:rPr>
        <w:t>5-Davranışlarını yönlendirme yeteneğinin azalıp azalmadığını ya da önemli derecede olup olmadığına kim karar verecektir?</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Kişinin akıl hastası olup olmadığına tabi ki tıp bilimi karar verecektir. Ancak kişinin akıl hastası olması demek mutlaka ceza sorumluluğunun kalkması demek olmayacaktır. Kişinin akıl hastası olduğu tıbben tespit edildikten sonra:</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 xml:space="preserve">Yargılamayı yapan </w:t>
      </w:r>
      <w:proofErr w:type="gramStart"/>
      <w:r w:rsidRPr="00960A39">
        <w:rPr>
          <w:rFonts w:ascii="Times New Roman" w:hAnsi="Times New Roman" w:cs="Times New Roman"/>
          <w:color w:val="000000" w:themeColor="text1"/>
          <w:sz w:val="24"/>
        </w:rPr>
        <w:t>hakim</w:t>
      </w:r>
      <w:proofErr w:type="gramEnd"/>
      <w:r w:rsidRPr="00960A39">
        <w:rPr>
          <w:rFonts w:ascii="Times New Roman" w:hAnsi="Times New Roman" w:cs="Times New Roman"/>
          <w:color w:val="000000" w:themeColor="text1"/>
          <w:sz w:val="24"/>
        </w:rPr>
        <w:t xml:space="preserve"> şuna bakacaktır. Failin davranışlarını hukukun gereklerine göre yönlendirme yeteneği zayıflamış mıdır? Ya da zayıflamamış mıdır? İşte bu değerlendirmeye sadece </w:t>
      </w:r>
      <w:proofErr w:type="gramStart"/>
      <w:r w:rsidRPr="00960A39">
        <w:rPr>
          <w:rFonts w:ascii="Times New Roman" w:hAnsi="Times New Roman" w:cs="Times New Roman"/>
          <w:color w:val="000000" w:themeColor="text1"/>
          <w:sz w:val="24"/>
        </w:rPr>
        <w:t>hakim</w:t>
      </w:r>
      <w:proofErr w:type="gramEnd"/>
      <w:r w:rsidRPr="00960A39">
        <w:rPr>
          <w:rFonts w:ascii="Times New Roman" w:hAnsi="Times New Roman" w:cs="Times New Roman"/>
          <w:color w:val="000000" w:themeColor="text1"/>
          <w:sz w:val="24"/>
        </w:rPr>
        <w:t xml:space="preserve"> yapacaktır. </w:t>
      </w:r>
    </w:p>
    <w:p w:rsidR="00960A39" w:rsidRPr="00960A39" w:rsidRDefault="00960A39" w:rsidP="00AA5A3E">
      <w:pPr>
        <w:jc w:val="both"/>
        <w:rPr>
          <w:rFonts w:ascii="Times New Roman" w:hAnsi="Times New Roman" w:cs="Times New Roman"/>
          <w:b/>
          <w:color w:val="000000" w:themeColor="text1"/>
          <w:sz w:val="24"/>
        </w:rPr>
      </w:pPr>
      <w:r w:rsidRPr="00960A39">
        <w:rPr>
          <w:rFonts w:ascii="Times New Roman" w:hAnsi="Times New Roman" w:cs="Times New Roman"/>
          <w:color w:val="000000" w:themeColor="text1"/>
          <w:sz w:val="24"/>
        </w:rPr>
        <w:br/>
      </w:r>
      <w:r>
        <w:rPr>
          <w:rFonts w:ascii="Times New Roman" w:hAnsi="Times New Roman" w:cs="Times New Roman"/>
          <w:b/>
          <w:color w:val="000000" w:themeColor="text1"/>
          <w:sz w:val="24"/>
        </w:rPr>
        <w:tab/>
      </w:r>
      <w:r w:rsidRPr="00960A39">
        <w:rPr>
          <w:rFonts w:ascii="Times New Roman" w:hAnsi="Times New Roman" w:cs="Times New Roman"/>
          <w:b/>
          <w:color w:val="000000" w:themeColor="text1"/>
          <w:sz w:val="24"/>
        </w:rPr>
        <w:t>6-Failin nöbet şeklindeki rahatsızlıkları kusur yeteneğini etkileyecek midir?</w:t>
      </w:r>
    </w:p>
    <w:p w:rsidR="00960A39" w:rsidRDefault="00960A39"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Pr="00960A39">
        <w:rPr>
          <w:rFonts w:ascii="Times New Roman" w:hAnsi="Times New Roman" w:cs="Times New Roman"/>
          <w:color w:val="000000" w:themeColor="text1"/>
          <w:sz w:val="24"/>
        </w:rPr>
        <w:t xml:space="preserve">Örneğin sara nöbeti olan kişinin fiili işlediği sırada bu nöbet halinde olduğu tespit edilirse davranışlarını yönlendirme yeteneğinin önemli ölçüde azaldığına hükmedilebilecektir. Kişinin sadece sara hastası olması hukuki yönden bir kıymet ifade etmez zira kişinin sara nöbetinde ne zaman olup olmadığının tespit etmek zordur. Önemli olan fiili işlediği sırada bu rahatsızlığının kusur yeteneğine olan etkisidir. Kişinin sara hastası olup olmadığına ve fiil sırasında sara nöbeti geçirmiş olup olamayacağına tıp bilimi karar verdikten sonra bunun kusurluluğa olan etkisi konusunda </w:t>
      </w:r>
      <w:proofErr w:type="gramStart"/>
      <w:r w:rsidRPr="00960A39">
        <w:rPr>
          <w:rFonts w:ascii="Times New Roman" w:hAnsi="Times New Roman" w:cs="Times New Roman"/>
          <w:color w:val="000000" w:themeColor="text1"/>
          <w:sz w:val="24"/>
        </w:rPr>
        <w:t>hakim</w:t>
      </w:r>
      <w:proofErr w:type="gramEnd"/>
      <w:r w:rsidRPr="00960A39">
        <w:rPr>
          <w:rFonts w:ascii="Times New Roman" w:hAnsi="Times New Roman" w:cs="Times New Roman"/>
          <w:color w:val="000000" w:themeColor="text1"/>
          <w:sz w:val="24"/>
        </w:rPr>
        <w:t xml:space="preserve"> karar verecektir. Ancak </w:t>
      </w:r>
      <w:proofErr w:type="gramStart"/>
      <w:r w:rsidRPr="00960A39">
        <w:rPr>
          <w:rFonts w:ascii="Times New Roman" w:hAnsi="Times New Roman" w:cs="Times New Roman"/>
          <w:color w:val="000000" w:themeColor="text1"/>
          <w:sz w:val="24"/>
        </w:rPr>
        <w:t>hakim</w:t>
      </w:r>
      <w:proofErr w:type="gramEnd"/>
      <w:r w:rsidRPr="00960A39">
        <w:rPr>
          <w:rFonts w:ascii="Times New Roman" w:hAnsi="Times New Roman" w:cs="Times New Roman"/>
          <w:color w:val="000000" w:themeColor="text1"/>
          <w:sz w:val="24"/>
        </w:rPr>
        <w:t xml:space="preserve"> bu konuda tıbbın verilerinden veya bilirkişiliğinden istifade edecektir. Çünkü akıl hastalıklarından bazıları kişinin kusur yeteneğini her olay için ortadan kaldırıcı etki yapabilmektedir. </w:t>
      </w:r>
      <w:r w:rsidRPr="00960A39">
        <w:rPr>
          <w:rFonts w:ascii="Times New Roman" w:hAnsi="Times New Roman" w:cs="Times New Roman"/>
          <w:color w:val="000000" w:themeColor="text1"/>
          <w:sz w:val="24"/>
        </w:rPr>
        <w:br/>
      </w:r>
      <w:r w:rsidRPr="00B05387">
        <w:rPr>
          <w:rFonts w:ascii="Times New Roman" w:hAnsi="Times New Roman" w:cs="Times New Roman"/>
          <w:b/>
          <w:i/>
          <w:color w:val="000000" w:themeColor="text1"/>
          <w:sz w:val="24"/>
        </w:rPr>
        <w:br/>
      </w:r>
      <w:r w:rsidR="00B05387" w:rsidRPr="00B05387">
        <w:rPr>
          <w:rFonts w:ascii="Times New Roman" w:hAnsi="Times New Roman" w:cs="Times New Roman"/>
          <w:b/>
          <w:i/>
          <w:color w:val="000000" w:themeColor="text1"/>
          <w:sz w:val="24"/>
        </w:rPr>
        <w:tab/>
      </w:r>
      <w:r w:rsidRPr="00B05387">
        <w:rPr>
          <w:rFonts w:ascii="Times New Roman" w:hAnsi="Times New Roman" w:cs="Times New Roman"/>
          <w:b/>
          <w:i/>
          <w:color w:val="000000" w:themeColor="text1"/>
          <w:sz w:val="24"/>
        </w:rPr>
        <w:t>Kişinin önce akıl hastası olup olmadığı tespit edilecek, </w:t>
      </w:r>
      <w:r w:rsidRPr="00B05387">
        <w:rPr>
          <w:rFonts w:ascii="Times New Roman" w:hAnsi="Times New Roman" w:cs="Times New Roman"/>
          <w:b/>
          <w:i/>
          <w:color w:val="000000" w:themeColor="text1"/>
          <w:sz w:val="24"/>
        </w:rPr>
        <w:br/>
        <w:t xml:space="preserve">Daha sonra ikinci bir değerlendirme ile olayın </w:t>
      </w:r>
      <w:proofErr w:type="gramStart"/>
      <w:r w:rsidRPr="00B05387">
        <w:rPr>
          <w:rFonts w:ascii="Times New Roman" w:hAnsi="Times New Roman" w:cs="Times New Roman"/>
          <w:b/>
          <w:i/>
          <w:color w:val="000000" w:themeColor="text1"/>
          <w:sz w:val="24"/>
        </w:rPr>
        <w:t>hakimi</w:t>
      </w:r>
      <w:proofErr w:type="gramEnd"/>
      <w:r w:rsidRPr="00B05387">
        <w:rPr>
          <w:rFonts w:ascii="Times New Roman" w:hAnsi="Times New Roman" w:cs="Times New Roman"/>
          <w:b/>
          <w:i/>
          <w:color w:val="000000" w:themeColor="text1"/>
          <w:sz w:val="24"/>
        </w:rPr>
        <w:t>, failin fiilinin hukuki anlam ve sonuçlarını algılamasını yani davranışlarını yönlendirme yeteneğine sahip mi? Değil mi? Buna bakılacaktır. </w:t>
      </w:r>
    </w:p>
    <w:p w:rsidR="00960A39" w:rsidRDefault="00B05387"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960A39" w:rsidRPr="00960A39">
        <w:rPr>
          <w:rFonts w:ascii="Times New Roman" w:hAnsi="Times New Roman" w:cs="Times New Roman"/>
          <w:color w:val="000000" w:themeColor="text1"/>
          <w:sz w:val="24"/>
        </w:rPr>
        <w:t xml:space="preserve">Örneğin şizofreni kişinin bu yeteneğini tam olarak ortadan kaldırmaktadır. Önemli olan husus kişinin fiili işlediği anda davranışlarını yönlendirme yeteneğinin azalmış olmasıdır. Bu durumda da </w:t>
      </w:r>
      <w:proofErr w:type="gramStart"/>
      <w:r w:rsidR="00960A39" w:rsidRPr="00960A39">
        <w:rPr>
          <w:rFonts w:ascii="Times New Roman" w:hAnsi="Times New Roman" w:cs="Times New Roman"/>
          <w:color w:val="000000" w:themeColor="text1"/>
          <w:sz w:val="24"/>
        </w:rPr>
        <w:t>hakimin</w:t>
      </w:r>
      <w:proofErr w:type="gramEnd"/>
      <w:r w:rsidR="00960A39" w:rsidRPr="00960A39">
        <w:rPr>
          <w:rFonts w:ascii="Times New Roman" w:hAnsi="Times New Roman" w:cs="Times New Roman"/>
          <w:color w:val="000000" w:themeColor="text1"/>
          <w:sz w:val="24"/>
        </w:rPr>
        <w:t xml:space="preserve"> seçimlik taktir yetkisi bulunmaktadır. </w:t>
      </w:r>
    </w:p>
    <w:p w:rsidR="00B05387" w:rsidRDefault="00B05387" w:rsidP="00AA5A3E">
      <w:pPr>
        <w:jc w:val="both"/>
        <w:rPr>
          <w:rFonts w:ascii="Times New Roman" w:hAnsi="Times New Roman" w:cs="Times New Roman"/>
          <w:color w:val="000000" w:themeColor="text1"/>
          <w:sz w:val="24"/>
        </w:rPr>
      </w:pPr>
    </w:p>
    <w:p w:rsidR="00B05387" w:rsidRDefault="00B05387" w:rsidP="00AA5A3E">
      <w:pPr>
        <w:jc w:val="both"/>
        <w:rPr>
          <w:rFonts w:ascii="Times New Roman" w:hAnsi="Times New Roman" w:cs="Times New Roman"/>
          <w:color w:val="000000" w:themeColor="text1"/>
          <w:sz w:val="24"/>
        </w:rPr>
      </w:pPr>
    </w:p>
    <w:p w:rsidR="00960A39" w:rsidRPr="00B05387" w:rsidRDefault="00960A39" w:rsidP="00AA5A3E">
      <w:pPr>
        <w:jc w:val="both"/>
        <w:rPr>
          <w:rFonts w:ascii="Times New Roman" w:hAnsi="Times New Roman" w:cs="Times New Roman"/>
          <w:b/>
          <w:i/>
          <w:color w:val="000000" w:themeColor="text1"/>
          <w:sz w:val="24"/>
        </w:rPr>
      </w:pPr>
      <w:r w:rsidRPr="00960A39">
        <w:rPr>
          <w:rFonts w:ascii="Times New Roman" w:hAnsi="Times New Roman" w:cs="Times New Roman"/>
          <w:color w:val="000000" w:themeColor="text1"/>
          <w:sz w:val="24"/>
        </w:rPr>
        <w:lastRenderedPageBreak/>
        <w:br/>
      </w:r>
      <w:r w:rsidR="00B05387">
        <w:rPr>
          <w:rFonts w:ascii="Times New Roman" w:hAnsi="Times New Roman" w:cs="Times New Roman"/>
          <w:b/>
          <w:i/>
          <w:color w:val="000000" w:themeColor="text1"/>
          <w:sz w:val="24"/>
        </w:rPr>
        <w:tab/>
      </w:r>
      <w:r w:rsidRPr="00B05387">
        <w:rPr>
          <w:rFonts w:ascii="Times New Roman" w:hAnsi="Times New Roman" w:cs="Times New Roman"/>
          <w:b/>
          <w:i/>
          <w:color w:val="000000" w:themeColor="text1"/>
          <w:sz w:val="24"/>
        </w:rPr>
        <w:t>7-Mukayeseli hukuktan örnek:</w:t>
      </w:r>
    </w:p>
    <w:p w:rsidR="00960A39" w:rsidRDefault="00B05387" w:rsidP="00AA5A3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960A39" w:rsidRPr="00960A39">
        <w:rPr>
          <w:rFonts w:ascii="Times New Roman" w:hAnsi="Times New Roman" w:cs="Times New Roman"/>
          <w:color w:val="000000" w:themeColor="text1"/>
          <w:sz w:val="24"/>
        </w:rPr>
        <w:t>Alman ceza kanununda akıl hastalığı ruhi bozukluk olarak telakki edilmiş ve kusur ehliyetsizliği ve azalmış kusur ehliyeti olarak düzenlenmiştir.</w:t>
      </w:r>
    </w:p>
    <w:p w:rsidR="00960A39" w:rsidRPr="00B05387" w:rsidRDefault="00960A39" w:rsidP="00AA5A3E">
      <w:pPr>
        <w:jc w:val="both"/>
        <w:rPr>
          <w:rFonts w:ascii="Times New Roman" w:hAnsi="Times New Roman" w:cs="Times New Roman"/>
          <w:i/>
          <w:color w:val="000000" w:themeColor="text1"/>
          <w:sz w:val="24"/>
        </w:rPr>
      </w:pPr>
      <w:r w:rsidRPr="00B05387">
        <w:rPr>
          <w:rFonts w:ascii="Times New Roman" w:hAnsi="Times New Roman" w:cs="Times New Roman"/>
          <w:i/>
          <w:color w:val="000000" w:themeColor="text1"/>
          <w:sz w:val="24"/>
        </w:rPr>
        <w:t>Alman ceza kanununun 20.maddesinde:</w:t>
      </w:r>
    </w:p>
    <w:p w:rsidR="00960A39" w:rsidRPr="00B05387" w:rsidRDefault="00960A39" w:rsidP="00AA5A3E">
      <w:pPr>
        <w:jc w:val="both"/>
        <w:rPr>
          <w:rFonts w:ascii="Times New Roman" w:hAnsi="Times New Roman" w:cs="Times New Roman"/>
          <w:b/>
          <w:i/>
          <w:color w:val="000000" w:themeColor="text1"/>
          <w:sz w:val="24"/>
        </w:rPr>
      </w:pPr>
      <w:r w:rsidRPr="00B05387">
        <w:rPr>
          <w:rFonts w:ascii="Times New Roman" w:hAnsi="Times New Roman" w:cs="Times New Roman"/>
          <w:b/>
          <w:i/>
          <w:color w:val="000000" w:themeColor="text1"/>
          <w:sz w:val="24"/>
        </w:rPr>
        <w:t>• Hastalık teşkil eden ruhi bozukluktan</w:t>
      </w:r>
    </w:p>
    <w:p w:rsidR="00960A39" w:rsidRPr="00B05387" w:rsidRDefault="00960A39" w:rsidP="00AA5A3E">
      <w:pPr>
        <w:jc w:val="both"/>
        <w:rPr>
          <w:rFonts w:ascii="Times New Roman" w:hAnsi="Times New Roman" w:cs="Times New Roman"/>
          <w:b/>
          <w:i/>
          <w:color w:val="000000" w:themeColor="text1"/>
          <w:sz w:val="24"/>
        </w:rPr>
      </w:pPr>
      <w:r w:rsidRPr="00B05387">
        <w:rPr>
          <w:rFonts w:ascii="Times New Roman" w:hAnsi="Times New Roman" w:cs="Times New Roman"/>
          <w:b/>
          <w:i/>
          <w:color w:val="000000" w:themeColor="text1"/>
          <w:sz w:val="24"/>
        </w:rPr>
        <w:t>• Esaslı bir şuur bozukluğundan</w:t>
      </w:r>
    </w:p>
    <w:p w:rsidR="00960A39" w:rsidRPr="00B05387" w:rsidRDefault="00960A39" w:rsidP="00AA5A3E">
      <w:pPr>
        <w:jc w:val="both"/>
        <w:rPr>
          <w:rFonts w:ascii="Times New Roman" w:hAnsi="Times New Roman" w:cs="Times New Roman"/>
          <w:b/>
          <w:i/>
          <w:color w:val="000000" w:themeColor="text1"/>
          <w:sz w:val="24"/>
        </w:rPr>
      </w:pPr>
      <w:r w:rsidRPr="00B05387">
        <w:rPr>
          <w:rFonts w:ascii="Times New Roman" w:hAnsi="Times New Roman" w:cs="Times New Roman"/>
          <w:b/>
          <w:i/>
          <w:color w:val="000000" w:themeColor="text1"/>
          <w:sz w:val="24"/>
        </w:rPr>
        <w:t>• Veya akıl zayıflığından </w:t>
      </w:r>
    </w:p>
    <w:p w:rsidR="00960A39" w:rsidRPr="00B05387" w:rsidRDefault="00960A39" w:rsidP="00AA5A3E">
      <w:pPr>
        <w:jc w:val="both"/>
        <w:rPr>
          <w:rFonts w:ascii="Times New Roman" w:hAnsi="Times New Roman" w:cs="Times New Roman"/>
          <w:b/>
          <w:i/>
          <w:color w:val="000000" w:themeColor="text1"/>
          <w:sz w:val="24"/>
        </w:rPr>
      </w:pPr>
      <w:r w:rsidRPr="00B05387">
        <w:rPr>
          <w:rFonts w:ascii="Times New Roman" w:hAnsi="Times New Roman" w:cs="Times New Roman"/>
          <w:b/>
          <w:i/>
          <w:color w:val="000000" w:themeColor="text1"/>
          <w:sz w:val="24"/>
        </w:rPr>
        <w:t>• Başka bir anormal ruhi durumdan dolayı fiilin hukuka aykırılığını anlama ve bu anlayışa göre hareket etme kabiliyetine sahip bulun</w:t>
      </w:r>
      <w:bookmarkStart w:id="3" w:name="_GoBack"/>
      <w:bookmarkEnd w:id="3"/>
      <w:r w:rsidRPr="00B05387">
        <w:rPr>
          <w:rFonts w:ascii="Times New Roman" w:hAnsi="Times New Roman" w:cs="Times New Roman"/>
          <w:b/>
          <w:i/>
          <w:color w:val="000000" w:themeColor="text1"/>
          <w:sz w:val="24"/>
        </w:rPr>
        <w:t>mayan kimse kusurlu hareket etmiş olmaz.</w:t>
      </w:r>
    </w:p>
    <w:sectPr w:rsidR="00960A39" w:rsidRPr="00B05387">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B1" w:rsidRDefault="000C11B1" w:rsidP="003A7A56">
      <w:pPr>
        <w:spacing w:after="0" w:line="240" w:lineRule="auto"/>
      </w:pPr>
      <w:r>
        <w:separator/>
      </w:r>
    </w:p>
  </w:endnote>
  <w:endnote w:type="continuationSeparator" w:id="0">
    <w:p w:rsidR="000C11B1" w:rsidRDefault="000C11B1" w:rsidP="003A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pearl jam yie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96"/>
      <w:gridCol w:w="2042"/>
    </w:tblGrid>
    <w:tr w:rsidR="00310012" w:rsidRPr="00D84E6A" w:rsidTr="00D84E6A">
      <w:trPr>
        <w:trHeight w:val="567"/>
      </w:trPr>
      <w:tc>
        <w:tcPr>
          <w:tcW w:w="0" w:type="auto"/>
        </w:tcPr>
        <w:p w:rsidR="00310012" w:rsidRDefault="00310012">
          <w:pPr>
            <w:pStyle w:val="Altbilgi"/>
          </w:pPr>
          <w:r>
            <w:rPr>
              <w:noProof/>
              <w:lang w:eastAsia="tr-TR"/>
            </w:rPr>
            <mc:AlternateContent>
              <mc:Choice Requires="wpg">
                <w:drawing>
                  <wp:inline distT="0" distB="0" distL="0" distR="0" wp14:anchorId="31CBC01E" wp14:editId="70960301">
                    <wp:extent cx="495300" cy="481965"/>
                    <wp:effectExtent l="0" t="0" r="0" b="0"/>
                    <wp:docPr id="446" name="Gr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up 446"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PHMcA&#10;AADcAAAADwAAAGRycy9kb3ducmV2LnhtbESP3WrCQBSE74W+w3IK3kjdKEFL6iriD1hBoWlL8e6Q&#10;PU1Cs2dDdqPx7buC4OUwM98ws0VnKnGmxpWWFYyGEQjizOqScwVfn9uXVxDOI2usLJOCKzlYzJ96&#10;M0y0vfAHnVOfiwBhl6CCwvs6kdJlBRl0Q1sTB+/XNgZ9kE0udYOXADeVHEfRRBosOSwUWNOqoOwv&#10;bY2Cdhxvvk/XbHDIo/X+x6ftaf9+VKr/3C3fQHjq/CN8b++0gjie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zxzHAAAA3AAAAA8AAAAAAAAAAAAAAAAAmAIAAGRy&#10;cy9kb3ducmV2LnhtbFBLBQYAAAAABAAEAPUAAACMAw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58sIA&#10;AADcAAAADwAAAGRycy9kb3ducmV2LnhtbESPTWsCQQyG74X+hyGCtzprlVJXR5GWQm+tH/QcduLO&#10;4k5m2Ul1+++bg+AxvHmf5FlthtiaC/W5SexgOinAEFfJN1w7OB4+nl7BZEH22CYmB3+UYbN+fFhh&#10;6dOVd3TZS20UwrlEB0GkK63NVaCIeZI6Ys1OqY8oOva19T1eFR5b+1wULzZiw3ohYEdvgarz/jc6&#10;WOziz3G7+HqXIX0HUYLMpq1z49GwXYIRGuS+fGt/egfzuX6rMioC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nywgAAANwAAAAPAAAAAAAAAAAAAAAAAJgCAABkcnMvZG93&#10;bnJldi54bWxQSwUGAAAAAAQABAD1AAAAhwM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ccA&#10;AADcAAAADwAAAGRycy9kb3ducmV2LnhtbESP3WrCQBSE74W+w3IK3kjdKEFs6iriD1hBoWlL8e6Q&#10;PU1Cs2dDdqPx7buC4OUwM98ws0VnKnGmxpWWFYyGEQjizOqScwVfn9uXKQjnkTVWlknBlRws5k+9&#10;GSbaXviDzqnPRYCwS1BB4X2dSOmyggy6oa2Jg/drG4M+yCaXusFLgJtKjqNoIg2WHBYKrGlVUPaX&#10;tkZBO44336drNjjk0Xr/49P2tH8/KtV/7pZvIDx1/hG+t3daQRy/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XHAAAA3AAAAA8AAAAAAAAAAAAAAAAAmAIAAGRy&#10;cy9kb3ducmV2LnhtbFBLBQYAAAAABAAEAPUAAACMAwAAAAA=&#10;" fillcolor="#bfbfbf [2412]" strokecolor="white" strokeweight="1pt">
                      <v:fill opacity="32896f"/>
                      <v:shadow color="#d8d8d8" offset="3pt,3pt"/>
                    </v:rect>
                    <w10:anchorlock/>
                  </v:group>
                </w:pict>
              </mc:Fallback>
            </mc:AlternateContent>
          </w:r>
        </w:p>
      </w:tc>
      <w:tc>
        <w:tcPr>
          <w:tcW w:w="0" w:type="auto"/>
        </w:tcPr>
        <w:p w:rsidR="00310012" w:rsidRPr="00D84E6A" w:rsidRDefault="00310012" w:rsidP="00D84E6A">
          <w:pPr>
            <w:pStyle w:val="Altbilgi"/>
            <w:rPr>
              <w:rFonts w:ascii="Batang" w:eastAsia="Batang" w:hAnsi="Batang"/>
              <w:b/>
            </w:rPr>
          </w:pPr>
          <w:sdt>
            <w:sdtPr>
              <w:rPr>
                <w:rFonts w:ascii="Batang" w:eastAsia="Batang" w:hAnsi="Batang"/>
                <w:b/>
              </w:rPr>
              <w:alias w:val="Şirket"/>
              <w:id w:val="76311665"/>
              <w:placeholder>
                <w:docPart w:val="8D7934EB263742E68D47E483FD3F1477"/>
              </w:placeholder>
              <w:dataBinding w:prefixMappings="xmlns:ns0='http://schemas.openxmlformats.org/officeDocument/2006/extended-properties'" w:xpath="/ns0:Properties[1]/ns0:Company[1]" w:storeItemID="{6668398D-A668-4E3E-A5EB-62B293D839F1}"/>
              <w:text/>
            </w:sdtPr>
            <w:sdtContent>
              <w:proofErr w:type="spellStart"/>
              <w:r w:rsidRPr="00D84E6A">
                <w:rPr>
                  <w:rFonts w:ascii="Batang" w:eastAsia="Batang" w:hAnsi="Batang"/>
                  <w:b/>
                </w:rPr>
                <w:t>Av.Tuncay</w:t>
              </w:r>
              <w:proofErr w:type="spellEnd"/>
              <w:r w:rsidRPr="00D84E6A">
                <w:rPr>
                  <w:rFonts w:ascii="Batang" w:eastAsia="Batang" w:hAnsi="Batang"/>
                  <w:b/>
                </w:rPr>
                <w:t xml:space="preserve"> İLÇİM</w:t>
              </w:r>
            </w:sdtContent>
          </w:sdt>
          <w:r w:rsidRPr="00D84E6A">
            <w:rPr>
              <w:rFonts w:ascii="Batang" w:eastAsia="Batang" w:hAnsi="Batang"/>
              <w:b/>
            </w:rPr>
            <w:t xml:space="preserve"> </w:t>
          </w:r>
        </w:p>
      </w:tc>
    </w:tr>
  </w:tbl>
  <w:p w:rsidR="00310012" w:rsidRDefault="003100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B1" w:rsidRDefault="000C11B1" w:rsidP="003A7A56">
      <w:pPr>
        <w:spacing w:after="0" w:line="240" w:lineRule="auto"/>
      </w:pPr>
      <w:r>
        <w:separator/>
      </w:r>
    </w:p>
  </w:footnote>
  <w:footnote w:type="continuationSeparator" w:id="0">
    <w:p w:rsidR="000C11B1" w:rsidRDefault="000C11B1" w:rsidP="003A7A56">
      <w:pPr>
        <w:spacing w:after="0" w:line="240" w:lineRule="auto"/>
      </w:pPr>
      <w:r>
        <w:continuationSeparator/>
      </w:r>
    </w:p>
  </w:footnote>
  <w:footnote w:id="1">
    <w:p w:rsidR="00310012" w:rsidRDefault="00310012" w:rsidP="001C7F0E">
      <w:pPr>
        <w:pStyle w:val="DipnotMetni"/>
        <w:jc w:val="both"/>
      </w:pPr>
      <w:r>
        <w:rPr>
          <w:rStyle w:val="DipnotBavurusu"/>
        </w:rPr>
        <w:footnoteRef/>
      </w:r>
      <w:r>
        <w:t xml:space="preserve"> </w:t>
      </w:r>
      <w:proofErr w:type="spellStart"/>
      <w:r w:rsidRPr="00E60CCF">
        <w:rPr>
          <w:b/>
        </w:rPr>
        <w:t>Mahmutoğlu,Fatih</w:t>
      </w:r>
      <w:proofErr w:type="spellEnd"/>
      <w:r w:rsidRPr="00E60CCF">
        <w:rPr>
          <w:b/>
        </w:rPr>
        <w:t xml:space="preserve"> S</w:t>
      </w:r>
      <w:proofErr w:type="gramStart"/>
      <w:r>
        <w:t>.,</w:t>
      </w:r>
      <w:proofErr w:type="gramEnd"/>
      <w:r>
        <w:t xml:space="preserve">5237 Sayılı Türk Ceza Kanunu’nda  Hukuka Uygunluk </w:t>
      </w:r>
      <w:proofErr w:type="spellStart"/>
      <w:r>
        <w:t>Nedenleri,Hukuk</w:t>
      </w:r>
      <w:proofErr w:type="spellEnd"/>
      <w:r>
        <w:t xml:space="preserve"> ve Adalet Eleştirel Hukuk </w:t>
      </w:r>
      <w:proofErr w:type="spellStart"/>
      <w:r>
        <w:t>Dergisi,Nisan</w:t>
      </w:r>
      <w:proofErr w:type="spellEnd"/>
      <w:r>
        <w:t xml:space="preserve"> 2005.S.5,s.42.İstanbul.</w:t>
      </w:r>
    </w:p>
  </w:footnote>
  <w:footnote w:id="2">
    <w:p w:rsidR="00310012" w:rsidRDefault="00310012" w:rsidP="001C7F0E">
      <w:pPr>
        <w:pStyle w:val="DipnotMetni"/>
        <w:jc w:val="both"/>
      </w:pPr>
      <w:r>
        <w:rPr>
          <w:rStyle w:val="DipnotBavurusu"/>
        </w:rPr>
        <w:footnoteRef/>
      </w:r>
      <w:r>
        <w:t xml:space="preserve"> Yeni Ceza Kanunumuzun mimarlarında olan </w:t>
      </w:r>
      <w:proofErr w:type="gramStart"/>
      <w:r>
        <w:t>sayın</w:t>
      </w:r>
      <w:proofErr w:type="gramEnd"/>
      <w:r>
        <w:t xml:space="preserve"> İzzet Özgenç’te, alt komisyondaki müzakereler sırasında siyasilerin kendilerine karşı başlangıçta güvensizlik gösterdiklerini, bu güvensizlik sebebiyle ilk 34 maddedeki düzenlemelere fazla müdahale edemediklerini, 35.maddeden itibaren (oluşan güvene bağlı) ise istedikleri müdahaleleri gerçekleştirdiklerini eğitim seminerleri sırasında belirtmiştir.</w:t>
      </w:r>
    </w:p>
  </w:footnote>
  <w:footnote w:id="3">
    <w:p w:rsidR="00310012" w:rsidRDefault="00310012" w:rsidP="001C7F0E">
      <w:pPr>
        <w:pStyle w:val="DipnotMetni"/>
        <w:jc w:val="both"/>
      </w:pPr>
      <w:r>
        <w:rPr>
          <w:rStyle w:val="DipnotBavurusu"/>
        </w:rPr>
        <w:footnoteRef/>
      </w:r>
      <w:r>
        <w:t xml:space="preserve"> </w:t>
      </w:r>
      <w:proofErr w:type="spellStart"/>
      <w:r>
        <w:t>CMK’nun</w:t>
      </w:r>
      <w:proofErr w:type="spellEnd"/>
      <w:r>
        <w:t xml:space="preserve"> 90.</w:t>
      </w:r>
      <w:proofErr w:type="gramStart"/>
      <w:r>
        <w:t>Md.si</w:t>
      </w:r>
      <w:proofErr w:type="gramEnd"/>
      <w:r>
        <w:t xml:space="preserve">   suçüstü  gibi sınırlı durumlarda , sadece kolluk görevlilerine değil herkese geçici olarak yakalama yetkisi </w:t>
      </w:r>
      <w:proofErr w:type="spellStart"/>
      <w:r>
        <w:t>vermektedir.Doğaldır</w:t>
      </w:r>
      <w:proofErr w:type="spellEnd"/>
      <w:r>
        <w:t xml:space="preserve"> ki, yakalamayı gerçekleştiren kişi ister  kamu görevlisi olsun isterse olasın eylemi suç teşkil etmeyecektir.</w:t>
      </w:r>
    </w:p>
  </w:footnote>
  <w:footnote w:id="4">
    <w:p w:rsidR="00310012" w:rsidRPr="001C7F0E" w:rsidRDefault="00310012" w:rsidP="00310012">
      <w:pPr>
        <w:autoSpaceDE w:val="0"/>
        <w:autoSpaceDN w:val="0"/>
        <w:adjustRightInd w:val="0"/>
        <w:jc w:val="both"/>
        <w:rPr>
          <w:rFonts w:ascii="Times New Roman" w:hAnsi="Times New Roman" w:cs="Times New Roman"/>
          <w:sz w:val="20"/>
          <w:szCs w:val="20"/>
        </w:rPr>
      </w:pPr>
      <w:r w:rsidRPr="009368CE">
        <w:rPr>
          <w:rStyle w:val="DipnotBavurusu"/>
          <w:sz w:val="20"/>
          <w:szCs w:val="20"/>
        </w:rPr>
        <w:footnoteRef/>
      </w:r>
      <w:r>
        <w:rPr>
          <w:sz w:val="20"/>
          <w:szCs w:val="20"/>
        </w:rPr>
        <w:t xml:space="preserve"> </w:t>
      </w:r>
      <w:r w:rsidRPr="001C7F0E">
        <w:rPr>
          <w:rFonts w:ascii="Times New Roman" w:hAnsi="Times New Roman" w:cs="Times New Roman"/>
          <w:sz w:val="20"/>
          <w:szCs w:val="20"/>
        </w:rPr>
        <w:t xml:space="preserve">TSKİHK </w:t>
      </w:r>
      <w:proofErr w:type="spellStart"/>
      <w:r w:rsidRPr="001C7F0E">
        <w:rPr>
          <w:rFonts w:ascii="Times New Roman" w:hAnsi="Times New Roman" w:cs="Times New Roman"/>
          <w:sz w:val="20"/>
          <w:szCs w:val="20"/>
        </w:rPr>
        <w:t>md.</w:t>
      </w:r>
      <w:proofErr w:type="spellEnd"/>
      <w:r w:rsidRPr="001C7F0E">
        <w:rPr>
          <w:rFonts w:ascii="Times New Roman" w:hAnsi="Times New Roman" w:cs="Times New Roman"/>
          <w:sz w:val="20"/>
          <w:szCs w:val="20"/>
        </w:rPr>
        <w:t xml:space="preserve"> 14 Ast; amir ve üstüne umumi adap ve askeri usullere uygun tam bir hürmet göstermeye, amirlerine mutlak surette itaate ve kanun ve nizamlarda gösterilen hallerde de üstlerine mutlak itaate mecburdur.                          </w:t>
      </w:r>
    </w:p>
    <w:p w:rsidR="00310012" w:rsidRPr="001C7F0E" w:rsidRDefault="00310012" w:rsidP="00310012">
      <w:pPr>
        <w:autoSpaceDE w:val="0"/>
        <w:autoSpaceDN w:val="0"/>
        <w:adjustRightInd w:val="0"/>
        <w:jc w:val="both"/>
        <w:rPr>
          <w:rFonts w:ascii="Times New Roman" w:hAnsi="Times New Roman" w:cs="Times New Roman"/>
          <w:sz w:val="20"/>
          <w:szCs w:val="20"/>
        </w:rPr>
      </w:pPr>
      <w:r w:rsidRPr="001C7F0E">
        <w:rPr>
          <w:rFonts w:ascii="Times New Roman" w:hAnsi="Times New Roman" w:cs="Times New Roman"/>
          <w:sz w:val="20"/>
          <w:szCs w:val="20"/>
        </w:rPr>
        <w:t xml:space="preserve">Ast muayyen olan vazifeleri, aldığı emri vaktinde yapar ve değiştiremez, haddini aşamaz. İcradan doğacak mesuliyetler emri verene aittir. İtaat hissini tehdit eden her türlü tezahürler, sözler, yazılar ve fiil ve hareketler cezai müeyyidelerle men olunur.                                      </w:t>
      </w:r>
    </w:p>
    <w:p w:rsidR="00310012" w:rsidRPr="009368CE" w:rsidRDefault="00310012" w:rsidP="00310012">
      <w:pPr>
        <w:autoSpaceDE w:val="0"/>
        <w:autoSpaceDN w:val="0"/>
        <w:adjustRightInd w:val="0"/>
        <w:jc w:val="both"/>
        <w:rPr>
          <w:rFonts w:ascii="Arial TUR" w:hAnsi="Arial TUR" w:cs="Arial TUR"/>
          <w:color w:val="000080"/>
          <w:sz w:val="20"/>
          <w:szCs w:val="20"/>
        </w:rPr>
      </w:pPr>
      <w:r w:rsidRPr="009368CE">
        <w:rPr>
          <w:color w:val="000080"/>
          <w:sz w:val="20"/>
          <w:szCs w:val="20"/>
        </w:rPr>
        <w:t xml:space="preserve">       </w:t>
      </w:r>
      <w:r w:rsidRPr="009368CE">
        <w:rPr>
          <w:rFonts w:ascii="Arial TUR" w:hAnsi="Arial TUR" w:cs="Arial TUR"/>
          <w:color w:val="000080"/>
          <w:sz w:val="20"/>
          <w:szCs w:val="20"/>
        </w:rPr>
        <w:t xml:space="preserve">     </w:t>
      </w:r>
    </w:p>
    <w:p w:rsidR="00310012" w:rsidRPr="009368CE" w:rsidRDefault="00310012" w:rsidP="00310012">
      <w:pPr>
        <w:pStyle w:val="DipnotMetni"/>
      </w:pPr>
    </w:p>
  </w:footnote>
  <w:footnote w:id="5">
    <w:p w:rsidR="00310012" w:rsidRDefault="00310012" w:rsidP="00310012">
      <w:pPr>
        <w:pStyle w:val="DipnotMetni"/>
      </w:pPr>
      <w:r>
        <w:rPr>
          <w:rStyle w:val="DipnotBavurusu"/>
        </w:rPr>
        <w:footnoteRef/>
      </w:r>
      <w:r>
        <w:t xml:space="preserve"> </w:t>
      </w:r>
      <w:proofErr w:type="spellStart"/>
      <w:proofErr w:type="gramStart"/>
      <w:r w:rsidRPr="005D1708">
        <w:rPr>
          <w:b/>
        </w:rPr>
        <w:t>Mahmutoğlu,Fatih</w:t>
      </w:r>
      <w:proofErr w:type="spellEnd"/>
      <w:proofErr w:type="gramEnd"/>
      <w:r>
        <w:t xml:space="preserve"> </w:t>
      </w:r>
      <w:r w:rsidRPr="005D1708">
        <w:rPr>
          <w:b/>
        </w:rPr>
        <w:t>S</w:t>
      </w:r>
      <w:r>
        <w:t>.age,s.49</w:t>
      </w:r>
    </w:p>
  </w:footnote>
  <w:footnote w:id="6">
    <w:p w:rsidR="00310012" w:rsidRDefault="00310012" w:rsidP="00310012">
      <w:pPr>
        <w:pStyle w:val="DipnotMetni"/>
      </w:pPr>
      <w:r>
        <w:rPr>
          <w:rStyle w:val="DipnotBavurusu"/>
        </w:rPr>
        <w:footnoteRef/>
      </w:r>
      <w:r w:rsidRPr="00F833F1">
        <w:rPr>
          <w:i/>
        </w:rPr>
        <w:t xml:space="preserve"> </w:t>
      </w:r>
      <w:proofErr w:type="spellStart"/>
      <w:proofErr w:type="gramStart"/>
      <w:r w:rsidRPr="00F833F1">
        <w:rPr>
          <w:rStyle w:val="Vurgu"/>
          <w:b/>
          <w:bCs/>
          <w:i w:val="0"/>
        </w:rPr>
        <w:t>Hakeri</w:t>
      </w:r>
      <w:r w:rsidRPr="00F833F1">
        <w:rPr>
          <w:rStyle w:val="Vurgu"/>
          <w:bCs/>
          <w:i w:val="0"/>
        </w:rPr>
        <w:t>,</w:t>
      </w:r>
      <w:r w:rsidRPr="00F833F1">
        <w:rPr>
          <w:rStyle w:val="Vurgu"/>
          <w:b/>
          <w:bCs/>
          <w:i w:val="0"/>
        </w:rPr>
        <w:t>Hakan</w:t>
      </w:r>
      <w:proofErr w:type="spellEnd"/>
      <w:proofErr w:type="gramEnd"/>
      <w:r w:rsidRPr="00F833F1">
        <w:rPr>
          <w:rStyle w:val="Vurgu"/>
          <w:bCs/>
          <w:i w:val="0"/>
        </w:rPr>
        <w:t>.</w:t>
      </w:r>
      <w:r w:rsidR="001C7F0E">
        <w:rPr>
          <w:rStyle w:val="Vurgu"/>
          <w:bCs/>
          <w:i w:val="0"/>
        </w:rPr>
        <w:t xml:space="preserve"> </w:t>
      </w:r>
      <w:r>
        <w:rPr>
          <w:rStyle w:val="Vurgu"/>
          <w:bCs/>
          <w:i w:val="0"/>
        </w:rPr>
        <w:t>Sorularla Ceza Hukuku,</w:t>
      </w:r>
      <w:r w:rsidR="001C7F0E">
        <w:rPr>
          <w:rStyle w:val="Vurgu"/>
          <w:bCs/>
          <w:i w:val="0"/>
        </w:rPr>
        <w:t xml:space="preserve"> </w:t>
      </w:r>
      <w:r>
        <w:rPr>
          <w:rStyle w:val="Vurgu"/>
          <w:bCs/>
          <w:i w:val="0"/>
        </w:rPr>
        <w:t xml:space="preserve">Türkiye Barolar Birliği </w:t>
      </w:r>
      <w:proofErr w:type="gramStart"/>
      <w:r>
        <w:rPr>
          <w:rStyle w:val="Vurgu"/>
          <w:bCs/>
          <w:i w:val="0"/>
        </w:rPr>
        <w:t>yayını,s</w:t>
      </w:r>
      <w:proofErr w:type="gramEnd"/>
      <w:r>
        <w:rPr>
          <w:rStyle w:val="Vurgu"/>
          <w:bCs/>
          <w:i w:val="0"/>
        </w:rPr>
        <w:t>.68-69.</w:t>
      </w:r>
    </w:p>
  </w:footnote>
  <w:footnote w:id="7">
    <w:p w:rsidR="00310012" w:rsidRDefault="00310012" w:rsidP="001C7F0E">
      <w:pPr>
        <w:pStyle w:val="DipnotMetni"/>
        <w:jc w:val="both"/>
      </w:pPr>
      <w:r>
        <w:rPr>
          <w:rStyle w:val="DipnotBavurusu"/>
        </w:rPr>
        <w:footnoteRef/>
      </w:r>
      <w:r>
        <w:t xml:space="preserve"> </w:t>
      </w:r>
      <w:proofErr w:type="spellStart"/>
      <w:proofErr w:type="gramStart"/>
      <w:r w:rsidRPr="005D1708">
        <w:rPr>
          <w:b/>
        </w:rPr>
        <w:t>Mahmutoğlu,Fatih</w:t>
      </w:r>
      <w:proofErr w:type="spellEnd"/>
      <w:proofErr w:type="gramEnd"/>
      <w:r>
        <w:t xml:space="preserve"> </w:t>
      </w:r>
      <w:r w:rsidRPr="005D1708">
        <w:rPr>
          <w:b/>
        </w:rPr>
        <w:t>S</w:t>
      </w:r>
      <w:r>
        <w:t>.age,s.51-52</w:t>
      </w:r>
    </w:p>
  </w:footnote>
  <w:footnote w:id="8">
    <w:p w:rsidR="00310012" w:rsidRDefault="00310012" w:rsidP="001C7F0E">
      <w:pPr>
        <w:pStyle w:val="DipnotMetni"/>
        <w:jc w:val="both"/>
      </w:pPr>
      <w:r>
        <w:rPr>
          <w:rStyle w:val="DipnotBavurusu"/>
        </w:rPr>
        <w:footnoteRef/>
      </w:r>
      <w:r w:rsidRPr="00F833F1">
        <w:rPr>
          <w:i/>
        </w:rPr>
        <w:t xml:space="preserve"> </w:t>
      </w:r>
      <w:proofErr w:type="spellStart"/>
      <w:proofErr w:type="gramStart"/>
      <w:r w:rsidRPr="00F833F1">
        <w:rPr>
          <w:rStyle w:val="Vurgu"/>
          <w:b/>
          <w:bCs/>
          <w:i w:val="0"/>
        </w:rPr>
        <w:t>Hakeri</w:t>
      </w:r>
      <w:r w:rsidRPr="00F833F1">
        <w:rPr>
          <w:rStyle w:val="Vurgu"/>
          <w:bCs/>
          <w:i w:val="0"/>
        </w:rPr>
        <w:t>,</w:t>
      </w:r>
      <w:r w:rsidRPr="00F833F1">
        <w:rPr>
          <w:rStyle w:val="Vurgu"/>
          <w:b/>
          <w:bCs/>
          <w:i w:val="0"/>
        </w:rPr>
        <w:t>Hakan</w:t>
      </w:r>
      <w:proofErr w:type="gramEnd"/>
      <w:r w:rsidRPr="00F833F1">
        <w:rPr>
          <w:rStyle w:val="Vurgu"/>
          <w:bCs/>
          <w:i w:val="0"/>
        </w:rPr>
        <w:t>.</w:t>
      </w:r>
      <w:r>
        <w:rPr>
          <w:rStyle w:val="Vurgu"/>
          <w:bCs/>
          <w:i w:val="0"/>
        </w:rPr>
        <w:t>Sorularla</w:t>
      </w:r>
      <w:proofErr w:type="spellEnd"/>
      <w:r>
        <w:rPr>
          <w:rStyle w:val="Vurgu"/>
          <w:bCs/>
          <w:i w:val="0"/>
        </w:rPr>
        <w:t xml:space="preserve"> Ceza </w:t>
      </w:r>
      <w:proofErr w:type="spellStart"/>
      <w:r>
        <w:rPr>
          <w:rStyle w:val="Vurgu"/>
          <w:bCs/>
          <w:i w:val="0"/>
        </w:rPr>
        <w:t>Hukuku,Türkiye</w:t>
      </w:r>
      <w:proofErr w:type="spellEnd"/>
      <w:r>
        <w:rPr>
          <w:rStyle w:val="Vurgu"/>
          <w:bCs/>
          <w:i w:val="0"/>
        </w:rPr>
        <w:t xml:space="preserve"> Barolar Birliği yayını,s.66-67</w:t>
      </w:r>
    </w:p>
  </w:footnote>
  <w:footnote w:id="9">
    <w:p w:rsidR="00310012" w:rsidRDefault="00310012" w:rsidP="001C7F0E">
      <w:pPr>
        <w:pStyle w:val="DipnotMetni"/>
        <w:jc w:val="both"/>
      </w:pPr>
      <w:r>
        <w:rPr>
          <w:rStyle w:val="DipnotBavurusu"/>
        </w:rPr>
        <w:footnoteRef/>
      </w:r>
      <w:r>
        <w:t xml:space="preserve"> Yasada “</w:t>
      </w:r>
      <w:r w:rsidRPr="001F5455">
        <w:rPr>
          <w:b/>
        </w:rPr>
        <w:t>bilerek”</w:t>
      </w:r>
      <w:r>
        <w:t xml:space="preserve"> ifadesinin yer alması tesadüfi </w:t>
      </w:r>
      <w:proofErr w:type="spellStart"/>
      <w:proofErr w:type="gramStart"/>
      <w:r>
        <w:t>değildir.Dolayısıyla</w:t>
      </w:r>
      <w:proofErr w:type="gramEnd"/>
      <w:r>
        <w:t>,tehlikeye</w:t>
      </w:r>
      <w:proofErr w:type="spellEnd"/>
      <w:r>
        <w:t xml:space="preserve"> taksirle sebebiyet verilmesi durumunda da ilgilin kusursuzluk sebebinden   faydalandırılması </w:t>
      </w:r>
      <w:proofErr w:type="spellStart"/>
      <w:r>
        <w:t>gerekir.Teoride</w:t>
      </w:r>
      <w:proofErr w:type="spellEnd"/>
      <w:r>
        <w:t xml:space="preserve"> bilinçli taksir halinde dahi zorunluluk halinden faydalandırılması savunulmaktadır.(</w:t>
      </w:r>
      <w:proofErr w:type="spellStart"/>
      <w:r>
        <w:t>Bknz</w:t>
      </w:r>
      <w:proofErr w:type="spellEnd"/>
      <w:r>
        <w:t xml:space="preserve">. </w:t>
      </w:r>
      <w:proofErr w:type="spellStart"/>
      <w:proofErr w:type="gramStart"/>
      <w:r w:rsidRPr="005D1708">
        <w:rPr>
          <w:b/>
        </w:rPr>
        <w:t>Mahmutoğlu,Fatih</w:t>
      </w:r>
      <w:proofErr w:type="spellEnd"/>
      <w:proofErr w:type="gramEnd"/>
      <w:r>
        <w:t xml:space="preserve"> </w:t>
      </w:r>
      <w:r w:rsidRPr="005D1708">
        <w:rPr>
          <w:b/>
        </w:rPr>
        <w:t>S</w:t>
      </w:r>
      <w:r>
        <w:t>.age,s.52 )</w:t>
      </w:r>
    </w:p>
  </w:footnote>
  <w:footnote w:id="10">
    <w:p w:rsidR="00310012" w:rsidRDefault="00310012" w:rsidP="00310012">
      <w:pPr>
        <w:pStyle w:val="DipnotMetni"/>
      </w:pPr>
      <w:r>
        <w:rPr>
          <w:rStyle w:val="DipnotBavurusu"/>
        </w:rPr>
        <w:footnoteRef/>
      </w:r>
      <w:r>
        <w:t xml:space="preserve"> </w:t>
      </w:r>
      <w:proofErr w:type="spellStart"/>
      <w:proofErr w:type="gramStart"/>
      <w:r>
        <w:t>Teoride,sınırın</w:t>
      </w:r>
      <w:proofErr w:type="spellEnd"/>
      <w:proofErr w:type="gramEnd"/>
      <w:r>
        <w:t xml:space="preserve"> mücbir sebeple aşılması durumu hukuka uygunluk sebebi olarak da tanımlanmaktadır.</w:t>
      </w:r>
      <w:r w:rsidRPr="00366F0D">
        <w:t xml:space="preserve"> </w:t>
      </w:r>
      <w:proofErr w:type="gramStart"/>
      <w:r>
        <w:t>(</w:t>
      </w:r>
      <w:proofErr w:type="spellStart"/>
      <w:proofErr w:type="gramEnd"/>
      <w:r>
        <w:t>Bknz</w:t>
      </w:r>
      <w:proofErr w:type="spellEnd"/>
      <w:r>
        <w:t xml:space="preserve">. </w:t>
      </w:r>
      <w:r w:rsidRPr="005D1708">
        <w:rPr>
          <w:b/>
        </w:rPr>
        <w:t>Mahmutoğlu,</w:t>
      </w:r>
      <w:r>
        <w:rPr>
          <w:b/>
        </w:rPr>
        <w:t xml:space="preserve"> </w:t>
      </w:r>
      <w:r w:rsidRPr="005D1708">
        <w:rPr>
          <w:b/>
        </w:rPr>
        <w:t>Fatih</w:t>
      </w:r>
      <w:r>
        <w:t xml:space="preserve"> </w:t>
      </w:r>
      <w:r w:rsidRPr="005D1708">
        <w:rPr>
          <w:b/>
        </w:rPr>
        <w:t>S</w:t>
      </w:r>
      <w:r>
        <w:t xml:space="preserve">. </w:t>
      </w:r>
      <w:proofErr w:type="gramStart"/>
      <w:r>
        <w:t>age,s</w:t>
      </w:r>
      <w:proofErr w:type="gramEnd"/>
      <w:r>
        <w:t>.57 ) Kanaatimce yasanın ifade biçimi itibariyle buna imkan yoktur.</w:t>
      </w:r>
    </w:p>
  </w:footnote>
  <w:footnote w:id="11">
    <w:p w:rsidR="00310012" w:rsidRDefault="00310012" w:rsidP="00310012">
      <w:pPr>
        <w:pStyle w:val="DipnotMetni"/>
      </w:pPr>
      <w:r>
        <w:rPr>
          <w:rStyle w:val="DipnotBavurusu"/>
        </w:rPr>
        <w:footnoteRef/>
      </w:r>
      <w:r>
        <w:t xml:space="preserve"> </w:t>
      </w:r>
      <w:r w:rsidRPr="00BC55E6">
        <w:rPr>
          <w:b/>
        </w:rPr>
        <w:t>Gülşen, R.</w:t>
      </w:r>
      <w:r>
        <w:t xml:space="preserve"> TCK Tasarısında Ceza Sorumluluğunu Kaldıran Nedenlerden cebir, şiddet, korkutma, </w:t>
      </w:r>
      <w:proofErr w:type="spellStart"/>
      <w:proofErr w:type="gramStart"/>
      <w:r>
        <w:t>tehdit,Hukuki</w:t>
      </w:r>
      <w:proofErr w:type="spellEnd"/>
      <w:proofErr w:type="gramEnd"/>
      <w:r>
        <w:t xml:space="preserve"> Perspektifler Dergisi.S.2.</w:t>
      </w:r>
    </w:p>
  </w:footnote>
  <w:footnote w:id="12">
    <w:p w:rsidR="00310012" w:rsidRDefault="00310012" w:rsidP="001C7F0E">
      <w:pPr>
        <w:pStyle w:val="DipnotMetni"/>
        <w:jc w:val="both"/>
      </w:pPr>
      <w:r>
        <w:rPr>
          <w:rStyle w:val="DipnotBavurusu"/>
        </w:rPr>
        <w:footnoteRef/>
      </w:r>
      <w:r>
        <w:t xml:space="preserve"> Yasa gerekçesi için Bkz.(</w:t>
      </w:r>
      <w:r w:rsidR="001C7F0E">
        <w:rPr>
          <w:b/>
        </w:rPr>
        <w:t xml:space="preserve">Özgenç, </w:t>
      </w:r>
      <w:r>
        <w:t>.Gerekçeli Türk Ceza Kanunu, S.110.Ankara.2004)</w:t>
      </w:r>
    </w:p>
  </w:footnote>
  <w:footnote w:id="13">
    <w:p w:rsidR="00310012" w:rsidRDefault="00310012" w:rsidP="001C7F0E">
      <w:pPr>
        <w:pStyle w:val="DipnotMetni"/>
        <w:jc w:val="both"/>
      </w:pPr>
      <w:r>
        <w:rPr>
          <w:rStyle w:val="DipnotBavurusu"/>
        </w:rPr>
        <w:footnoteRef/>
      </w:r>
      <w:r>
        <w:t xml:space="preserve"> Y.CGK.02.12.1997,1–283/279.Bknz. </w:t>
      </w:r>
      <w:r w:rsidR="001C7F0E">
        <w:rPr>
          <w:b/>
        </w:rPr>
        <w:t xml:space="preserve">Meran, </w:t>
      </w:r>
      <w:r>
        <w:t xml:space="preserve">.Gerekçeli-Karşılaştırmalı Türk Ceza </w:t>
      </w:r>
      <w:proofErr w:type="gramStart"/>
      <w:r>
        <w:t>Kanunu.s</w:t>
      </w:r>
      <w:proofErr w:type="gramEnd"/>
      <w:r>
        <w:t>.150–151.Ankara 2004.</w:t>
      </w:r>
    </w:p>
  </w:footnote>
  <w:footnote w:id="14">
    <w:p w:rsidR="00310012" w:rsidRDefault="00310012" w:rsidP="001C7F0E">
      <w:pPr>
        <w:pStyle w:val="DipnotMetni"/>
        <w:jc w:val="both"/>
      </w:pPr>
      <w:r>
        <w:rPr>
          <w:rStyle w:val="DipnotBavurusu"/>
        </w:rPr>
        <w:footnoteRef/>
      </w:r>
      <w:r>
        <w:t xml:space="preserve"> Y.CGK.20.06.2000,4-126/135</w:t>
      </w:r>
      <w:proofErr w:type="gramStart"/>
      <w:r>
        <w:t>..</w:t>
      </w:r>
      <w:proofErr w:type="gramEnd"/>
      <w:r>
        <w:t>Bknz.</w:t>
      </w:r>
      <w:r w:rsidRPr="00BC55E6">
        <w:rPr>
          <w:b/>
        </w:rPr>
        <w:t>Meran</w:t>
      </w:r>
      <w:r w:rsidR="001C7F0E">
        <w:rPr>
          <w:b/>
        </w:rPr>
        <w:t>,</w:t>
      </w:r>
      <w:r>
        <w:t>.Gerekçeli-Karşılaştırmalı Türk Ceza Kanunu.s.152-153.Ankara 2004.</w:t>
      </w:r>
    </w:p>
  </w:footnote>
  <w:footnote w:id="15">
    <w:p w:rsidR="00310012" w:rsidRDefault="00310012" w:rsidP="001C7F0E">
      <w:pPr>
        <w:pStyle w:val="DipnotMetni"/>
        <w:jc w:val="both"/>
      </w:pPr>
      <w:r>
        <w:rPr>
          <w:rStyle w:val="DipnotBavurusu"/>
        </w:rPr>
        <w:footnoteRef/>
      </w:r>
      <w:r>
        <w:t xml:space="preserve"> Daha önce yasanın 4 (2). </w:t>
      </w:r>
      <w:proofErr w:type="gramStart"/>
      <w:r>
        <w:t>fıkrasındaki</w:t>
      </w:r>
      <w:proofErr w:type="gramEnd"/>
      <w:r>
        <w:t xml:space="preserve"> düzenleme 5377 </w:t>
      </w:r>
      <w:proofErr w:type="spellStart"/>
      <w:r>
        <w:t>s.yasa</w:t>
      </w:r>
      <w:proofErr w:type="spellEnd"/>
      <w:r>
        <w:t xml:space="preserve"> ile metinden çıkartılmış, değişik bir ifadeyle 30.mad.ye eklenmiştir. Metinden çıkartılan 4.mad.nin 2.fıkrası </w:t>
      </w:r>
      <w:r w:rsidRPr="00172850">
        <w:rPr>
          <w:b/>
          <w:bCs/>
          <w:i/>
          <w:iCs/>
        </w:rPr>
        <w:t xml:space="preserve"> </w:t>
      </w:r>
      <w:r>
        <w:rPr>
          <w:b/>
          <w:bCs/>
          <w:i/>
          <w:iCs/>
        </w:rPr>
        <w:t xml:space="preserve">“Ancak sakınamayacağı bir hata nedeniyle kanunu bilmediği için meşru sanarak bir suç işleyen kimse </w:t>
      </w:r>
      <w:proofErr w:type="spellStart"/>
      <w:r>
        <w:rPr>
          <w:b/>
          <w:bCs/>
          <w:i/>
          <w:iCs/>
        </w:rPr>
        <w:t>cezaen</w:t>
      </w:r>
      <w:proofErr w:type="spellEnd"/>
      <w:r>
        <w:rPr>
          <w:b/>
          <w:bCs/>
          <w:i/>
          <w:iCs/>
        </w:rPr>
        <w:t xml:space="preserve"> sorumlu olmaz.</w:t>
      </w:r>
      <w:r w:rsidRPr="00172850">
        <w:rPr>
          <w:b/>
          <w:bCs/>
          <w:i/>
          <w:iCs/>
        </w:rPr>
        <w:t xml:space="preserve"> “</w:t>
      </w:r>
      <w:r w:rsidRPr="00172850">
        <w:rPr>
          <w:bCs/>
          <w:i/>
          <w:iCs/>
        </w:rPr>
        <w:t xml:space="preserve"> şeklindeydi.</w:t>
      </w:r>
    </w:p>
  </w:footnote>
  <w:footnote w:id="16">
    <w:p w:rsidR="00310012" w:rsidRDefault="00310012" w:rsidP="001C7F0E">
      <w:pPr>
        <w:pStyle w:val="DipnotMetni"/>
        <w:jc w:val="both"/>
      </w:pPr>
      <w:r>
        <w:rPr>
          <w:rStyle w:val="DipnotBavurusu"/>
        </w:rPr>
        <w:footnoteRef/>
      </w:r>
      <w:r>
        <w:t xml:space="preserve"> Yasa gerekçesi için bakınız. </w:t>
      </w:r>
      <w:r w:rsidRPr="00BC55E6">
        <w:rPr>
          <w:b/>
        </w:rPr>
        <w:t xml:space="preserve">Özgenç, </w:t>
      </w:r>
      <w:proofErr w:type="spellStart"/>
      <w:r w:rsidRPr="00BC55E6">
        <w:rPr>
          <w:b/>
        </w:rPr>
        <w:t>İ</w:t>
      </w:r>
      <w:r>
        <w:t>.Gerekçeli</w:t>
      </w:r>
      <w:proofErr w:type="spellEnd"/>
      <w:r>
        <w:t xml:space="preserve"> Türk Ceza Kanunu. </w:t>
      </w:r>
      <w:proofErr w:type="gramStart"/>
      <w:r>
        <w:t>s</w:t>
      </w:r>
      <w:proofErr w:type="gramEnd"/>
      <w:r>
        <w:t>.111.Ankara.2004.</w:t>
      </w:r>
    </w:p>
    <w:p w:rsidR="00310012" w:rsidRDefault="00310012" w:rsidP="001C7F0E">
      <w:pPr>
        <w:pStyle w:val="DipnotMetni"/>
        <w:jc w:val="both"/>
      </w:pPr>
    </w:p>
  </w:footnote>
  <w:footnote w:id="17">
    <w:p w:rsidR="00310012" w:rsidRDefault="00310012" w:rsidP="00310012">
      <w:pPr>
        <w:pStyle w:val="DipnotMetni"/>
      </w:pPr>
      <w:r>
        <w:rPr>
          <w:rStyle w:val="DipnotBavurusu"/>
        </w:rPr>
        <w:footnoteRef/>
      </w:r>
      <w:r>
        <w:t xml:space="preserve"> </w:t>
      </w:r>
      <w:proofErr w:type="spellStart"/>
      <w:proofErr w:type="gramStart"/>
      <w:r w:rsidRPr="00F833F1">
        <w:rPr>
          <w:rStyle w:val="Vurgu"/>
          <w:b/>
          <w:bCs/>
          <w:i w:val="0"/>
        </w:rPr>
        <w:t>Hakeri</w:t>
      </w:r>
      <w:r w:rsidRPr="00F833F1">
        <w:rPr>
          <w:rStyle w:val="Vurgu"/>
          <w:bCs/>
          <w:i w:val="0"/>
        </w:rPr>
        <w:t>,</w:t>
      </w:r>
      <w:r w:rsidRPr="00F833F1">
        <w:rPr>
          <w:rStyle w:val="Vurgu"/>
          <w:b/>
          <w:bCs/>
          <w:i w:val="0"/>
        </w:rPr>
        <w:t>Hakan</w:t>
      </w:r>
      <w:proofErr w:type="spellEnd"/>
      <w:proofErr w:type="gramEnd"/>
      <w:r w:rsidR="001C7F0E">
        <w:rPr>
          <w:rStyle w:val="Vurgu"/>
          <w:b/>
          <w:bCs/>
          <w:i w:val="0"/>
        </w:rPr>
        <w:t xml:space="preserve"> </w:t>
      </w:r>
      <w:r w:rsidRPr="00F833F1">
        <w:rPr>
          <w:rStyle w:val="Vurgu"/>
          <w:bCs/>
          <w:i w:val="0"/>
        </w:rPr>
        <w:t>.</w:t>
      </w:r>
      <w:r>
        <w:rPr>
          <w:rStyle w:val="Vurgu"/>
          <w:bCs/>
          <w:i w:val="0"/>
        </w:rPr>
        <w:t>Sorularla Ceza Hukuku,</w:t>
      </w:r>
      <w:r w:rsidR="001C7F0E">
        <w:rPr>
          <w:rStyle w:val="Vurgu"/>
          <w:bCs/>
          <w:i w:val="0"/>
        </w:rPr>
        <w:t xml:space="preserve"> </w:t>
      </w:r>
      <w:r>
        <w:rPr>
          <w:rStyle w:val="Vurgu"/>
          <w:bCs/>
          <w:i w:val="0"/>
        </w:rPr>
        <w:t>Türkiye Barolar Birliği yayını,s.85</w:t>
      </w:r>
    </w:p>
  </w:footnote>
  <w:footnote w:id="18">
    <w:p w:rsidR="00310012" w:rsidRDefault="00310012" w:rsidP="00310012">
      <w:pPr>
        <w:pStyle w:val="DipnotMetni"/>
      </w:pPr>
      <w:r>
        <w:rPr>
          <w:rStyle w:val="DipnotBavurusu"/>
        </w:rPr>
        <w:footnoteRef/>
      </w:r>
      <w:r>
        <w:t xml:space="preserve"> </w:t>
      </w:r>
      <w:proofErr w:type="spellStart"/>
      <w:proofErr w:type="gramStart"/>
      <w:r w:rsidRPr="00F833F1">
        <w:rPr>
          <w:rStyle w:val="Vurgu"/>
          <w:b/>
          <w:bCs/>
          <w:i w:val="0"/>
        </w:rPr>
        <w:t>Hakeri</w:t>
      </w:r>
      <w:r w:rsidRPr="00F833F1">
        <w:rPr>
          <w:rStyle w:val="Vurgu"/>
          <w:bCs/>
          <w:i w:val="0"/>
        </w:rPr>
        <w:t>,</w:t>
      </w:r>
      <w:r w:rsidRPr="00F833F1">
        <w:rPr>
          <w:rStyle w:val="Vurgu"/>
          <w:b/>
          <w:bCs/>
          <w:i w:val="0"/>
        </w:rPr>
        <w:t>Hakan</w:t>
      </w:r>
      <w:proofErr w:type="gramEnd"/>
      <w:r w:rsidRPr="00F833F1">
        <w:rPr>
          <w:rStyle w:val="Vurgu"/>
          <w:bCs/>
          <w:i w:val="0"/>
        </w:rPr>
        <w:t>.</w:t>
      </w:r>
      <w:r>
        <w:rPr>
          <w:rStyle w:val="Vurgu"/>
          <w:bCs/>
          <w:i w:val="0"/>
        </w:rPr>
        <w:t>Sorularla</w:t>
      </w:r>
      <w:proofErr w:type="spellEnd"/>
      <w:r>
        <w:rPr>
          <w:rStyle w:val="Vurgu"/>
          <w:bCs/>
          <w:i w:val="0"/>
        </w:rPr>
        <w:t xml:space="preserve"> Ceza </w:t>
      </w:r>
      <w:proofErr w:type="spellStart"/>
      <w:r>
        <w:rPr>
          <w:rStyle w:val="Vurgu"/>
          <w:bCs/>
          <w:i w:val="0"/>
        </w:rPr>
        <w:t>Hukuku,Türkiye</w:t>
      </w:r>
      <w:proofErr w:type="spellEnd"/>
      <w:r>
        <w:rPr>
          <w:rStyle w:val="Vurgu"/>
          <w:bCs/>
          <w:i w:val="0"/>
        </w:rPr>
        <w:t xml:space="preserve"> Barolar Birliği yayını,s.85</w:t>
      </w:r>
    </w:p>
  </w:footnote>
  <w:footnote w:id="19">
    <w:p w:rsidR="00310012" w:rsidRDefault="00310012" w:rsidP="00310012">
      <w:pPr>
        <w:pStyle w:val="DipnotMetni"/>
      </w:pPr>
      <w:r>
        <w:rPr>
          <w:rStyle w:val="DipnotBavurusu"/>
        </w:rPr>
        <w:footnoteRef/>
      </w:r>
      <w:r>
        <w:t xml:space="preserve"> </w:t>
      </w:r>
      <w:proofErr w:type="spellStart"/>
      <w:proofErr w:type="gramStart"/>
      <w:r w:rsidRPr="00F833F1">
        <w:rPr>
          <w:rStyle w:val="Vurgu"/>
          <w:b/>
          <w:bCs/>
          <w:i w:val="0"/>
        </w:rPr>
        <w:t>Hakeri</w:t>
      </w:r>
      <w:r w:rsidRPr="00F833F1">
        <w:rPr>
          <w:rStyle w:val="Vurgu"/>
          <w:bCs/>
          <w:i w:val="0"/>
        </w:rPr>
        <w:t>,</w:t>
      </w:r>
      <w:r w:rsidRPr="00F833F1">
        <w:rPr>
          <w:rStyle w:val="Vurgu"/>
          <w:b/>
          <w:bCs/>
          <w:i w:val="0"/>
        </w:rPr>
        <w:t>Hakan</w:t>
      </w:r>
      <w:proofErr w:type="gramEnd"/>
      <w:r w:rsidRPr="00F833F1">
        <w:rPr>
          <w:rStyle w:val="Vurgu"/>
          <w:bCs/>
          <w:i w:val="0"/>
        </w:rPr>
        <w:t>.</w:t>
      </w:r>
      <w:r>
        <w:rPr>
          <w:rStyle w:val="Vurgu"/>
          <w:bCs/>
          <w:i w:val="0"/>
        </w:rPr>
        <w:t>Sorularla</w:t>
      </w:r>
      <w:proofErr w:type="spellEnd"/>
      <w:r>
        <w:rPr>
          <w:rStyle w:val="Vurgu"/>
          <w:bCs/>
          <w:i w:val="0"/>
        </w:rPr>
        <w:t xml:space="preserve"> Ceza </w:t>
      </w:r>
      <w:proofErr w:type="spellStart"/>
      <w:r>
        <w:rPr>
          <w:rStyle w:val="Vurgu"/>
          <w:bCs/>
          <w:i w:val="0"/>
        </w:rPr>
        <w:t>Hukuku,Türkiye</w:t>
      </w:r>
      <w:proofErr w:type="spellEnd"/>
      <w:r>
        <w:rPr>
          <w:rStyle w:val="Vurgu"/>
          <w:bCs/>
          <w:i w:val="0"/>
        </w:rPr>
        <w:t xml:space="preserve"> Barolar Birliği yayını,s.87</w:t>
      </w:r>
    </w:p>
    <w:p w:rsidR="00310012" w:rsidRDefault="00310012" w:rsidP="00310012">
      <w:pPr>
        <w:pStyle w:val="DipnotMetni"/>
      </w:pPr>
    </w:p>
  </w:footnote>
  <w:footnote w:id="20">
    <w:p w:rsidR="00310012" w:rsidRPr="00F833F1" w:rsidRDefault="00310012" w:rsidP="00310012">
      <w:pPr>
        <w:pStyle w:val="DipnotMetni"/>
        <w:tabs>
          <w:tab w:val="left" w:pos="9105"/>
        </w:tabs>
        <w:rPr>
          <w:rStyle w:val="Vurgu"/>
          <w:bCs/>
          <w:i w:val="0"/>
        </w:rPr>
      </w:pPr>
      <w:r w:rsidRPr="00F833F1">
        <w:rPr>
          <w:rStyle w:val="DipnotBavurusu"/>
          <w:i/>
        </w:rPr>
        <w:footnoteRef/>
      </w:r>
      <w:r w:rsidRPr="00F833F1">
        <w:rPr>
          <w:i/>
        </w:rPr>
        <w:t xml:space="preserve">  </w:t>
      </w:r>
      <w:proofErr w:type="spellStart"/>
      <w:r w:rsidRPr="00F833F1">
        <w:rPr>
          <w:rStyle w:val="Vurgu"/>
          <w:b/>
          <w:bCs/>
          <w:i w:val="0"/>
        </w:rPr>
        <w:t>Hakeri</w:t>
      </w:r>
      <w:r w:rsidRPr="00F833F1">
        <w:rPr>
          <w:rStyle w:val="Vurgu"/>
          <w:bCs/>
          <w:i w:val="0"/>
        </w:rPr>
        <w:t>,</w:t>
      </w:r>
      <w:r w:rsidRPr="00F833F1">
        <w:rPr>
          <w:rStyle w:val="Vurgu"/>
          <w:b/>
          <w:bCs/>
          <w:i w:val="0"/>
        </w:rPr>
        <w:t>Hakan</w:t>
      </w:r>
      <w:r w:rsidRPr="00F833F1">
        <w:rPr>
          <w:rStyle w:val="Vurgu"/>
          <w:bCs/>
          <w:i w:val="0"/>
        </w:rPr>
        <w:t>.Madde</w:t>
      </w:r>
      <w:proofErr w:type="spellEnd"/>
      <w:r w:rsidRPr="00F833F1">
        <w:rPr>
          <w:rStyle w:val="Vurgu"/>
          <w:bCs/>
          <w:i w:val="0"/>
        </w:rPr>
        <w:t xml:space="preserve"> madde yeni TCK,</w:t>
      </w:r>
      <w:r w:rsidRPr="00F833F1">
        <w:rPr>
          <w:i/>
        </w:rPr>
        <w:t xml:space="preserve"> </w:t>
      </w:r>
      <w:r w:rsidRPr="00F833F1">
        <w:rPr>
          <w:rStyle w:val="Vurgu"/>
          <w:bCs/>
          <w:i w:val="0"/>
        </w:rPr>
        <w:t>http://www.hakanhakeri.com/ytckyazidizisiiframe.htm</w:t>
      </w:r>
      <w:r>
        <w:rPr>
          <w:rStyle w:val="Vurgu"/>
          <w:bCs/>
          <w:i w:val="0"/>
        </w:rPr>
        <w:tab/>
      </w:r>
    </w:p>
  </w:footnote>
  <w:footnote w:id="21">
    <w:p w:rsidR="00310012" w:rsidRPr="00F833F1" w:rsidRDefault="00310012" w:rsidP="00310012">
      <w:pPr>
        <w:pStyle w:val="DipnotMetni"/>
        <w:rPr>
          <w:rStyle w:val="Vurgu"/>
          <w:bCs/>
          <w:i w:val="0"/>
        </w:rPr>
      </w:pPr>
      <w:r w:rsidRPr="00F833F1">
        <w:rPr>
          <w:rStyle w:val="DipnotBavurusu"/>
          <w:i/>
        </w:rPr>
        <w:footnoteRef/>
      </w:r>
      <w:r>
        <w:rPr>
          <w:i/>
        </w:rPr>
        <w:t xml:space="preserve"> </w:t>
      </w:r>
      <w:r w:rsidRPr="00F833F1">
        <w:rPr>
          <w:i/>
        </w:rPr>
        <w:t xml:space="preserve"> </w:t>
      </w:r>
      <w:proofErr w:type="spellStart"/>
      <w:r w:rsidRPr="00F833F1">
        <w:rPr>
          <w:rStyle w:val="Vurgu"/>
          <w:b/>
          <w:bCs/>
          <w:i w:val="0"/>
        </w:rPr>
        <w:t>Hakeri</w:t>
      </w:r>
      <w:r w:rsidRPr="00F833F1">
        <w:rPr>
          <w:rStyle w:val="Vurgu"/>
          <w:bCs/>
          <w:i w:val="0"/>
        </w:rPr>
        <w:t>,</w:t>
      </w:r>
      <w:r w:rsidRPr="00F833F1">
        <w:rPr>
          <w:rStyle w:val="Vurgu"/>
          <w:b/>
          <w:bCs/>
          <w:i w:val="0"/>
        </w:rPr>
        <w:t>Hakan</w:t>
      </w:r>
      <w:proofErr w:type="spellEnd"/>
      <w:r w:rsidRPr="00F833F1">
        <w:rPr>
          <w:rStyle w:val="Vurgu"/>
          <w:bCs/>
          <w:i w:val="0"/>
        </w:rPr>
        <w:t xml:space="preserve"> Madde madde yeni TCK,</w:t>
      </w:r>
      <w:r w:rsidRPr="00F833F1">
        <w:rPr>
          <w:i/>
        </w:rPr>
        <w:t xml:space="preserve"> </w:t>
      </w:r>
      <w:r w:rsidRPr="00F833F1">
        <w:rPr>
          <w:rStyle w:val="Vurgu"/>
          <w:bCs/>
          <w:i w:val="0"/>
        </w:rPr>
        <w:t>http://www.hakanhakeri.com/ytckyazidizisiiframe.htm</w:t>
      </w:r>
    </w:p>
    <w:p w:rsidR="00310012" w:rsidRPr="00A67433" w:rsidRDefault="00310012" w:rsidP="00310012">
      <w:pPr>
        <w:pStyle w:val="DipnotMetni"/>
      </w:pPr>
      <w:r>
        <w:rPr>
          <w:rStyle w:val="Vurgu"/>
          <w:rFonts w:ascii="pearl jam yield" w:hAnsi="pearl jam yield"/>
          <w:bCs/>
        </w:rPr>
        <w:t>.</w:t>
      </w:r>
    </w:p>
  </w:footnote>
  <w:footnote w:id="22">
    <w:p w:rsidR="00310012" w:rsidRDefault="00310012" w:rsidP="001C7F0E">
      <w:pPr>
        <w:pStyle w:val="DipnotMetni"/>
        <w:jc w:val="both"/>
      </w:pPr>
      <w:r>
        <w:rPr>
          <w:rStyle w:val="DipnotBavurusu"/>
        </w:rPr>
        <w:footnoteRef/>
      </w:r>
      <w:r>
        <w:t xml:space="preserve"> 29.06.2005 T.5377 </w:t>
      </w:r>
      <w:proofErr w:type="spellStart"/>
      <w:r>
        <w:t>s.yasanın</w:t>
      </w:r>
      <w:proofErr w:type="spellEnd"/>
      <w:r>
        <w:t xml:space="preserve"> 5.mad. </w:t>
      </w:r>
      <w:proofErr w:type="gramStart"/>
      <w:r>
        <w:t>ile,</w:t>
      </w:r>
      <w:proofErr w:type="gramEnd"/>
      <w:r>
        <w:t xml:space="preserve"> cezalardaki miktar ve oranlar küçükler aleyhine değiştirilmiştir. Yasanın R.G. de yayınlandığı 08.07.2005 tarihinden önceki lehe hükümlerin uygulamada dikkate alınması gerekir. Eski düzenleme aşağıdaki gibidir;</w:t>
      </w:r>
    </w:p>
    <w:p w:rsidR="00310012" w:rsidRDefault="00310012" w:rsidP="001C7F0E">
      <w:pPr>
        <w:pStyle w:val="DipnotMetni"/>
        <w:jc w:val="both"/>
      </w:pPr>
      <w:r w:rsidRPr="00C65DB8">
        <w:rPr>
          <w:b/>
          <w:bCs/>
          <w:i/>
          <w:iCs/>
        </w:rPr>
        <w:t xml:space="preserve"> </w:t>
      </w:r>
      <w:r>
        <w:rPr>
          <w:b/>
          <w:bCs/>
          <w:i/>
          <w:iCs/>
        </w:rPr>
        <w:t>“</w:t>
      </w:r>
      <w:r w:rsidRPr="000E4F39">
        <w:rPr>
          <w:b/>
          <w:bCs/>
          <w:i/>
          <w:iCs/>
        </w:rPr>
        <w:t xml:space="preserve"> </w:t>
      </w:r>
      <w:proofErr w:type="gramStart"/>
      <w:r>
        <w:rPr>
          <w:b/>
          <w:bCs/>
          <w:i/>
          <w:iCs/>
          <w:u w:val="single"/>
        </w:rPr>
        <w:t>…</w:t>
      </w:r>
      <w:r w:rsidRPr="000E4F39">
        <w:rPr>
          <w:b/>
          <w:bCs/>
          <w:i/>
          <w:iCs/>
        </w:rPr>
        <w:t>,</w:t>
      </w:r>
      <w:proofErr w:type="gramEnd"/>
      <w:r w:rsidRPr="000E4F39">
        <w:rPr>
          <w:b/>
          <w:bCs/>
          <w:i/>
          <w:iCs/>
        </w:rPr>
        <w:t xml:space="preserve"> bu kişiler hakkında suç, ağırlaştırılmış müebbet hapis cezasını gerektirdiği takdirde </w:t>
      </w:r>
      <w:r w:rsidRPr="00132DBE">
        <w:rPr>
          <w:b/>
          <w:bCs/>
          <w:i/>
          <w:iCs/>
          <w:u w:val="single"/>
        </w:rPr>
        <w:t xml:space="preserve">dokuz yıldan </w:t>
      </w:r>
      <w:proofErr w:type="spellStart"/>
      <w:r w:rsidRPr="00132DBE">
        <w:rPr>
          <w:b/>
          <w:bCs/>
          <w:i/>
          <w:iCs/>
          <w:u w:val="single"/>
        </w:rPr>
        <w:t>oniki</w:t>
      </w:r>
      <w:proofErr w:type="spellEnd"/>
      <w:r w:rsidRPr="00132DBE">
        <w:rPr>
          <w:b/>
          <w:bCs/>
          <w:i/>
          <w:iCs/>
          <w:u w:val="single"/>
        </w:rPr>
        <w:t xml:space="preserve"> yıla</w:t>
      </w:r>
      <w:r w:rsidRPr="000E4F39">
        <w:rPr>
          <w:b/>
          <w:bCs/>
          <w:i/>
          <w:iCs/>
        </w:rPr>
        <w:t xml:space="preserve">; müebbet hapis cezasını gerektirdiği takdirde </w:t>
      </w:r>
      <w:r w:rsidRPr="00132DBE">
        <w:rPr>
          <w:b/>
          <w:bCs/>
          <w:i/>
          <w:iCs/>
          <w:u w:val="single"/>
        </w:rPr>
        <w:t>yedi yıldan dokuz yıla</w:t>
      </w:r>
      <w:r w:rsidRPr="000E4F39">
        <w:rPr>
          <w:b/>
          <w:bCs/>
          <w:i/>
          <w:iCs/>
        </w:rPr>
        <w:t xml:space="preserve"> kadar hapis cezasına hükmolunur. Diğer cezaların </w:t>
      </w:r>
      <w:r w:rsidRPr="00132DBE">
        <w:rPr>
          <w:b/>
          <w:bCs/>
          <w:i/>
          <w:iCs/>
          <w:u w:val="single"/>
        </w:rPr>
        <w:t>üçte ikisi</w:t>
      </w:r>
      <w:r w:rsidRPr="000E4F39">
        <w:rPr>
          <w:b/>
          <w:bCs/>
          <w:i/>
          <w:iCs/>
        </w:rPr>
        <w:t xml:space="preserve"> indirilir ve bu hâlde her fiil için verilecek hapis cezası </w:t>
      </w:r>
      <w:r w:rsidRPr="00132DBE">
        <w:rPr>
          <w:b/>
          <w:bCs/>
          <w:i/>
          <w:iCs/>
          <w:u w:val="single"/>
        </w:rPr>
        <w:t>altı yıldan</w:t>
      </w:r>
      <w:r w:rsidRPr="000E4F39">
        <w:rPr>
          <w:b/>
          <w:bCs/>
          <w:i/>
          <w:iCs/>
        </w:rPr>
        <w:t xml:space="preserve"> fazla olamaz</w:t>
      </w:r>
      <w:r>
        <w:rPr>
          <w:b/>
          <w:bCs/>
          <w:i/>
          <w:iCs/>
        </w:rPr>
        <w:t>.”</w:t>
      </w:r>
    </w:p>
  </w:footnote>
  <w:footnote w:id="23">
    <w:p w:rsidR="00310012" w:rsidRDefault="00310012" w:rsidP="001C7F0E">
      <w:pPr>
        <w:pStyle w:val="DipnotMetni"/>
        <w:jc w:val="both"/>
        <w:rPr>
          <w:szCs w:val="18"/>
        </w:rPr>
      </w:pPr>
      <w:r>
        <w:rPr>
          <w:rStyle w:val="DipnotBavurusu"/>
        </w:rPr>
        <w:footnoteRef/>
      </w:r>
      <w:r>
        <w:t xml:space="preserve"> 29.06.2005 T.5377 </w:t>
      </w:r>
      <w:proofErr w:type="spellStart"/>
      <w:r>
        <w:t>s.yasanın</w:t>
      </w:r>
      <w:proofErr w:type="spellEnd"/>
      <w:r>
        <w:t xml:space="preserve">  5.mad. </w:t>
      </w:r>
      <w:proofErr w:type="gramStart"/>
      <w:r>
        <w:t>ile ,cezalardaki</w:t>
      </w:r>
      <w:proofErr w:type="gramEnd"/>
      <w:r>
        <w:t xml:space="preserve"> miktar ve oranlar küçükler aleyhine değiştirilmiştir.</w:t>
      </w:r>
      <w:r w:rsidR="001C7F0E">
        <w:t xml:space="preserve"> </w:t>
      </w:r>
      <w:r>
        <w:t xml:space="preserve">Yasanın R.G.de yayınlandığı 08.07.2005 tarihinden önceki lehe </w:t>
      </w:r>
      <w:proofErr w:type="gramStart"/>
      <w:r>
        <w:t>hükümlerin  uygulamada</w:t>
      </w:r>
      <w:proofErr w:type="gramEnd"/>
      <w:r>
        <w:t xml:space="preserve"> dikkate alınması  gerekir.</w:t>
      </w:r>
      <w:r w:rsidR="001C7F0E">
        <w:t xml:space="preserve"> </w:t>
      </w:r>
      <w:r>
        <w:t>Eski düzenleme aşağıdaki gibidir;</w:t>
      </w:r>
    </w:p>
    <w:p w:rsidR="00310012" w:rsidRPr="00B21384" w:rsidRDefault="00310012" w:rsidP="001C7F0E">
      <w:pPr>
        <w:pStyle w:val="DipnotMetni"/>
        <w:jc w:val="both"/>
        <w:rPr>
          <w:b/>
          <w:i/>
        </w:rPr>
      </w:pPr>
      <w:r w:rsidRPr="00B21384">
        <w:rPr>
          <w:b/>
          <w:i/>
          <w:szCs w:val="18"/>
        </w:rPr>
        <w:t>“</w:t>
      </w:r>
      <w:proofErr w:type="gramStart"/>
      <w:r>
        <w:rPr>
          <w:b/>
          <w:i/>
          <w:szCs w:val="18"/>
        </w:rPr>
        <w:t>…..</w:t>
      </w:r>
      <w:proofErr w:type="gramEnd"/>
      <w:r w:rsidRPr="00B21384">
        <w:rPr>
          <w:b/>
          <w:i/>
          <w:szCs w:val="18"/>
        </w:rPr>
        <w:t xml:space="preserve"> </w:t>
      </w:r>
      <w:proofErr w:type="gramStart"/>
      <w:r w:rsidRPr="00B21384">
        <w:rPr>
          <w:b/>
          <w:i/>
          <w:szCs w:val="18"/>
        </w:rPr>
        <w:t>ağırlaştırılmış</w:t>
      </w:r>
      <w:proofErr w:type="gramEnd"/>
      <w:r w:rsidRPr="00B21384">
        <w:rPr>
          <w:b/>
          <w:i/>
          <w:szCs w:val="18"/>
        </w:rPr>
        <w:t xml:space="preserve"> müebbet hapis cezasını gerektirdiği takdirde </w:t>
      </w:r>
      <w:proofErr w:type="spellStart"/>
      <w:r w:rsidRPr="00B21384">
        <w:rPr>
          <w:b/>
          <w:i/>
          <w:szCs w:val="18"/>
          <w:u w:val="single"/>
        </w:rPr>
        <w:t>ondört</w:t>
      </w:r>
      <w:proofErr w:type="spellEnd"/>
      <w:r w:rsidRPr="00B21384">
        <w:rPr>
          <w:b/>
          <w:i/>
          <w:szCs w:val="18"/>
          <w:u w:val="single"/>
        </w:rPr>
        <w:t xml:space="preserve"> yıldan yirmi</w:t>
      </w:r>
      <w:r w:rsidRPr="00B21384">
        <w:rPr>
          <w:b/>
          <w:i/>
          <w:szCs w:val="18"/>
        </w:rPr>
        <w:t xml:space="preserve"> yıla; müebbet hapis cezasını gerektirdiği takdirde </w:t>
      </w:r>
      <w:r w:rsidRPr="00B21384">
        <w:rPr>
          <w:b/>
          <w:i/>
          <w:szCs w:val="18"/>
          <w:u w:val="single"/>
        </w:rPr>
        <w:t xml:space="preserve">dokuz yıldan </w:t>
      </w:r>
      <w:proofErr w:type="spellStart"/>
      <w:r w:rsidRPr="00B21384">
        <w:rPr>
          <w:b/>
          <w:i/>
          <w:szCs w:val="18"/>
          <w:u w:val="single"/>
        </w:rPr>
        <w:t>oniki</w:t>
      </w:r>
      <w:proofErr w:type="spellEnd"/>
      <w:r w:rsidRPr="00B21384">
        <w:rPr>
          <w:b/>
          <w:i/>
          <w:szCs w:val="18"/>
        </w:rPr>
        <w:t xml:space="preserve"> yıla kadar hapis cezasına hükmolunur. Diğer cezaların </w:t>
      </w:r>
      <w:r w:rsidRPr="00B21384">
        <w:rPr>
          <w:b/>
          <w:i/>
          <w:szCs w:val="18"/>
          <w:u w:val="single"/>
        </w:rPr>
        <w:t xml:space="preserve">yarısı </w:t>
      </w:r>
      <w:r w:rsidRPr="00B21384">
        <w:rPr>
          <w:b/>
          <w:i/>
          <w:szCs w:val="18"/>
        </w:rPr>
        <w:t xml:space="preserve">indirilir ve bu hâlde her fiil için verilecek hapis cezası </w:t>
      </w:r>
      <w:r w:rsidRPr="00B21384">
        <w:rPr>
          <w:b/>
          <w:i/>
          <w:szCs w:val="18"/>
          <w:u w:val="single"/>
        </w:rPr>
        <w:t>sekiz yıldan</w:t>
      </w:r>
      <w:r w:rsidRPr="00B21384">
        <w:rPr>
          <w:b/>
          <w:i/>
          <w:szCs w:val="18"/>
        </w:rPr>
        <w:t xml:space="preserve"> fazla olamaz”</w:t>
      </w:r>
    </w:p>
    <w:p w:rsidR="00310012" w:rsidRPr="00B21384" w:rsidRDefault="00310012" w:rsidP="00310012">
      <w:pPr>
        <w:pStyle w:val="DipnotMetni"/>
        <w:rPr>
          <w:b/>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12" w:rsidRDefault="0031001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4259" o:spid="_x0000_s2050" type="#_x0000_t136" style="position:absolute;margin-left:0;margin-top:0;width:610.45pt;height:29.05pt;rotation:315;z-index:-251655168;mso-position-horizontal:center;mso-position-horizontal-relative:margin;mso-position-vertical:center;mso-position-vertical-relative:margin" o:allowincell="f" fillcolor="#943634 [2405]" stroked="f">
          <v:fill opacity=".5"/>
          <v:textpath style="font-family:&quot;Malgun Gothic&quot;;font-size:1pt" string="TUNGA AVUKATLIK ve DANIŞMANLIK BÜROS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12" w:rsidRDefault="00310012">
    <w:pPr>
      <w:pStyle w:val="stbilgi"/>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4260" o:spid="_x0000_s2051" type="#_x0000_t136" style="position:absolute;left:0;text-align:left;margin-left:0;margin-top:0;width:610.45pt;height:29.05pt;rotation:315;z-index:-251653120;mso-position-horizontal:center;mso-position-horizontal-relative:margin;mso-position-vertical:center;mso-position-vertical-relative:margin" o:allowincell="f" fillcolor="#943634 [2405]" stroked="f">
          <v:fill opacity=".5"/>
          <v:textpath style="font-family:&quot;Malgun Gothic&quot;;font-size:1pt" string="TUNGA AVUKATLIK ve DANIŞMANLIK BÜROSU"/>
          <w10:wrap anchorx="margin" anchory="margin"/>
        </v:shape>
      </w:pict>
    </w:r>
    <w:sdt>
      <w:sdtPr>
        <w:id w:val="671143115"/>
        <w:docPartObj>
          <w:docPartGallery w:val="Page Numbers (Top of Page)"/>
          <w:docPartUnique/>
        </w:docPartObj>
      </w:sdtPr>
      <w:sdtContent>
        <w:r>
          <w:fldChar w:fldCharType="begin"/>
        </w:r>
        <w:r>
          <w:instrText>PAGE   \* MERGEFORMAT</w:instrText>
        </w:r>
        <w:r>
          <w:fldChar w:fldCharType="separate"/>
        </w:r>
        <w:r w:rsidR="00B05387">
          <w:rPr>
            <w:noProof/>
          </w:rPr>
          <w:t>68</w:t>
        </w:r>
        <w:r>
          <w:fldChar w:fldCharType="end"/>
        </w:r>
      </w:sdtContent>
    </w:sdt>
  </w:p>
  <w:p w:rsidR="00310012" w:rsidRDefault="0031001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12" w:rsidRDefault="0031001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4258" o:spid="_x0000_s2049" type="#_x0000_t136" style="position:absolute;margin-left:0;margin-top:0;width:610.45pt;height:29.05pt;rotation:315;z-index:-251657216;mso-position-horizontal:center;mso-position-horizontal-relative:margin;mso-position-vertical:center;mso-position-vertical-relative:margin" o:allowincell="f" fillcolor="#943634 [2405]" stroked="f">
          <v:fill opacity=".5"/>
          <v:textpath style="font-family:&quot;Malgun Gothic&quot;;font-size:1pt" string="TUNGA AVUKATLIK ve DANIŞMANLIK BÜROS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2F62"/>
    <w:multiLevelType w:val="hybridMultilevel"/>
    <w:tmpl w:val="76E84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593556"/>
    <w:multiLevelType w:val="hybridMultilevel"/>
    <w:tmpl w:val="8C5632FA"/>
    <w:lvl w:ilvl="0" w:tplc="A6FA66F0">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951F71"/>
    <w:multiLevelType w:val="hybridMultilevel"/>
    <w:tmpl w:val="65E0B542"/>
    <w:lvl w:ilvl="0" w:tplc="4C6E7B5E">
      <w:start w:val="1"/>
      <w:numFmt w:val="upperLetter"/>
      <w:lvlText w:val="%1-"/>
      <w:lvlJc w:val="left"/>
      <w:pPr>
        <w:tabs>
          <w:tab w:val="num" w:pos="1080"/>
        </w:tabs>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7EAC6A85"/>
    <w:multiLevelType w:val="hybridMultilevel"/>
    <w:tmpl w:val="AD80B3FE"/>
    <w:lvl w:ilvl="0" w:tplc="DF2063A8">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B3"/>
    <w:rsid w:val="000C11B1"/>
    <w:rsid w:val="001C7F0E"/>
    <w:rsid w:val="00310012"/>
    <w:rsid w:val="003A7A56"/>
    <w:rsid w:val="0056430D"/>
    <w:rsid w:val="0060208D"/>
    <w:rsid w:val="00627790"/>
    <w:rsid w:val="00627B3A"/>
    <w:rsid w:val="007038B3"/>
    <w:rsid w:val="00786A07"/>
    <w:rsid w:val="008B1D58"/>
    <w:rsid w:val="00960A39"/>
    <w:rsid w:val="00AA5A3E"/>
    <w:rsid w:val="00B05387"/>
    <w:rsid w:val="00CC649B"/>
    <w:rsid w:val="00D84E6A"/>
    <w:rsid w:val="00FA02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430D"/>
    <w:pPr>
      <w:ind w:left="720"/>
      <w:contextualSpacing/>
    </w:pPr>
  </w:style>
  <w:style w:type="paragraph" w:styleId="NormalWeb">
    <w:name w:val="Normal (Web)"/>
    <w:basedOn w:val="Normal"/>
    <w:uiPriority w:val="99"/>
    <w:semiHidden/>
    <w:unhideWhenUsed/>
    <w:rsid w:val="00627B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7B3A"/>
    <w:rPr>
      <w:b/>
      <w:bCs/>
    </w:rPr>
  </w:style>
  <w:style w:type="character" w:styleId="Vurgu">
    <w:name w:val="Emphasis"/>
    <w:basedOn w:val="VarsaylanParagrafYazTipi"/>
    <w:qFormat/>
    <w:rsid w:val="00627B3A"/>
    <w:rPr>
      <w:i/>
      <w:iCs/>
    </w:rPr>
  </w:style>
  <w:style w:type="character" w:customStyle="1" w:styleId="apple-converted-space">
    <w:name w:val="apple-converted-space"/>
    <w:basedOn w:val="VarsaylanParagrafYazTipi"/>
    <w:rsid w:val="00627B3A"/>
  </w:style>
  <w:style w:type="paragraph" w:styleId="stbilgi">
    <w:name w:val="header"/>
    <w:basedOn w:val="Normal"/>
    <w:link w:val="stbilgiChar"/>
    <w:uiPriority w:val="99"/>
    <w:unhideWhenUsed/>
    <w:rsid w:val="003A7A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7A56"/>
  </w:style>
  <w:style w:type="paragraph" w:styleId="Altbilgi">
    <w:name w:val="footer"/>
    <w:basedOn w:val="Normal"/>
    <w:link w:val="AltbilgiChar"/>
    <w:uiPriority w:val="99"/>
    <w:unhideWhenUsed/>
    <w:rsid w:val="003A7A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7A56"/>
  </w:style>
  <w:style w:type="paragraph" w:styleId="BalonMetni">
    <w:name w:val="Balloon Text"/>
    <w:basedOn w:val="Normal"/>
    <w:link w:val="BalonMetniChar"/>
    <w:uiPriority w:val="99"/>
    <w:semiHidden/>
    <w:unhideWhenUsed/>
    <w:rsid w:val="00D84E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4E6A"/>
    <w:rPr>
      <w:rFonts w:ascii="Tahoma" w:hAnsi="Tahoma" w:cs="Tahoma"/>
      <w:sz w:val="16"/>
      <w:szCs w:val="16"/>
    </w:rPr>
  </w:style>
  <w:style w:type="character" w:styleId="DipnotBavurusu">
    <w:name w:val="footnote reference"/>
    <w:basedOn w:val="VarsaylanParagrafYazTipi"/>
    <w:semiHidden/>
    <w:rsid w:val="00310012"/>
    <w:rPr>
      <w:vertAlign w:val="superscript"/>
    </w:rPr>
  </w:style>
  <w:style w:type="paragraph" w:styleId="DipnotMetni">
    <w:name w:val="footnote text"/>
    <w:basedOn w:val="Normal"/>
    <w:link w:val="DipnotMetniChar"/>
    <w:semiHidden/>
    <w:rsid w:val="0031001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310012"/>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430D"/>
    <w:pPr>
      <w:ind w:left="720"/>
      <w:contextualSpacing/>
    </w:pPr>
  </w:style>
  <w:style w:type="paragraph" w:styleId="NormalWeb">
    <w:name w:val="Normal (Web)"/>
    <w:basedOn w:val="Normal"/>
    <w:uiPriority w:val="99"/>
    <w:semiHidden/>
    <w:unhideWhenUsed/>
    <w:rsid w:val="00627B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7B3A"/>
    <w:rPr>
      <w:b/>
      <w:bCs/>
    </w:rPr>
  </w:style>
  <w:style w:type="character" w:styleId="Vurgu">
    <w:name w:val="Emphasis"/>
    <w:basedOn w:val="VarsaylanParagrafYazTipi"/>
    <w:qFormat/>
    <w:rsid w:val="00627B3A"/>
    <w:rPr>
      <w:i/>
      <w:iCs/>
    </w:rPr>
  </w:style>
  <w:style w:type="character" w:customStyle="1" w:styleId="apple-converted-space">
    <w:name w:val="apple-converted-space"/>
    <w:basedOn w:val="VarsaylanParagrafYazTipi"/>
    <w:rsid w:val="00627B3A"/>
  </w:style>
  <w:style w:type="paragraph" w:styleId="stbilgi">
    <w:name w:val="header"/>
    <w:basedOn w:val="Normal"/>
    <w:link w:val="stbilgiChar"/>
    <w:uiPriority w:val="99"/>
    <w:unhideWhenUsed/>
    <w:rsid w:val="003A7A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7A56"/>
  </w:style>
  <w:style w:type="paragraph" w:styleId="Altbilgi">
    <w:name w:val="footer"/>
    <w:basedOn w:val="Normal"/>
    <w:link w:val="AltbilgiChar"/>
    <w:uiPriority w:val="99"/>
    <w:unhideWhenUsed/>
    <w:rsid w:val="003A7A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7A56"/>
  </w:style>
  <w:style w:type="paragraph" w:styleId="BalonMetni">
    <w:name w:val="Balloon Text"/>
    <w:basedOn w:val="Normal"/>
    <w:link w:val="BalonMetniChar"/>
    <w:uiPriority w:val="99"/>
    <w:semiHidden/>
    <w:unhideWhenUsed/>
    <w:rsid w:val="00D84E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4E6A"/>
    <w:rPr>
      <w:rFonts w:ascii="Tahoma" w:hAnsi="Tahoma" w:cs="Tahoma"/>
      <w:sz w:val="16"/>
      <w:szCs w:val="16"/>
    </w:rPr>
  </w:style>
  <w:style w:type="character" w:styleId="DipnotBavurusu">
    <w:name w:val="footnote reference"/>
    <w:basedOn w:val="VarsaylanParagrafYazTipi"/>
    <w:semiHidden/>
    <w:rsid w:val="00310012"/>
    <w:rPr>
      <w:vertAlign w:val="superscript"/>
    </w:rPr>
  </w:style>
  <w:style w:type="paragraph" w:styleId="DipnotMetni">
    <w:name w:val="footnote text"/>
    <w:basedOn w:val="Normal"/>
    <w:link w:val="DipnotMetniChar"/>
    <w:semiHidden/>
    <w:rsid w:val="0031001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310012"/>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pearl jam yie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EF"/>
    <w:rsid w:val="001E7535"/>
    <w:rsid w:val="00487F9F"/>
    <w:rsid w:val="009005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D7934EB263742E68D47E483FD3F1477">
    <w:name w:val="8D7934EB263742E68D47E483FD3F1477"/>
    <w:rsid w:val="009005EF"/>
  </w:style>
  <w:style w:type="paragraph" w:customStyle="1" w:styleId="366C7ED5CC524C7DB695769316E1C472">
    <w:name w:val="366C7ED5CC524C7DB695769316E1C472"/>
    <w:rsid w:val="009005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D7934EB263742E68D47E483FD3F1477">
    <w:name w:val="8D7934EB263742E68D47E483FD3F1477"/>
    <w:rsid w:val="009005EF"/>
  </w:style>
  <w:style w:type="paragraph" w:customStyle="1" w:styleId="366C7ED5CC524C7DB695769316E1C472">
    <w:name w:val="366C7ED5CC524C7DB695769316E1C472"/>
    <w:rsid w:val="00900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E5F7-8A2D-4CC6-96FE-47B6F924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28092</Words>
  <Characters>160125</Characters>
  <Application>Microsoft Office Word</Application>
  <DocSecurity>0</DocSecurity>
  <Lines>1334</Lines>
  <Paragraphs>375</Paragraphs>
  <ScaleCrop>false</ScaleCrop>
  <HeadingPairs>
    <vt:vector size="2" baseType="variant">
      <vt:variant>
        <vt:lpstr>Konu Başlığı</vt:lpstr>
      </vt:variant>
      <vt:variant>
        <vt:i4>1</vt:i4>
      </vt:variant>
    </vt:vector>
  </HeadingPairs>
  <TitlesOfParts>
    <vt:vector size="1" baseType="lpstr">
      <vt:lpstr/>
    </vt:vector>
  </TitlesOfParts>
  <Company>Av.Tuncay İLÇİM</Company>
  <LinksUpToDate>false</LinksUpToDate>
  <CharactersWithSpaces>187842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3</cp:revision>
  <dcterms:created xsi:type="dcterms:W3CDTF">2016-02-20T17:12:00Z</dcterms:created>
  <dcterms:modified xsi:type="dcterms:W3CDTF">2016-02-20T20:09:00Z</dcterms:modified>
</cp:coreProperties>
</file>